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4E3F4F" w:rsidTr="0031385F">
        <w:tc>
          <w:tcPr>
            <w:tcW w:w="3510" w:type="dxa"/>
            <w:shd w:val="clear" w:color="auto" w:fill="auto"/>
          </w:tcPr>
          <w:p w:rsidR="004E3F4F" w:rsidRPr="00722EB7" w:rsidRDefault="004E3F4F" w:rsidP="0031385F">
            <w:pPr>
              <w:jc w:val="center"/>
              <w:rPr>
                <w:sz w:val="26"/>
                <w:szCs w:val="26"/>
              </w:rPr>
            </w:pPr>
            <w:r w:rsidRPr="00722EB7">
              <w:rPr>
                <w:sz w:val="26"/>
                <w:szCs w:val="26"/>
              </w:rPr>
              <w:t>UBND TỈNH HÀ TĨNH</w:t>
            </w:r>
          </w:p>
        </w:tc>
        <w:tc>
          <w:tcPr>
            <w:tcW w:w="5778" w:type="dxa"/>
            <w:shd w:val="clear" w:color="auto" w:fill="auto"/>
          </w:tcPr>
          <w:p w:rsidR="004E3F4F" w:rsidRPr="00722EB7" w:rsidRDefault="004E3F4F" w:rsidP="0031385F">
            <w:pPr>
              <w:jc w:val="center"/>
              <w:rPr>
                <w:b/>
                <w:sz w:val="26"/>
                <w:szCs w:val="26"/>
              </w:rPr>
            </w:pPr>
            <w:r w:rsidRPr="00722EB7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4E3F4F" w:rsidRPr="00722EB7" w:rsidTr="0031385F">
        <w:tc>
          <w:tcPr>
            <w:tcW w:w="3510" w:type="dxa"/>
            <w:shd w:val="clear" w:color="auto" w:fill="auto"/>
          </w:tcPr>
          <w:p w:rsidR="004E3F4F" w:rsidRPr="00722EB7" w:rsidRDefault="004E3F4F" w:rsidP="0031385F">
            <w:pPr>
              <w:jc w:val="center"/>
              <w:rPr>
                <w:b/>
              </w:rPr>
            </w:pPr>
            <w:r w:rsidRPr="00722EB7">
              <w:rPr>
                <w:b/>
              </w:rPr>
              <w:t>SỞ CÔNG THƯƠNG</w:t>
            </w:r>
          </w:p>
        </w:tc>
        <w:tc>
          <w:tcPr>
            <w:tcW w:w="5778" w:type="dxa"/>
            <w:shd w:val="clear" w:color="auto" w:fill="auto"/>
          </w:tcPr>
          <w:p w:rsidR="004E3F4F" w:rsidRPr="00722EB7" w:rsidRDefault="004E3F4F" w:rsidP="0031385F">
            <w:pPr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722EB7">
              <w:rPr>
                <w:b/>
              </w:rPr>
              <w:t xml:space="preserve"> Hạnh phúc</w:t>
            </w:r>
          </w:p>
        </w:tc>
      </w:tr>
      <w:tr w:rsidR="004E3F4F" w:rsidTr="0031385F">
        <w:tc>
          <w:tcPr>
            <w:tcW w:w="3510" w:type="dxa"/>
            <w:shd w:val="clear" w:color="auto" w:fill="auto"/>
          </w:tcPr>
          <w:p w:rsidR="004E3F4F" w:rsidRDefault="004E3F4F" w:rsidP="003138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5079</wp:posOffset>
                      </wp:positionV>
                      <wp:extent cx="57150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8.2pt;margin-top:.4pt;width: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LI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5778" w:type="dxa"/>
            <w:shd w:val="clear" w:color="auto" w:fill="auto"/>
          </w:tcPr>
          <w:p w:rsidR="004E3F4F" w:rsidRDefault="004E3F4F" w:rsidP="003138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14604</wp:posOffset>
                      </wp:positionV>
                      <wp:extent cx="229552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6.95pt;margin-top:1.15pt;width:1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4E3F4F" w:rsidTr="0031385F">
        <w:tc>
          <w:tcPr>
            <w:tcW w:w="3510" w:type="dxa"/>
            <w:shd w:val="clear" w:color="auto" w:fill="auto"/>
          </w:tcPr>
          <w:p w:rsidR="004E3F4F" w:rsidRPr="00722EB7" w:rsidRDefault="004E3F4F" w:rsidP="005F1143">
            <w:pPr>
              <w:jc w:val="center"/>
              <w:rPr>
                <w:sz w:val="26"/>
                <w:szCs w:val="26"/>
              </w:rPr>
            </w:pPr>
            <w:r w:rsidRPr="00722EB7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</w:t>
            </w:r>
            <w:r w:rsidR="005F1143">
              <w:rPr>
                <w:sz w:val="26"/>
                <w:szCs w:val="26"/>
              </w:rPr>
              <w:t>152</w:t>
            </w:r>
            <w:r w:rsidRPr="00722EB7">
              <w:rPr>
                <w:sz w:val="26"/>
                <w:szCs w:val="26"/>
              </w:rPr>
              <w:t>/QĐ-SCT</w:t>
            </w:r>
          </w:p>
        </w:tc>
        <w:tc>
          <w:tcPr>
            <w:tcW w:w="5778" w:type="dxa"/>
            <w:shd w:val="clear" w:color="auto" w:fill="auto"/>
          </w:tcPr>
          <w:p w:rsidR="004E3F4F" w:rsidRPr="00722EB7" w:rsidRDefault="004E3F4F" w:rsidP="005F1143">
            <w:pPr>
              <w:jc w:val="center"/>
              <w:rPr>
                <w:i/>
              </w:rPr>
            </w:pPr>
            <w:r w:rsidRPr="00A16269">
              <w:rPr>
                <w:i/>
                <w:sz w:val="26"/>
              </w:rPr>
              <w:t xml:space="preserve">Hà Tĩnh, ngày </w:t>
            </w:r>
            <w:r w:rsidR="005F1143">
              <w:rPr>
                <w:i/>
                <w:sz w:val="26"/>
              </w:rPr>
              <w:t>19</w:t>
            </w:r>
            <w:r w:rsidRPr="00A16269">
              <w:rPr>
                <w:i/>
                <w:sz w:val="26"/>
              </w:rPr>
              <w:t xml:space="preserve"> tháng </w:t>
            </w:r>
            <w:r w:rsidR="005F1143">
              <w:rPr>
                <w:i/>
                <w:sz w:val="26"/>
              </w:rPr>
              <w:t xml:space="preserve">7 </w:t>
            </w:r>
            <w:bookmarkStart w:id="0" w:name="_GoBack"/>
            <w:bookmarkEnd w:id="0"/>
            <w:r w:rsidRPr="00A16269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8</w:t>
            </w:r>
          </w:p>
        </w:tc>
      </w:tr>
    </w:tbl>
    <w:p w:rsidR="004E3F4F" w:rsidRDefault="004E3F4F" w:rsidP="004E3F4F">
      <w:pPr>
        <w:jc w:val="center"/>
      </w:pPr>
    </w:p>
    <w:p w:rsidR="004E3F4F" w:rsidRPr="002777EC" w:rsidRDefault="004E3F4F" w:rsidP="004E3F4F">
      <w:pPr>
        <w:jc w:val="center"/>
        <w:rPr>
          <w:b/>
        </w:rPr>
      </w:pPr>
      <w:r>
        <w:rPr>
          <w:b/>
        </w:rPr>
        <w:t>QUYẾT</w:t>
      </w:r>
      <w:r w:rsidRPr="002777EC">
        <w:rPr>
          <w:b/>
        </w:rPr>
        <w:t xml:space="preserve"> ĐỊNH</w:t>
      </w:r>
    </w:p>
    <w:p w:rsidR="004E3F4F" w:rsidRDefault="004E3F4F" w:rsidP="004E3F4F">
      <w:pPr>
        <w:jc w:val="center"/>
        <w:rPr>
          <w:b/>
        </w:rPr>
      </w:pPr>
      <w:r>
        <w:rPr>
          <w:b/>
        </w:rPr>
        <w:t>Về việc</w:t>
      </w:r>
      <w:r w:rsidRPr="002777EC">
        <w:rPr>
          <w:b/>
        </w:rPr>
        <w:t xml:space="preserve"> </w:t>
      </w:r>
      <w:r>
        <w:rPr>
          <w:b/>
        </w:rPr>
        <w:t xml:space="preserve">thành lập Ban Chỉ đạo xây dựng, áp dụng </w:t>
      </w:r>
    </w:p>
    <w:p w:rsidR="004E3F4F" w:rsidRDefault="004E3F4F" w:rsidP="004E3F4F">
      <w:pPr>
        <w:jc w:val="center"/>
        <w:rPr>
          <w:b/>
        </w:rPr>
      </w:pPr>
      <w:r w:rsidRPr="002777EC">
        <w:rPr>
          <w:b/>
        </w:rPr>
        <w:t>H</w:t>
      </w:r>
      <w:r>
        <w:rPr>
          <w:b/>
        </w:rPr>
        <w:t>ệ thông quản lý chất lượng</w:t>
      </w:r>
      <w:r w:rsidRPr="002777EC">
        <w:rPr>
          <w:b/>
        </w:rPr>
        <w:t xml:space="preserve"> theo TCVN ISO 9001:20</w:t>
      </w:r>
      <w:r>
        <w:rPr>
          <w:b/>
        </w:rPr>
        <w:t>15</w:t>
      </w:r>
      <w:r w:rsidRPr="002777EC">
        <w:rPr>
          <w:b/>
        </w:rPr>
        <w:t xml:space="preserve"> </w:t>
      </w:r>
    </w:p>
    <w:p w:rsidR="004E3F4F" w:rsidRPr="00D73298" w:rsidRDefault="004E3F4F" w:rsidP="004E3F4F">
      <w:pPr>
        <w:ind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-6986</wp:posOffset>
                </wp:positionV>
                <wp:extent cx="20116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8pt,-.55pt" to="310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c/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"/>
            </w:pict>
          </mc:Fallback>
        </mc:AlternateContent>
      </w:r>
    </w:p>
    <w:p w:rsidR="004E3F4F" w:rsidRDefault="004E3F4F" w:rsidP="004E3F4F">
      <w:pPr>
        <w:jc w:val="center"/>
        <w:rPr>
          <w:b/>
        </w:rPr>
      </w:pPr>
      <w:r w:rsidRPr="00D73298">
        <w:rPr>
          <w:b/>
        </w:rPr>
        <w:t xml:space="preserve">GIÁM ĐỐC SỞ </w:t>
      </w:r>
      <w:r>
        <w:rPr>
          <w:b/>
        </w:rPr>
        <w:t>CÔNG THƯƠNG</w:t>
      </w:r>
    </w:p>
    <w:p w:rsidR="004E3F4F" w:rsidRPr="00923C77" w:rsidRDefault="004E3F4F" w:rsidP="004E3F4F">
      <w:pPr>
        <w:spacing w:line="360" w:lineRule="exact"/>
        <w:jc w:val="center"/>
        <w:rPr>
          <w:b/>
          <w:sz w:val="2"/>
        </w:rPr>
      </w:pPr>
    </w:p>
    <w:p w:rsidR="004E3F4F" w:rsidRDefault="004E3F4F" w:rsidP="004E3F4F">
      <w:pPr>
        <w:spacing w:before="60" w:line="278" w:lineRule="auto"/>
        <w:ind w:firstLine="720"/>
        <w:jc w:val="both"/>
        <w:rPr>
          <w:spacing w:val="-6"/>
        </w:rPr>
      </w:pPr>
      <w:r w:rsidRPr="00EA067A">
        <w:rPr>
          <w:spacing w:val="-6"/>
        </w:rPr>
        <w:t xml:space="preserve">Căn cứ Quyết định </w:t>
      </w:r>
      <w:r>
        <w:rPr>
          <w:spacing w:val="-6"/>
        </w:rPr>
        <w:t xml:space="preserve">số </w:t>
      </w:r>
      <w:r w:rsidRPr="00EA067A">
        <w:rPr>
          <w:spacing w:val="-6"/>
        </w:rPr>
        <w:t>19/2014/QĐ-TTg ngày 05</w:t>
      </w:r>
      <w:r w:rsidRPr="00EA067A">
        <w:rPr>
          <w:bCs/>
        </w:rPr>
        <w:t xml:space="preserve">/3/2014 của Thủ tướng Chính phủ </w:t>
      </w:r>
      <w:r w:rsidRPr="00EA067A">
        <w:rPr>
          <w:spacing w:val="2"/>
        </w:rPr>
        <w:t xml:space="preserve">về việc </w:t>
      </w:r>
      <w:r w:rsidRPr="00EA067A">
        <w:t xml:space="preserve">áp dụng </w:t>
      </w:r>
      <w:r>
        <w:t>Hệ thống quản lý chất lượng (</w:t>
      </w:r>
      <w:r w:rsidRPr="00EA067A">
        <w:t>HTQLCL</w:t>
      </w:r>
      <w:r>
        <w:t>)</w:t>
      </w:r>
      <w:r w:rsidRPr="00EA067A">
        <w:t xml:space="preserve"> theo TCVN ISO 9001:2008 vào hoạt động của các cơ quan, tổ chức thuộc hệ thống hành chính nhà nước</w:t>
      </w:r>
      <w:r w:rsidRPr="00EA067A">
        <w:rPr>
          <w:spacing w:val="-6"/>
        </w:rPr>
        <w:t xml:space="preserve">; </w:t>
      </w:r>
    </w:p>
    <w:p w:rsidR="004E3F4F" w:rsidRDefault="004E3F4F" w:rsidP="004E3F4F">
      <w:pPr>
        <w:spacing w:before="60" w:line="278" w:lineRule="auto"/>
        <w:ind w:firstLine="720"/>
        <w:jc w:val="both"/>
      </w:pPr>
      <w:r>
        <w:t xml:space="preserve">Căn cứ Thông tư số 26/2014/TT-BKHCN ngày 10/10/2014 của Bộ Khoa học và Công nghệ quy định chi tiết thi hành Quyết định số </w:t>
      </w:r>
      <w:r w:rsidRPr="00EA067A">
        <w:rPr>
          <w:spacing w:val="-6"/>
        </w:rPr>
        <w:t>19/2014/QĐ-TTg ngày 05</w:t>
      </w:r>
      <w:r w:rsidRPr="00EA067A">
        <w:rPr>
          <w:bCs/>
        </w:rPr>
        <w:t>/3/2014 của Thủ tướng Chính phủ</w:t>
      </w:r>
      <w:r>
        <w:t>;</w:t>
      </w:r>
    </w:p>
    <w:p w:rsidR="004E3F4F" w:rsidRPr="00E07130" w:rsidRDefault="004E3F4F" w:rsidP="004E3F4F">
      <w:pPr>
        <w:spacing w:line="278" w:lineRule="auto"/>
        <w:ind w:firstLine="720"/>
        <w:jc w:val="both"/>
      </w:pPr>
      <w:r w:rsidRPr="009C1AFF">
        <w:t>Căn cứ Quyết định số 48/2015/QĐ-UBND ngày 21/9/2015 của UBND tỉnh Hà Tĩnh ban hành quy định chức năng nhiệm vụ, quyền hạn và tổ chức bộ máy của Sở Công Thương;</w:t>
      </w:r>
      <w:r w:rsidRPr="00A34FE3">
        <w:rPr>
          <w:spacing w:val="-4"/>
        </w:rPr>
        <w:t xml:space="preserve"> </w:t>
      </w:r>
      <w:r w:rsidRPr="00B73AFF">
        <w:rPr>
          <w:spacing w:val="-4"/>
        </w:rPr>
        <w:t>Quyết định số 13/2018/QĐ-UBND ngày 07/5/2018 của UBND tỉnh Hà Tĩnh sửa đổi khoản 2, Điều 3 Quyết định số 48/2015/QĐ-UBND;</w:t>
      </w:r>
      <w:r w:rsidRPr="009C1AFF">
        <w:t xml:space="preserve"> </w:t>
      </w:r>
      <w:r w:rsidRPr="009C1AFF">
        <w:rPr>
          <w:bCs/>
        </w:rPr>
        <w:t xml:space="preserve"> </w:t>
      </w:r>
    </w:p>
    <w:p w:rsidR="004E3F4F" w:rsidRPr="00AE3C07" w:rsidRDefault="004E3F4F" w:rsidP="004E3F4F">
      <w:pPr>
        <w:spacing w:before="60" w:line="278" w:lineRule="auto"/>
        <w:ind w:firstLine="720"/>
        <w:jc w:val="both"/>
        <w:rPr>
          <w:b/>
          <w:sz w:val="24"/>
        </w:rPr>
      </w:pPr>
      <w:r>
        <w:t xml:space="preserve">Xét đề nghị của Chánh Văn phòng sở,  </w:t>
      </w:r>
    </w:p>
    <w:p w:rsidR="004E3F4F" w:rsidRPr="00923C77" w:rsidRDefault="004E3F4F" w:rsidP="004E3F4F">
      <w:pPr>
        <w:spacing w:before="60" w:line="278" w:lineRule="auto"/>
        <w:jc w:val="center"/>
        <w:rPr>
          <w:b/>
          <w:sz w:val="12"/>
        </w:rPr>
      </w:pPr>
    </w:p>
    <w:p w:rsidR="004E3F4F" w:rsidRDefault="004E3F4F" w:rsidP="004E3F4F">
      <w:pPr>
        <w:spacing w:before="60" w:line="278" w:lineRule="auto"/>
        <w:jc w:val="center"/>
        <w:rPr>
          <w:b/>
        </w:rPr>
      </w:pPr>
      <w:r w:rsidRPr="0038214F">
        <w:rPr>
          <w:b/>
        </w:rPr>
        <w:t>QUYẾT ĐỊNH</w:t>
      </w:r>
      <w:r>
        <w:rPr>
          <w:b/>
        </w:rPr>
        <w:t>:</w:t>
      </w:r>
    </w:p>
    <w:p w:rsidR="004E3F4F" w:rsidRPr="00923C77" w:rsidRDefault="004E3F4F" w:rsidP="004E3F4F">
      <w:pPr>
        <w:spacing w:before="60" w:line="278" w:lineRule="auto"/>
        <w:ind w:firstLine="720"/>
        <w:jc w:val="center"/>
        <w:rPr>
          <w:b/>
          <w:sz w:val="8"/>
        </w:rPr>
      </w:pPr>
    </w:p>
    <w:p w:rsidR="004E3F4F" w:rsidRPr="004E3F4F" w:rsidRDefault="004E3F4F" w:rsidP="004E3F4F">
      <w:pPr>
        <w:spacing w:before="60" w:line="278" w:lineRule="auto"/>
        <w:ind w:firstLine="720"/>
        <w:jc w:val="both"/>
      </w:pPr>
      <w:r w:rsidRPr="004E3F4F">
        <w:rPr>
          <w:b/>
        </w:rPr>
        <w:t>Điều 1</w:t>
      </w:r>
      <w:r w:rsidRPr="004E3F4F">
        <w:t>: Thành lập Ban Chỉ đạo xây dựng, áp dụng Hệ thống quản lý chất lượng theo TCVN ISO 9001: 2015 tại Sở Công Thương, gồm các ông, bà có tên sau đây:</w:t>
      </w:r>
    </w:p>
    <w:p w:rsidR="004E3F4F" w:rsidRPr="004E3F4F" w:rsidRDefault="004E3F4F" w:rsidP="004E3F4F">
      <w:pPr>
        <w:tabs>
          <w:tab w:val="left" w:pos="6804"/>
        </w:tabs>
        <w:spacing w:before="60" w:line="278" w:lineRule="auto"/>
        <w:ind w:firstLine="720"/>
        <w:jc w:val="both"/>
      </w:pPr>
      <w:r w:rsidRPr="004E3F4F">
        <w:t>1. Ông Hoàng Văn Quảng, Giám đốc sở</w:t>
      </w:r>
      <w:r w:rsidRPr="004E3F4F">
        <w:tab/>
        <w:t>- Trưởng ban</w:t>
      </w:r>
    </w:p>
    <w:p w:rsidR="004E3F4F" w:rsidRPr="004E3F4F" w:rsidRDefault="004E3F4F" w:rsidP="004E3F4F">
      <w:pPr>
        <w:tabs>
          <w:tab w:val="left" w:pos="6804"/>
        </w:tabs>
        <w:spacing w:before="60" w:line="278" w:lineRule="auto"/>
        <w:ind w:firstLine="720"/>
        <w:jc w:val="both"/>
      </w:pPr>
      <w:r w:rsidRPr="004E3F4F">
        <w:t>2. Ông Nguyễn Đình Lộc, PGĐ sở</w:t>
      </w:r>
      <w:r w:rsidRPr="004E3F4F">
        <w:tab/>
        <w:t xml:space="preserve">- Phó trưởng ban </w:t>
      </w:r>
    </w:p>
    <w:p w:rsidR="004E3F4F" w:rsidRPr="004E3F4F" w:rsidRDefault="004E3F4F" w:rsidP="004E3F4F">
      <w:pPr>
        <w:tabs>
          <w:tab w:val="left" w:pos="6804"/>
        </w:tabs>
        <w:spacing w:before="60" w:line="278" w:lineRule="auto"/>
        <w:ind w:firstLine="720"/>
        <w:jc w:val="both"/>
      </w:pPr>
      <w:r w:rsidRPr="004E3F4F">
        <w:t>3. Ông Trần Huy Thành, Chánh Văn phòng</w:t>
      </w:r>
      <w:r w:rsidRPr="004E3F4F">
        <w:tab/>
        <w:t>- Thành viên</w:t>
      </w:r>
    </w:p>
    <w:p w:rsidR="004E3F4F" w:rsidRDefault="004E3F4F" w:rsidP="004E3F4F">
      <w:pPr>
        <w:tabs>
          <w:tab w:val="left" w:pos="6804"/>
        </w:tabs>
        <w:spacing w:before="60" w:line="278" w:lineRule="auto"/>
        <w:ind w:firstLine="720"/>
        <w:jc w:val="both"/>
      </w:pPr>
      <w:r w:rsidRPr="004E3F4F">
        <w:t>4. Ông Lê Đức Hùng, Trưởng phòng QLNL</w:t>
      </w:r>
      <w:r w:rsidRPr="004E3F4F">
        <w:tab/>
        <w:t xml:space="preserve">- Thành </w:t>
      </w:r>
      <w:r>
        <w:t>viên</w:t>
      </w:r>
    </w:p>
    <w:p w:rsidR="004E3F4F" w:rsidRDefault="004E3F4F" w:rsidP="004E3F4F">
      <w:pPr>
        <w:tabs>
          <w:tab w:val="left" w:pos="6804"/>
        </w:tabs>
        <w:spacing w:before="60" w:line="278" w:lineRule="auto"/>
        <w:ind w:firstLine="720"/>
        <w:jc w:val="both"/>
      </w:pPr>
      <w:r>
        <w:t>5. Ông Đặng Tiến Bình, Chánh Thanh tra</w:t>
      </w:r>
      <w:r>
        <w:tab/>
        <w:t>- Thành viên</w:t>
      </w:r>
    </w:p>
    <w:p w:rsidR="004E3F4F" w:rsidRDefault="004E3F4F" w:rsidP="004E3F4F">
      <w:pPr>
        <w:tabs>
          <w:tab w:val="left" w:pos="6804"/>
        </w:tabs>
        <w:spacing w:before="60" w:line="278" w:lineRule="auto"/>
        <w:ind w:firstLine="720"/>
        <w:jc w:val="both"/>
      </w:pPr>
      <w:r>
        <w:t>6. Ông Nguyễn Khánh Hùng, Tr. phòng QLCN</w:t>
      </w:r>
      <w:r>
        <w:tab/>
        <w:t>- Thành viên</w:t>
      </w:r>
    </w:p>
    <w:p w:rsidR="004E3F4F" w:rsidRDefault="004E3F4F" w:rsidP="004E3F4F">
      <w:pPr>
        <w:tabs>
          <w:tab w:val="left" w:pos="6804"/>
        </w:tabs>
        <w:spacing w:before="60" w:line="278" w:lineRule="auto"/>
        <w:ind w:firstLine="720"/>
        <w:jc w:val="both"/>
      </w:pPr>
      <w:r>
        <w:t>7. Bà Nguyễn Thị Cẩm Thạch, Tr. phòng KHTCTH</w:t>
      </w:r>
      <w:r>
        <w:tab/>
        <w:t>- Thành viên</w:t>
      </w:r>
    </w:p>
    <w:p w:rsidR="004E3F4F" w:rsidRDefault="004E3F4F" w:rsidP="004E3F4F">
      <w:pPr>
        <w:tabs>
          <w:tab w:val="left" w:pos="6804"/>
          <w:tab w:val="left" w:pos="7371"/>
        </w:tabs>
        <w:spacing w:before="60" w:line="278" w:lineRule="auto"/>
        <w:ind w:firstLine="720"/>
        <w:jc w:val="both"/>
      </w:pPr>
      <w:r>
        <w:t>8. Ông Võ Tá Nghĩa, Trưởng phòng QLTM</w:t>
      </w:r>
      <w:r>
        <w:tab/>
        <w:t>- Thành viên</w:t>
      </w:r>
    </w:p>
    <w:p w:rsidR="004E3F4F" w:rsidRPr="00923C77" w:rsidRDefault="004E3F4F" w:rsidP="004E3F4F">
      <w:pPr>
        <w:tabs>
          <w:tab w:val="left" w:pos="6804"/>
        </w:tabs>
        <w:spacing w:before="60" w:line="278" w:lineRule="auto"/>
        <w:ind w:firstLine="720"/>
        <w:jc w:val="both"/>
        <w:rPr>
          <w:spacing w:val="-4"/>
        </w:rPr>
      </w:pPr>
      <w:r>
        <w:t>9. Ông Trương Văn Dương, P.Chánh Văn phòng</w:t>
      </w:r>
      <w:r>
        <w:tab/>
        <w:t xml:space="preserve">- </w:t>
      </w:r>
      <w:r w:rsidRPr="00923C77">
        <w:rPr>
          <w:spacing w:val="-4"/>
        </w:rPr>
        <w:t>Thành viên, Thư ký</w:t>
      </w:r>
    </w:p>
    <w:p w:rsidR="004E3F4F" w:rsidRPr="00D03DFD" w:rsidRDefault="004E3F4F" w:rsidP="004E3F4F">
      <w:pPr>
        <w:spacing w:before="120" w:line="288" w:lineRule="auto"/>
        <w:ind w:firstLine="720"/>
        <w:jc w:val="both"/>
      </w:pPr>
      <w:r w:rsidRPr="00D03DFD">
        <w:rPr>
          <w:rFonts w:hint="eastAsia"/>
          <w:b/>
        </w:rPr>
        <w:lastRenderedPageBreak/>
        <w:t>Đ</w:t>
      </w:r>
      <w:r w:rsidRPr="00D03DFD">
        <w:rPr>
          <w:b/>
        </w:rPr>
        <w:t>iều 2.</w:t>
      </w:r>
      <w:r w:rsidRPr="00D03DFD">
        <w:t xml:space="preserve"> </w:t>
      </w:r>
      <w:r>
        <w:t>Nhiệm vụ của Ban C</w:t>
      </w:r>
      <w:r w:rsidRPr="00D03DFD">
        <w:t xml:space="preserve">hỉ </w:t>
      </w:r>
      <w:r w:rsidRPr="00D03DFD">
        <w:rPr>
          <w:rFonts w:hint="eastAsia"/>
        </w:rPr>
        <w:t>đ</w:t>
      </w:r>
      <w:r w:rsidRPr="00D03DFD">
        <w:t xml:space="preserve">ạo </w:t>
      </w:r>
      <w:r w:rsidRPr="00D03DFD">
        <w:rPr>
          <w:rFonts w:hint="eastAsia"/>
        </w:rPr>
        <w:t>đư</w:t>
      </w:r>
      <w:r>
        <w:t xml:space="preserve">ợc quy định cụ thể tại bản phân công nhiệm vụ (kèm theo). </w:t>
      </w:r>
    </w:p>
    <w:p w:rsidR="004E3F4F" w:rsidRDefault="004E3F4F" w:rsidP="004E3F4F">
      <w:pPr>
        <w:spacing w:before="120" w:line="288" w:lineRule="auto"/>
        <w:ind w:firstLine="720"/>
        <w:jc w:val="both"/>
      </w:pPr>
      <w:r w:rsidRPr="009D01D5">
        <w:rPr>
          <w:rFonts w:hint="eastAsia"/>
          <w:b/>
        </w:rPr>
        <w:t>Đ</w:t>
      </w:r>
      <w:r w:rsidRPr="009D01D5">
        <w:rPr>
          <w:b/>
        </w:rPr>
        <w:t>iều 3.</w:t>
      </w:r>
      <w:r w:rsidRPr="009D01D5">
        <w:t xml:space="preserve"> Quyết </w:t>
      </w:r>
      <w:r w:rsidRPr="009D01D5">
        <w:rPr>
          <w:rFonts w:hint="eastAsia"/>
        </w:rPr>
        <w:t>đ</w:t>
      </w:r>
      <w:r w:rsidRPr="009D01D5">
        <w:t xml:space="preserve">ịnh </w:t>
      </w:r>
      <w:r>
        <w:t xml:space="preserve">này </w:t>
      </w:r>
      <w:r w:rsidRPr="009D01D5">
        <w:t>có hiệu lực kể từ ngày ký và thay thế</w:t>
      </w:r>
      <w:r>
        <w:t xml:space="preserve"> Quyết định </w:t>
      </w:r>
      <w:r w:rsidRPr="009D01D5">
        <w:t xml:space="preserve">số </w:t>
      </w:r>
      <w:r>
        <w:t>183</w:t>
      </w:r>
      <w:r w:rsidRPr="009D01D5">
        <w:t xml:space="preserve">/QĐ-SCT ngày </w:t>
      </w:r>
      <w:r>
        <w:t>09/11/2017</w:t>
      </w:r>
      <w:r w:rsidRPr="009D01D5">
        <w:t xml:space="preserve"> của Giám đốc Sở Công Thương. </w:t>
      </w:r>
    </w:p>
    <w:p w:rsidR="004E3F4F" w:rsidRPr="009D01D5" w:rsidRDefault="004E3F4F" w:rsidP="004E3F4F">
      <w:pPr>
        <w:spacing w:before="120" w:line="288" w:lineRule="auto"/>
        <w:ind w:firstLine="720"/>
        <w:jc w:val="both"/>
      </w:pPr>
      <w:r>
        <w:t>Chánh Văn phòng sở</w:t>
      </w:r>
      <w:r w:rsidRPr="009D01D5">
        <w:t>, Trưởng các phòng chuyên môn và các ông bà có tên tại Điều 1 chịu trách nhiệm thi hành Quyết định này./.</w:t>
      </w:r>
    </w:p>
    <w:p w:rsidR="004E3F4F" w:rsidRDefault="004E3F4F" w:rsidP="004E3F4F">
      <w:pPr>
        <w:spacing w:line="360" w:lineRule="exact"/>
        <w:ind w:firstLine="720"/>
        <w:jc w:val="both"/>
      </w:pPr>
    </w:p>
    <w:tbl>
      <w:tblPr>
        <w:tblW w:w="91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4"/>
        <w:gridCol w:w="5162"/>
      </w:tblGrid>
      <w:tr w:rsidR="004E3F4F" w:rsidTr="0031385F">
        <w:trPr>
          <w:trHeight w:val="1823"/>
        </w:trPr>
        <w:tc>
          <w:tcPr>
            <w:tcW w:w="3994" w:type="dxa"/>
          </w:tcPr>
          <w:p w:rsidR="004E3F4F" w:rsidRDefault="004E3F4F" w:rsidP="0031385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E3F4F" w:rsidRPr="00902CA1" w:rsidRDefault="004E3F4F" w:rsidP="003138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02CA1">
              <w:rPr>
                <w:b/>
                <w:bCs/>
                <w:i/>
                <w:iCs/>
                <w:sz w:val="24"/>
                <w:szCs w:val="24"/>
              </w:rPr>
              <w:t xml:space="preserve">Nơi nhận: </w:t>
            </w:r>
          </w:p>
          <w:p w:rsidR="004E3F4F" w:rsidRDefault="004E3F4F" w:rsidP="0031385F">
            <w:pPr>
              <w:rPr>
                <w:sz w:val="22"/>
              </w:rPr>
            </w:pPr>
            <w:r>
              <w:rPr>
                <w:sz w:val="22"/>
              </w:rPr>
              <w:t>- Như Điều 3;</w:t>
            </w:r>
          </w:p>
          <w:p w:rsidR="004E3F4F" w:rsidRDefault="004E3F4F" w:rsidP="0031385F">
            <w:pPr>
              <w:rPr>
                <w:sz w:val="22"/>
              </w:rPr>
            </w:pPr>
            <w:r>
              <w:rPr>
                <w:sz w:val="22"/>
              </w:rPr>
              <w:t>- Sở KH&amp;CN (b/c);</w:t>
            </w:r>
          </w:p>
          <w:p w:rsidR="004E3F4F" w:rsidRPr="00AB7B6D" w:rsidRDefault="004E3F4F" w:rsidP="0031385F">
            <w:pPr>
              <w:rPr>
                <w:sz w:val="22"/>
              </w:rPr>
            </w:pPr>
            <w:r>
              <w:rPr>
                <w:sz w:val="22"/>
              </w:rPr>
              <w:t>- L</w:t>
            </w:r>
            <w:r w:rsidRPr="00AB7B6D">
              <w:rPr>
                <w:sz w:val="22"/>
              </w:rPr>
              <w:t>ư</w:t>
            </w:r>
            <w:r>
              <w:rPr>
                <w:sz w:val="22"/>
              </w:rPr>
              <w:t>u: VT.</w:t>
            </w:r>
          </w:p>
        </w:tc>
        <w:tc>
          <w:tcPr>
            <w:tcW w:w="5162" w:type="dxa"/>
          </w:tcPr>
          <w:p w:rsidR="004E3F4F" w:rsidRDefault="004E3F4F" w:rsidP="0031385F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  <w:p w:rsidR="004E3F4F" w:rsidRDefault="004E3F4F" w:rsidP="0031385F">
            <w:pPr>
              <w:spacing w:line="340" w:lineRule="exact"/>
              <w:jc w:val="center"/>
              <w:rPr>
                <w:b/>
                <w:szCs w:val="22"/>
              </w:rPr>
            </w:pPr>
          </w:p>
          <w:p w:rsidR="004E3F4F" w:rsidRPr="00A34FE3" w:rsidRDefault="004E3F4F" w:rsidP="0031385F">
            <w:pPr>
              <w:spacing w:line="340" w:lineRule="exact"/>
              <w:jc w:val="center"/>
              <w:rPr>
                <w:b/>
                <w:color w:val="FFFFFF" w:themeColor="background1"/>
                <w:szCs w:val="22"/>
              </w:rPr>
            </w:pPr>
          </w:p>
          <w:p w:rsidR="004E3F4F" w:rsidRPr="00A34FE3" w:rsidRDefault="004E3F4F" w:rsidP="0031385F">
            <w:pPr>
              <w:spacing w:line="340" w:lineRule="exact"/>
              <w:jc w:val="center"/>
              <w:rPr>
                <w:i/>
                <w:color w:val="FFFFFF" w:themeColor="background1"/>
                <w:szCs w:val="22"/>
              </w:rPr>
            </w:pPr>
            <w:r w:rsidRPr="00A34FE3">
              <w:rPr>
                <w:i/>
                <w:color w:val="FFFFFF" w:themeColor="background1"/>
                <w:szCs w:val="22"/>
              </w:rPr>
              <w:t>(Đã ký)</w:t>
            </w:r>
          </w:p>
          <w:p w:rsidR="004E3F4F" w:rsidRDefault="004E3F4F" w:rsidP="0031385F">
            <w:pPr>
              <w:spacing w:line="340" w:lineRule="exact"/>
              <w:jc w:val="center"/>
              <w:rPr>
                <w:b/>
                <w:szCs w:val="22"/>
              </w:rPr>
            </w:pPr>
          </w:p>
          <w:p w:rsidR="004E3F4F" w:rsidRDefault="004E3F4F" w:rsidP="0031385F">
            <w:pPr>
              <w:spacing w:line="340" w:lineRule="exact"/>
              <w:jc w:val="center"/>
              <w:rPr>
                <w:b/>
                <w:szCs w:val="22"/>
              </w:rPr>
            </w:pPr>
          </w:p>
          <w:p w:rsidR="004E3F4F" w:rsidRPr="002C2C5D" w:rsidRDefault="004E3F4F" w:rsidP="0031385F">
            <w:pPr>
              <w:spacing w:line="34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Hoàng Văn Quảng</w:t>
            </w:r>
          </w:p>
        </w:tc>
      </w:tr>
    </w:tbl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p w:rsidR="004E3F4F" w:rsidRDefault="004E3F4F" w:rsidP="004E3F4F">
      <w:pPr>
        <w:ind w:firstLine="720"/>
        <w:jc w:val="both"/>
        <w:rPr>
          <w:b/>
        </w:rPr>
      </w:pPr>
    </w:p>
    <w:tbl>
      <w:tblPr>
        <w:tblW w:w="10069" w:type="dxa"/>
        <w:tblInd w:w="-546" w:type="dxa"/>
        <w:tblLook w:val="01E0" w:firstRow="1" w:lastRow="1" w:firstColumn="1" w:lastColumn="1" w:noHBand="0" w:noVBand="0"/>
      </w:tblPr>
      <w:tblGrid>
        <w:gridCol w:w="4074"/>
        <w:gridCol w:w="5995"/>
      </w:tblGrid>
      <w:tr w:rsidR="004E3F4F" w:rsidRPr="00E772CB" w:rsidTr="0031385F">
        <w:trPr>
          <w:trHeight w:val="851"/>
        </w:trPr>
        <w:tc>
          <w:tcPr>
            <w:tcW w:w="4074" w:type="dxa"/>
            <w:shd w:val="clear" w:color="auto" w:fill="auto"/>
          </w:tcPr>
          <w:p w:rsidR="004E3F4F" w:rsidRPr="00A947C8" w:rsidRDefault="004E3F4F" w:rsidP="0031385F">
            <w:pPr>
              <w:jc w:val="center"/>
              <w:rPr>
                <w:sz w:val="26"/>
                <w:szCs w:val="26"/>
              </w:rPr>
            </w:pPr>
            <w:r>
              <w:lastRenderedPageBreak/>
              <w:br w:type="page"/>
            </w:r>
            <w:r w:rsidRPr="00A947C8">
              <w:rPr>
                <w:sz w:val="26"/>
                <w:szCs w:val="26"/>
              </w:rPr>
              <w:t>UBND TỈNH HÀ TĨNH</w:t>
            </w:r>
          </w:p>
          <w:p w:rsidR="004E3F4F" w:rsidRPr="00A947C8" w:rsidRDefault="004E3F4F" w:rsidP="0031385F">
            <w:pPr>
              <w:ind w:left="-109" w:firstLine="109"/>
              <w:jc w:val="center"/>
              <w:rPr>
                <w:b/>
              </w:rPr>
            </w:pPr>
            <w:r w:rsidRPr="00A947C8">
              <w:rPr>
                <w:b/>
              </w:rPr>
              <w:t>SỞ CÔNG THƯƠNG</w:t>
            </w:r>
          </w:p>
          <w:p w:rsidR="004E3F4F" w:rsidRPr="00AB5B71" w:rsidRDefault="004E3F4F" w:rsidP="0031385F">
            <w:pPr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17779</wp:posOffset>
                      </wp:positionV>
                      <wp:extent cx="75184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pt,1.4pt" to="121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q1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995" w:type="dxa"/>
            <w:shd w:val="clear" w:color="auto" w:fill="auto"/>
          </w:tcPr>
          <w:p w:rsidR="004E3F4F" w:rsidRPr="00E772CB" w:rsidRDefault="004E3F4F" w:rsidP="0031385F">
            <w:pPr>
              <w:ind w:left="-108" w:right="-108" w:hanging="9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Pr="00E772CB">
              <w:rPr>
                <w:b/>
                <w:sz w:val="26"/>
              </w:rPr>
              <w:t>CỘNG HOÀ XÃ HỘI CHỦ NGHĨA VIỆT NAM</w:t>
            </w:r>
          </w:p>
          <w:p w:rsidR="004E3F4F" w:rsidRPr="00043175" w:rsidRDefault="004E3F4F" w:rsidP="0031385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222884</wp:posOffset>
                      </wp:positionV>
                      <wp:extent cx="211391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pt,17.55pt" to="217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</w:rPr>
              <w:t xml:space="preserve">              Độc lập- Tự do - Hạnh phúc</w:t>
            </w:r>
          </w:p>
        </w:tc>
      </w:tr>
    </w:tbl>
    <w:p w:rsidR="004E3F4F" w:rsidRPr="008E791F" w:rsidRDefault="004E3F4F" w:rsidP="004E3F4F">
      <w:pPr>
        <w:jc w:val="center"/>
        <w:rPr>
          <w:b/>
          <w:sz w:val="18"/>
        </w:rPr>
      </w:pPr>
    </w:p>
    <w:p w:rsidR="004E3F4F" w:rsidRDefault="004E3F4F" w:rsidP="004E3F4F">
      <w:pPr>
        <w:jc w:val="center"/>
        <w:rPr>
          <w:b/>
        </w:rPr>
      </w:pPr>
      <w:r w:rsidRPr="008E37DF">
        <w:rPr>
          <w:b/>
        </w:rPr>
        <w:t xml:space="preserve">PHÂN CÔNG </w:t>
      </w:r>
      <w:r>
        <w:rPr>
          <w:b/>
        </w:rPr>
        <w:t>NHIỆM VỤ BAN CHỈ ĐẠO</w:t>
      </w:r>
      <w:r w:rsidRPr="008E37DF">
        <w:rPr>
          <w:b/>
        </w:rPr>
        <w:t xml:space="preserve"> </w:t>
      </w:r>
      <w:r>
        <w:rPr>
          <w:b/>
        </w:rPr>
        <w:t>ISO</w:t>
      </w:r>
    </w:p>
    <w:p w:rsidR="004E3F4F" w:rsidRDefault="004E3F4F" w:rsidP="004E3F4F">
      <w:pPr>
        <w:jc w:val="center"/>
        <w:rPr>
          <w:i/>
          <w:sz w:val="26"/>
          <w:szCs w:val="24"/>
        </w:rPr>
      </w:pPr>
      <w:r w:rsidRPr="00165D09">
        <w:rPr>
          <w:i/>
          <w:sz w:val="26"/>
          <w:szCs w:val="26"/>
        </w:rPr>
        <w:t xml:space="preserve"> (</w:t>
      </w:r>
      <w:r w:rsidRPr="00A20241">
        <w:rPr>
          <w:i/>
          <w:sz w:val="26"/>
          <w:szCs w:val="24"/>
        </w:rPr>
        <w:t xml:space="preserve">Kèm theo Quyết </w:t>
      </w:r>
      <w:r w:rsidRPr="00A20241">
        <w:rPr>
          <w:rFonts w:hint="eastAsia"/>
          <w:i/>
          <w:sz w:val="26"/>
          <w:szCs w:val="24"/>
        </w:rPr>
        <w:t>đ</w:t>
      </w:r>
      <w:r>
        <w:rPr>
          <w:i/>
          <w:sz w:val="26"/>
          <w:szCs w:val="24"/>
        </w:rPr>
        <w:t xml:space="preserve">ịnh số </w:t>
      </w:r>
      <w:r w:rsidR="005F1143">
        <w:rPr>
          <w:i/>
          <w:sz w:val="26"/>
          <w:szCs w:val="24"/>
        </w:rPr>
        <w:t>152</w:t>
      </w:r>
      <w:r w:rsidRPr="00A20241">
        <w:rPr>
          <w:i/>
          <w:sz w:val="26"/>
          <w:szCs w:val="24"/>
        </w:rPr>
        <w:t>/Q</w:t>
      </w:r>
      <w:r w:rsidRPr="00A20241">
        <w:rPr>
          <w:rFonts w:hint="eastAsia"/>
          <w:i/>
          <w:sz w:val="26"/>
          <w:szCs w:val="24"/>
        </w:rPr>
        <w:t>Đ</w:t>
      </w:r>
      <w:r>
        <w:rPr>
          <w:i/>
          <w:sz w:val="26"/>
          <w:szCs w:val="24"/>
        </w:rPr>
        <w:t xml:space="preserve">-SCT ngày </w:t>
      </w:r>
      <w:r w:rsidR="005F1143">
        <w:rPr>
          <w:i/>
          <w:sz w:val="26"/>
          <w:szCs w:val="24"/>
        </w:rPr>
        <w:t>19 tháng 7</w:t>
      </w:r>
      <w:r>
        <w:rPr>
          <w:i/>
          <w:sz w:val="26"/>
          <w:szCs w:val="24"/>
        </w:rPr>
        <w:t xml:space="preserve"> </w:t>
      </w:r>
      <w:r w:rsidRPr="00A20241">
        <w:rPr>
          <w:i/>
          <w:sz w:val="26"/>
          <w:szCs w:val="24"/>
        </w:rPr>
        <w:t>n</w:t>
      </w:r>
      <w:r w:rsidRPr="00A20241">
        <w:rPr>
          <w:rFonts w:hint="eastAsia"/>
          <w:i/>
          <w:sz w:val="26"/>
          <w:szCs w:val="24"/>
        </w:rPr>
        <w:t>ă</w:t>
      </w:r>
      <w:r>
        <w:rPr>
          <w:i/>
          <w:sz w:val="26"/>
          <w:szCs w:val="24"/>
        </w:rPr>
        <w:t xml:space="preserve">m 2018 </w:t>
      </w:r>
    </w:p>
    <w:p w:rsidR="004E3F4F" w:rsidRPr="005D5E7C" w:rsidRDefault="004E3F4F" w:rsidP="004E3F4F">
      <w:pPr>
        <w:jc w:val="center"/>
        <w:rPr>
          <w:i/>
          <w:sz w:val="26"/>
          <w:szCs w:val="24"/>
        </w:rPr>
      </w:pPr>
      <w:r>
        <w:rPr>
          <w:i/>
          <w:sz w:val="26"/>
          <w:szCs w:val="24"/>
        </w:rPr>
        <w:t>của Giám đốc Sở Công Thương Hà Tĩnh)</w:t>
      </w:r>
      <w:r w:rsidRPr="00A20241">
        <w:rPr>
          <w:i/>
          <w:sz w:val="26"/>
          <w:szCs w:val="24"/>
        </w:rPr>
        <w:t xml:space="preserve"> </w:t>
      </w:r>
    </w:p>
    <w:p w:rsidR="004E3F4F" w:rsidRPr="008E791F" w:rsidRDefault="004E3F4F" w:rsidP="004E3F4F">
      <w:pPr>
        <w:spacing w:before="80" w:after="80" w:line="288" w:lineRule="auto"/>
        <w:ind w:firstLine="720"/>
        <w:jc w:val="both"/>
        <w:rPr>
          <w:b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2539</wp:posOffset>
                </wp:positionV>
                <wp:extent cx="1548130" cy="0"/>
                <wp:effectExtent l="0" t="0" r="139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3.2pt;margin-top:.2pt;width:121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"/>
            </w:pict>
          </mc:Fallback>
        </mc:AlternateContent>
      </w:r>
    </w:p>
    <w:p w:rsidR="004E3F4F" w:rsidRPr="00EE2024" w:rsidRDefault="004E3F4F" w:rsidP="004E3F4F">
      <w:pPr>
        <w:spacing w:line="288" w:lineRule="auto"/>
        <w:ind w:firstLine="720"/>
        <w:jc w:val="both"/>
        <w:rPr>
          <w:b/>
        </w:rPr>
      </w:pPr>
      <w:r w:rsidRPr="00EE2024">
        <w:rPr>
          <w:b/>
        </w:rPr>
        <w:t xml:space="preserve">I. Mục </w:t>
      </w:r>
      <w:r w:rsidRPr="00EE2024">
        <w:rPr>
          <w:rFonts w:hint="eastAsia"/>
          <w:b/>
        </w:rPr>
        <w:t>đ</w:t>
      </w:r>
      <w:r w:rsidRPr="00EE2024">
        <w:rPr>
          <w:b/>
        </w:rPr>
        <w:t>ích</w:t>
      </w:r>
    </w:p>
    <w:p w:rsidR="004E3F4F" w:rsidRDefault="004E3F4F" w:rsidP="004E3F4F">
      <w:pPr>
        <w:spacing w:line="288" w:lineRule="auto"/>
        <w:ind w:firstLine="720"/>
        <w:jc w:val="both"/>
      </w:pPr>
      <w:r>
        <w:t>Xây dựng chuyển đổi h</w:t>
      </w:r>
      <w:r w:rsidRPr="009D3F9C">
        <w:t>ệ</w:t>
      </w:r>
      <w:r>
        <w:t xml:space="preserve"> th</w:t>
      </w:r>
      <w:r w:rsidRPr="009D3F9C">
        <w:t>ống</w:t>
      </w:r>
      <w:r>
        <w:t xml:space="preserve"> qu</w:t>
      </w:r>
      <w:r w:rsidRPr="009D3F9C">
        <w:t>ản</w:t>
      </w:r>
      <w:r>
        <w:t xml:space="preserve"> l</w:t>
      </w:r>
      <w:r w:rsidRPr="009D3F9C">
        <w:t>ý</w:t>
      </w:r>
      <w:r>
        <w:t xml:space="preserve"> ch</w:t>
      </w:r>
      <w:r w:rsidRPr="009D3F9C">
        <w:t>ất</w:t>
      </w:r>
      <w:r>
        <w:t xml:space="preserve"> l</w:t>
      </w:r>
      <w:r w:rsidRPr="009D3F9C">
        <w:rPr>
          <w:rFonts w:hint="eastAsia"/>
        </w:rPr>
        <w:t>ư</w:t>
      </w:r>
      <w:r w:rsidRPr="009D3F9C">
        <w:t>ợng</w:t>
      </w:r>
      <w:r>
        <w:t xml:space="preserve"> theo TCVN </w:t>
      </w:r>
      <w:r w:rsidRPr="009D3F9C">
        <w:t>IS</w:t>
      </w:r>
      <w:r>
        <w:t>O 9001:2008 sang TCVN ISO 9001:2015; chỉ đạo duy tr</w:t>
      </w:r>
      <w:r w:rsidRPr="009D3F9C">
        <w:t>ì</w:t>
      </w:r>
      <w:r>
        <w:t xml:space="preserve"> v</w:t>
      </w:r>
      <w:r w:rsidRPr="009D3F9C">
        <w:t>à</w:t>
      </w:r>
      <w:r>
        <w:t xml:space="preserve"> c</w:t>
      </w:r>
      <w:r w:rsidRPr="009D3F9C">
        <w:t>ải</w:t>
      </w:r>
      <w:r>
        <w:t xml:space="preserve"> ti</w:t>
      </w:r>
      <w:r w:rsidRPr="009D3F9C">
        <w:t>ến</w:t>
      </w:r>
      <w:r>
        <w:t xml:space="preserve"> h</w:t>
      </w:r>
      <w:r w:rsidRPr="009D3F9C">
        <w:t>ệ</w:t>
      </w:r>
      <w:r>
        <w:t xml:space="preserve"> th</w:t>
      </w:r>
      <w:r w:rsidRPr="009D3F9C">
        <w:t>ống</w:t>
      </w:r>
      <w:r>
        <w:t xml:space="preserve"> qu</w:t>
      </w:r>
      <w:r w:rsidRPr="009D3F9C">
        <w:t>ản</w:t>
      </w:r>
      <w:r>
        <w:t xml:space="preserve"> l</w:t>
      </w:r>
      <w:r w:rsidRPr="009D3F9C">
        <w:t>ý</w:t>
      </w:r>
      <w:r>
        <w:t xml:space="preserve"> ch</w:t>
      </w:r>
      <w:r w:rsidRPr="009D3F9C">
        <w:t>ất</w:t>
      </w:r>
      <w:r>
        <w:t xml:space="preserve"> l</w:t>
      </w:r>
      <w:r w:rsidRPr="009D3F9C">
        <w:rPr>
          <w:rFonts w:hint="eastAsia"/>
        </w:rPr>
        <w:t>ư</w:t>
      </w:r>
      <w:r w:rsidRPr="009D3F9C">
        <w:t>ợng</w:t>
      </w:r>
      <w:r>
        <w:t xml:space="preserve"> theo TCVN </w:t>
      </w:r>
      <w:r w:rsidRPr="009D3F9C">
        <w:t>IS</w:t>
      </w:r>
      <w:r>
        <w:t>O 9001:2015 t</w:t>
      </w:r>
      <w:r w:rsidRPr="009D3F9C">
        <w:t>ại</w:t>
      </w:r>
      <w:r>
        <w:t xml:space="preserve"> Sở Công Thương Hà Tĩnh sau khi xây dựng chuyển đổi.</w:t>
      </w:r>
    </w:p>
    <w:p w:rsidR="004E3F4F" w:rsidRPr="00B1157B" w:rsidRDefault="004E3F4F" w:rsidP="004E3F4F">
      <w:pPr>
        <w:spacing w:line="288" w:lineRule="auto"/>
        <w:ind w:firstLine="720"/>
        <w:jc w:val="both"/>
        <w:rPr>
          <w:b/>
        </w:rPr>
      </w:pPr>
      <w:r>
        <w:rPr>
          <w:b/>
        </w:rPr>
        <w:t>II. Phân công nhiệm vụ</w:t>
      </w:r>
    </w:p>
    <w:p w:rsidR="004E3F4F" w:rsidRPr="00165D09" w:rsidRDefault="004E3F4F" w:rsidP="004E3F4F">
      <w:pPr>
        <w:spacing w:line="288" w:lineRule="auto"/>
        <w:ind w:firstLine="720"/>
        <w:jc w:val="both"/>
        <w:rPr>
          <w:b/>
        </w:rPr>
      </w:pPr>
      <w:r w:rsidRPr="00165D09">
        <w:rPr>
          <w:b/>
        </w:rPr>
        <w:t>1. Tr</w:t>
      </w:r>
      <w:r w:rsidRPr="00165D09">
        <w:rPr>
          <w:rFonts w:hint="eastAsia"/>
          <w:b/>
        </w:rPr>
        <w:t>ư</w:t>
      </w:r>
      <w:r>
        <w:rPr>
          <w:b/>
        </w:rPr>
        <w:t>ởng ban</w:t>
      </w:r>
    </w:p>
    <w:p w:rsidR="004E3F4F" w:rsidRPr="00DD0FA3" w:rsidRDefault="004E3F4F" w:rsidP="004E3F4F">
      <w:pPr>
        <w:spacing w:line="288" w:lineRule="auto"/>
        <w:ind w:firstLine="720"/>
        <w:jc w:val="both"/>
      </w:pPr>
      <w:r>
        <w:t>- Ch</w:t>
      </w:r>
      <w:r w:rsidRPr="00EE2024">
        <w:t>ịu</w:t>
      </w:r>
      <w:r>
        <w:t xml:space="preserve"> tr</w:t>
      </w:r>
      <w:r w:rsidRPr="00EE2024">
        <w:t>ách</w:t>
      </w:r>
      <w:r>
        <w:t xml:space="preserve"> nhi</w:t>
      </w:r>
      <w:r w:rsidRPr="00EE2024">
        <w:t>ệm</w:t>
      </w:r>
      <w:r>
        <w:t xml:space="preserve"> ch</w:t>
      </w:r>
      <w:r w:rsidRPr="00EE2024">
        <w:t>ỉ</w:t>
      </w:r>
      <w:r>
        <w:t xml:space="preserve"> </w:t>
      </w:r>
      <w:r w:rsidRPr="00EE2024">
        <w:rPr>
          <w:rFonts w:hint="eastAsia"/>
        </w:rPr>
        <w:t>đ</w:t>
      </w:r>
      <w:r w:rsidRPr="00EE2024">
        <w:t>ạo</w:t>
      </w:r>
      <w:r>
        <w:t xml:space="preserve"> chung c</w:t>
      </w:r>
      <w:r w:rsidRPr="00EE2024">
        <w:t>ác</w:t>
      </w:r>
      <w:r>
        <w:t xml:space="preserve"> ho</w:t>
      </w:r>
      <w:r w:rsidRPr="00EE2024">
        <w:t>ạt</w:t>
      </w:r>
      <w:r>
        <w:t xml:space="preserve"> </w:t>
      </w:r>
      <w:r w:rsidRPr="00EE2024">
        <w:rPr>
          <w:rFonts w:hint="eastAsia"/>
        </w:rPr>
        <w:t>đ</w:t>
      </w:r>
      <w:r w:rsidRPr="00EE2024">
        <w:t>ộng</w:t>
      </w:r>
      <w:r>
        <w:t xml:space="preserve"> xây dựng chuyển đổi, áp dụng, duy tr</w:t>
      </w:r>
      <w:r w:rsidRPr="00EE2024">
        <w:t>ì</w:t>
      </w:r>
      <w:r>
        <w:t xml:space="preserve"> v</w:t>
      </w:r>
      <w:r w:rsidRPr="00EE2024">
        <w:t>à</w:t>
      </w:r>
      <w:r>
        <w:t xml:space="preserve"> c</w:t>
      </w:r>
      <w:r w:rsidRPr="00EE2024">
        <w:t>ải</w:t>
      </w:r>
      <w:r>
        <w:t xml:space="preserve"> ti</w:t>
      </w:r>
      <w:r w:rsidRPr="00EE2024">
        <w:t>ến</w:t>
      </w:r>
      <w:r>
        <w:t xml:space="preserve"> h</w:t>
      </w:r>
      <w:r w:rsidRPr="00EE2024">
        <w:t>ệ</w:t>
      </w:r>
      <w:r>
        <w:t xml:space="preserve"> th</w:t>
      </w:r>
      <w:r w:rsidRPr="00EE2024">
        <w:t>ống</w:t>
      </w:r>
      <w:r>
        <w:t xml:space="preserve"> t</w:t>
      </w:r>
      <w:r w:rsidRPr="00DD0FA3">
        <w:t>ại</w:t>
      </w:r>
      <w:r>
        <w:t xml:space="preserve"> Sở nhằm </w:t>
      </w:r>
      <w:r w:rsidRPr="00DD0FA3">
        <w:t>thực hiện</w:t>
      </w:r>
      <w:r>
        <w:t xml:space="preserve"> tốt </w:t>
      </w:r>
      <w:r w:rsidRPr="00DD0FA3">
        <w:t xml:space="preserve">chức năng, nhiệm vụ </w:t>
      </w:r>
      <w:r>
        <w:t>được giao</w:t>
      </w:r>
      <w:r w:rsidRPr="00DD0FA3">
        <w:t>;</w:t>
      </w:r>
    </w:p>
    <w:p w:rsidR="004E3F4F" w:rsidRDefault="004E3F4F" w:rsidP="004E3F4F">
      <w:pPr>
        <w:spacing w:line="288" w:lineRule="auto"/>
        <w:ind w:firstLine="720"/>
        <w:jc w:val="both"/>
      </w:pPr>
      <w:r>
        <w:t xml:space="preserve">- </w:t>
      </w:r>
      <w:r w:rsidRPr="00DD0FA3">
        <w:t xml:space="preserve">Phân </w:t>
      </w:r>
      <w:r>
        <w:t>công nhiệm vụ, đôn đốc thành viên Ban chỉ đạo và</w:t>
      </w:r>
      <w:r w:rsidRPr="00DD0FA3">
        <w:t xml:space="preserve"> các Phòng </w:t>
      </w:r>
      <w:r>
        <w:t xml:space="preserve">trong việc thực hiện </w:t>
      </w:r>
      <w:r w:rsidRPr="00DD0FA3">
        <w:t>nhiệm vụ đã phân công</w:t>
      </w:r>
      <w:r>
        <w:t>;</w:t>
      </w:r>
    </w:p>
    <w:p w:rsidR="004E3F4F" w:rsidRDefault="004E3F4F" w:rsidP="004E3F4F">
      <w:pPr>
        <w:spacing w:line="288" w:lineRule="auto"/>
        <w:ind w:firstLine="720"/>
        <w:jc w:val="both"/>
      </w:pPr>
      <w:r>
        <w:t>- Phê duyệt nh</w:t>
      </w:r>
      <w:r w:rsidRPr="008D6F0E">
        <w:t>ững</w:t>
      </w:r>
      <w:r>
        <w:t xml:space="preserve"> y</w:t>
      </w:r>
      <w:r w:rsidRPr="008D6F0E">
        <w:t>ê</w:t>
      </w:r>
      <w:r>
        <w:t>u c</w:t>
      </w:r>
      <w:r w:rsidRPr="008D6F0E">
        <w:t>ầu</w:t>
      </w:r>
      <w:r>
        <w:t xml:space="preserve"> c</w:t>
      </w:r>
      <w:r w:rsidRPr="008D6F0E">
        <w:t>ải</w:t>
      </w:r>
      <w:r>
        <w:t xml:space="preserve"> ti</w:t>
      </w:r>
      <w:r w:rsidRPr="008D6F0E">
        <w:t>ến</w:t>
      </w:r>
      <w:r>
        <w:t xml:space="preserve"> h</w:t>
      </w:r>
      <w:r w:rsidRPr="008D6F0E">
        <w:t>ệ</w:t>
      </w:r>
      <w:r>
        <w:t xml:space="preserve"> th</w:t>
      </w:r>
      <w:r w:rsidRPr="008D6F0E">
        <w:t>ống</w:t>
      </w:r>
      <w:r>
        <w:t xml:space="preserve"> quản lý chất lượng của Sở.</w:t>
      </w:r>
    </w:p>
    <w:p w:rsidR="004E3F4F" w:rsidRPr="00165D09" w:rsidRDefault="004E3F4F" w:rsidP="004E3F4F">
      <w:pPr>
        <w:spacing w:line="288" w:lineRule="auto"/>
        <w:ind w:firstLine="720"/>
        <w:jc w:val="both"/>
        <w:rPr>
          <w:b/>
        </w:rPr>
      </w:pPr>
      <w:r>
        <w:rPr>
          <w:b/>
        </w:rPr>
        <w:t xml:space="preserve">2. Phó Trưởng ban </w:t>
      </w:r>
    </w:p>
    <w:p w:rsidR="004E3F4F" w:rsidRDefault="004E3F4F" w:rsidP="004E3F4F">
      <w:pPr>
        <w:spacing w:line="288" w:lineRule="auto"/>
        <w:ind w:firstLine="720"/>
        <w:jc w:val="both"/>
      </w:pPr>
      <w:r>
        <w:t>- Ch</w:t>
      </w:r>
      <w:r w:rsidRPr="00E40D56">
        <w:t>ịu</w:t>
      </w:r>
      <w:r>
        <w:t xml:space="preserve"> tr</w:t>
      </w:r>
      <w:r w:rsidRPr="00E40D56">
        <w:t>ách</w:t>
      </w:r>
      <w:r>
        <w:t xml:space="preserve"> nhi</w:t>
      </w:r>
      <w:r w:rsidRPr="00E40D56">
        <w:t>ệm</w:t>
      </w:r>
      <w:r>
        <w:t xml:space="preserve"> trực tiếp trong việc ch</w:t>
      </w:r>
      <w:r w:rsidRPr="00E40D56">
        <w:t>ỉ</w:t>
      </w:r>
      <w:r>
        <w:t xml:space="preserve"> </w:t>
      </w:r>
      <w:r w:rsidRPr="00E40D56">
        <w:rPr>
          <w:rFonts w:hint="eastAsia"/>
        </w:rPr>
        <w:t>đ</w:t>
      </w:r>
      <w:r w:rsidRPr="00E40D56">
        <w:t>ạo</w:t>
      </w:r>
      <w:r>
        <w:t xml:space="preserve">, </w:t>
      </w:r>
      <w:r w:rsidRPr="00E40D56">
        <w:rPr>
          <w:rFonts w:hint="eastAsia"/>
        </w:rPr>
        <w:t>đ</w:t>
      </w:r>
      <w:r>
        <w:t>i</w:t>
      </w:r>
      <w:r w:rsidRPr="00E40D56">
        <w:t>ều</w:t>
      </w:r>
      <w:r>
        <w:t xml:space="preserve"> h</w:t>
      </w:r>
      <w:r w:rsidRPr="00E40D56">
        <w:t>ành</w:t>
      </w:r>
      <w:r>
        <w:t xml:space="preserve"> ho</w:t>
      </w:r>
      <w:r w:rsidRPr="008D6F0E">
        <w:t>ạt</w:t>
      </w:r>
      <w:r>
        <w:t xml:space="preserve"> </w:t>
      </w:r>
      <w:r w:rsidRPr="008D6F0E">
        <w:rPr>
          <w:rFonts w:hint="eastAsia"/>
        </w:rPr>
        <w:t>đ</w:t>
      </w:r>
      <w:r w:rsidRPr="008D6F0E">
        <w:t>ộng</w:t>
      </w:r>
      <w:r>
        <w:t xml:space="preserve"> xây dựng, áp dụng, duy tr</w:t>
      </w:r>
      <w:r w:rsidRPr="00EE2024">
        <w:t>ì</w:t>
      </w:r>
      <w:r>
        <w:t xml:space="preserve"> v</w:t>
      </w:r>
      <w:r w:rsidRPr="00EE2024">
        <w:t>à</w:t>
      </w:r>
      <w:r>
        <w:t xml:space="preserve"> c</w:t>
      </w:r>
      <w:r w:rsidRPr="00EE2024">
        <w:t>ải</w:t>
      </w:r>
      <w:r>
        <w:t xml:space="preserve"> ti</w:t>
      </w:r>
      <w:r w:rsidRPr="00EE2024">
        <w:t>ến</w:t>
      </w:r>
      <w:r>
        <w:t xml:space="preserve"> h</w:t>
      </w:r>
      <w:r w:rsidRPr="00EE2024">
        <w:t>ệ</w:t>
      </w:r>
      <w:r>
        <w:t xml:space="preserve"> th</w:t>
      </w:r>
      <w:r w:rsidRPr="00EE2024">
        <w:t>ống</w:t>
      </w:r>
      <w:r>
        <w:t xml:space="preserve"> t</w:t>
      </w:r>
      <w:r w:rsidRPr="00DD0FA3">
        <w:t>ại</w:t>
      </w:r>
      <w:r>
        <w:t xml:space="preserve"> Sở;</w:t>
      </w:r>
    </w:p>
    <w:p w:rsidR="004E3F4F" w:rsidRDefault="004E3F4F" w:rsidP="004E3F4F">
      <w:pPr>
        <w:spacing w:line="288" w:lineRule="auto"/>
        <w:ind w:firstLine="720"/>
        <w:jc w:val="both"/>
      </w:pPr>
      <w:r>
        <w:t>- Tr</w:t>
      </w:r>
      <w:r w:rsidRPr="00200D11">
        <w:t>ực</w:t>
      </w:r>
      <w:r>
        <w:t xml:space="preserve"> ti</w:t>
      </w:r>
      <w:r w:rsidRPr="00200D11">
        <w:t>ếp</w:t>
      </w:r>
      <w:r>
        <w:t xml:space="preserve"> xem x</w:t>
      </w:r>
      <w:r w:rsidRPr="00200D11">
        <w:t>ét</w:t>
      </w:r>
      <w:r>
        <w:t xml:space="preserve"> nh</w:t>
      </w:r>
      <w:r w:rsidRPr="008D6F0E">
        <w:t>ững</w:t>
      </w:r>
      <w:r>
        <w:t xml:space="preserve"> y</w:t>
      </w:r>
      <w:r w:rsidRPr="008D6F0E">
        <w:t>ê</w:t>
      </w:r>
      <w:r>
        <w:t>u c</w:t>
      </w:r>
      <w:r w:rsidRPr="008D6F0E">
        <w:t>ầu</w:t>
      </w:r>
      <w:r>
        <w:t xml:space="preserve"> c</w:t>
      </w:r>
      <w:r w:rsidRPr="008D6F0E">
        <w:t>ải</w:t>
      </w:r>
      <w:r>
        <w:t xml:space="preserve"> ti</w:t>
      </w:r>
      <w:r w:rsidRPr="008D6F0E">
        <w:t>ến</w:t>
      </w:r>
      <w:r>
        <w:t xml:space="preserve"> h</w:t>
      </w:r>
      <w:r w:rsidRPr="008D6F0E">
        <w:t>ệ</w:t>
      </w:r>
      <w:r>
        <w:t xml:space="preserve"> th</w:t>
      </w:r>
      <w:r w:rsidRPr="008D6F0E">
        <w:t>ống</w:t>
      </w:r>
      <w:r>
        <w:t xml:space="preserve"> QLCL của Sở;</w:t>
      </w:r>
    </w:p>
    <w:p w:rsidR="004E3F4F" w:rsidRDefault="004E3F4F" w:rsidP="004E3F4F">
      <w:pPr>
        <w:spacing w:line="288" w:lineRule="auto"/>
        <w:ind w:firstLine="720"/>
        <w:jc w:val="both"/>
      </w:pPr>
      <w:r>
        <w:t>- Ch</w:t>
      </w:r>
      <w:r w:rsidRPr="00200D11">
        <w:t>ỉ</w:t>
      </w:r>
      <w:r>
        <w:t xml:space="preserve"> </w:t>
      </w:r>
      <w:r w:rsidRPr="00200D11">
        <w:rPr>
          <w:rFonts w:hint="eastAsia"/>
        </w:rPr>
        <w:t>đ</w:t>
      </w:r>
      <w:r>
        <w:t>ạo ho</w:t>
      </w:r>
      <w:r w:rsidRPr="00200D11">
        <w:t>ạt</w:t>
      </w:r>
      <w:r>
        <w:t xml:space="preserve"> </w:t>
      </w:r>
      <w:r w:rsidRPr="00200D11">
        <w:rPr>
          <w:rFonts w:hint="eastAsia"/>
        </w:rPr>
        <w:t>đ</w:t>
      </w:r>
      <w:r w:rsidRPr="00200D11">
        <w:t>ộng</w:t>
      </w:r>
      <w:r>
        <w:t xml:space="preserve"> </w:t>
      </w:r>
      <w:r w:rsidRPr="00200D11">
        <w:rPr>
          <w:rFonts w:hint="eastAsia"/>
        </w:rPr>
        <w:t>đ</w:t>
      </w:r>
      <w:r w:rsidRPr="00200D11">
        <w:t>ánh</w:t>
      </w:r>
      <w:r>
        <w:t xml:space="preserve"> gi</w:t>
      </w:r>
      <w:r w:rsidRPr="00200D11">
        <w:t>á</w:t>
      </w:r>
      <w:r>
        <w:t xml:space="preserve"> n</w:t>
      </w:r>
      <w:r w:rsidRPr="00200D11">
        <w:t>ội</w:t>
      </w:r>
      <w:r>
        <w:t xml:space="preserve"> b</w:t>
      </w:r>
      <w:r w:rsidRPr="00200D11">
        <w:t>ộ</w:t>
      </w:r>
      <w:r>
        <w:t>, xem xét của Lãnh đạo theo định kỳ.</w:t>
      </w:r>
    </w:p>
    <w:p w:rsidR="004E3F4F" w:rsidRPr="00165D09" w:rsidRDefault="004E3F4F" w:rsidP="004E3F4F">
      <w:pPr>
        <w:spacing w:line="288" w:lineRule="auto"/>
        <w:ind w:firstLine="720"/>
        <w:jc w:val="both"/>
        <w:rPr>
          <w:b/>
        </w:rPr>
      </w:pPr>
      <w:r w:rsidRPr="00165D09">
        <w:rPr>
          <w:b/>
        </w:rPr>
        <w:t xml:space="preserve">3. Thành viên ban </w:t>
      </w:r>
      <w:r>
        <w:rPr>
          <w:b/>
        </w:rPr>
        <w:t xml:space="preserve"> </w:t>
      </w:r>
    </w:p>
    <w:p w:rsidR="004E3F4F" w:rsidRDefault="004E3F4F" w:rsidP="004E3F4F">
      <w:pPr>
        <w:spacing w:line="288" w:lineRule="auto"/>
        <w:ind w:firstLine="720"/>
        <w:jc w:val="both"/>
      </w:pPr>
      <w:r>
        <w:t>Ch</w:t>
      </w:r>
      <w:r w:rsidRPr="0062257D">
        <w:t>ịu</w:t>
      </w:r>
      <w:r>
        <w:t xml:space="preserve"> tr</w:t>
      </w:r>
      <w:r w:rsidRPr="0062257D">
        <w:t>ách</w:t>
      </w:r>
      <w:r>
        <w:t xml:space="preserve"> nhi</w:t>
      </w:r>
      <w:r w:rsidRPr="0062257D">
        <w:t>ệm</w:t>
      </w:r>
      <w:r>
        <w:t xml:space="preserve"> xây dựng, áp dụng, duy tr</w:t>
      </w:r>
      <w:r w:rsidRPr="00EE2024">
        <w:t>ì</w:t>
      </w:r>
      <w:r>
        <w:t xml:space="preserve"> v</w:t>
      </w:r>
      <w:r w:rsidRPr="00EE2024">
        <w:t>à</w:t>
      </w:r>
      <w:r>
        <w:t xml:space="preserve"> c</w:t>
      </w:r>
      <w:r w:rsidRPr="00EE2024">
        <w:t>ải</w:t>
      </w:r>
      <w:r>
        <w:t xml:space="preserve"> ti</w:t>
      </w:r>
      <w:r w:rsidRPr="00EE2024">
        <w:t>ến</w:t>
      </w:r>
      <w:r>
        <w:t xml:space="preserve"> liên quan HTQLCL t</w:t>
      </w:r>
      <w:r w:rsidRPr="0062257D">
        <w:t>ại</w:t>
      </w:r>
      <w:r>
        <w:t xml:space="preserve"> ph</w:t>
      </w:r>
      <w:r w:rsidRPr="0062257D">
        <w:t>òng</w:t>
      </w:r>
      <w:r>
        <w:t>, bộ phận ph</w:t>
      </w:r>
      <w:r w:rsidRPr="0062257D">
        <w:t>ụ</w:t>
      </w:r>
      <w:r>
        <w:t xml:space="preserve"> tr</w:t>
      </w:r>
      <w:r w:rsidRPr="0062257D">
        <w:t>ách</w:t>
      </w:r>
      <w:r>
        <w:t xml:space="preserve">; </w:t>
      </w:r>
      <w:r w:rsidRPr="0062257D">
        <w:rPr>
          <w:rFonts w:hint="eastAsia"/>
        </w:rPr>
        <w:t>đ</w:t>
      </w:r>
      <w:r w:rsidRPr="0062257D">
        <w:t>ô</w:t>
      </w:r>
      <w:r>
        <w:t xml:space="preserve">n </w:t>
      </w:r>
      <w:r w:rsidRPr="0062257D">
        <w:rPr>
          <w:rFonts w:hint="eastAsia"/>
        </w:rPr>
        <w:t>đ</w:t>
      </w:r>
      <w:r w:rsidRPr="0062257D">
        <w:t>ốc</w:t>
      </w:r>
      <w:r>
        <w:t xml:space="preserve"> CBCC thuộc ph</w:t>
      </w:r>
      <w:r w:rsidRPr="0062257D">
        <w:t>òng</w:t>
      </w:r>
      <w:r>
        <w:t>, bộ phận th</w:t>
      </w:r>
      <w:r w:rsidRPr="0062257D">
        <w:t>ực</w:t>
      </w:r>
      <w:r>
        <w:t xml:space="preserve"> hi</w:t>
      </w:r>
      <w:r w:rsidRPr="0062257D">
        <w:t>ện</w:t>
      </w:r>
      <w:r>
        <w:t xml:space="preserve"> t</w:t>
      </w:r>
      <w:r w:rsidRPr="0062257D">
        <w:t>ốt</w:t>
      </w:r>
      <w:r>
        <w:t xml:space="preserve"> c</w:t>
      </w:r>
      <w:r w:rsidRPr="0062257D">
        <w:t>ác</w:t>
      </w:r>
      <w:r>
        <w:t xml:space="preserve"> yêu cầu n</w:t>
      </w:r>
      <w:r w:rsidRPr="0062257D">
        <w:t>ội</w:t>
      </w:r>
      <w:r>
        <w:t xml:space="preserve"> dung quy </w:t>
      </w:r>
      <w:r w:rsidRPr="0062257D">
        <w:rPr>
          <w:rFonts w:hint="eastAsia"/>
        </w:rPr>
        <w:t>đ</w:t>
      </w:r>
      <w:r w:rsidRPr="0062257D">
        <w:t>ịnh</w:t>
      </w:r>
      <w:r>
        <w:t xml:space="preserve"> t</w:t>
      </w:r>
      <w:r w:rsidRPr="0062257D">
        <w:t>ại</w:t>
      </w:r>
      <w:r>
        <w:t xml:space="preserve"> các quy tr</w:t>
      </w:r>
      <w:r w:rsidRPr="0062257D">
        <w:t>ình</w:t>
      </w:r>
      <w:r>
        <w:t>.</w:t>
      </w:r>
    </w:p>
    <w:p w:rsidR="004E3F4F" w:rsidRPr="00165D09" w:rsidRDefault="004E3F4F" w:rsidP="004E3F4F">
      <w:pPr>
        <w:spacing w:line="288" w:lineRule="auto"/>
        <w:ind w:firstLine="720"/>
        <w:jc w:val="both"/>
        <w:rPr>
          <w:b/>
        </w:rPr>
      </w:pPr>
      <w:r w:rsidRPr="00165D09">
        <w:rPr>
          <w:b/>
        </w:rPr>
        <w:t xml:space="preserve">4. Thành viên </w:t>
      </w:r>
      <w:r>
        <w:rPr>
          <w:b/>
        </w:rPr>
        <w:t>- T</w:t>
      </w:r>
      <w:r w:rsidRPr="00165D09">
        <w:rPr>
          <w:b/>
        </w:rPr>
        <w:t>h</w:t>
      </w:r>
      <w:r w:rsidRPr="00165D09">
        <w:rPr>
          <w:rFonts w:hint="eastAsia"/>
          <w:b/>
        </w:rPr>
        <w:t>ư</w:t>
      </w:r>
      <w:r w:rsidRPr="00165D09">
        <w:rPr>
          <w:b/>
        </w:rPr>
        <w:t xml:space="preserve"> ký</w:t>
      </w:r>
    </w:p>
    <w:p w:rsidR="004E3F4F" w:rsidRDefault="004E3F4F" w:rsidP="004E3F4F">
      <w:pPr>
        <w:spacing w:line="288" w:lineRule="auto"/>
        <w:ind w:firstLine="720"/>
        <w:jc w:val="both"/>
      </w:pPr>
      <w:r>
        <w:t>- Ch</w:t>
      </w:r>
      <w:r w:rsidRPr="00B1157B">
        <w:t>ịu</w:t>
      </w:r>
      <w:r>
        <w:t xml:space="preserve"> tr</w:t>
      </w:r>
      <w:r w:rsidRPr="00B1157B">
        <w:t>ách</w:t>
      </w:r>
      <w:r>
        <w:t xml:space="preserve"> nhi</w:t>
      </w:r>
      <w:r w:rsidRPr="00B1157B">
        <w:t>ệm</w:t>
      </w:r>
      <w:r>
        <w:t xml:space="preserve"> ch</w:t>
      </w:r>
      <w:r w:rsidRPr="00B1157B">
        <w:t>ỉnh</w:t>
      </w:r>
      <w:r>
        <w:t xml:space="preserve"> s</w:t>
      </w:r>
      <w:r w:rsidRPr="00B1157B">
        <w:t>ửa</w:t>
      </w:r>
      <w:r>
        <w:t>, t</w:t>
      </w:r>
      <w:r w:rsidRPr="00B1157B">
        <w:t>ổng</w:t>
      </w:r>
      <w:r>
        <w:t xml:space="preserve"> h</w:t>
      </w:r>
      <w:r w:rsidRPr="00B1157B">
        <w:t>ợp</w:t>
      </w:r>
      <w:r>
        <w:t xml:space="preserve"> c</w:t>
      </w:r>
      <w:r w:rsidRPr="00B1157B">
        <w:t>ác</w:t>
      </w:r>
      <w:r>
        <w:t xml:space="preserve"> n</w:t>
      </w:r>
      <w:r w:rsidRPr="00B1157B">
        <w:t>ội</w:t>
      </w:r>
      <w:r>
        <w:t xml:space="preserve"> dung y</w:t>
      </w:r>
      <w:r w:rsidRPr="00B1157B">
        <w:t>ê</w:t>
      </w:r>
      <w:r>
        <w:t>u c</w:t>
      </w:r>
      <w:r w:rsidRPr="00B1157B">
        <w:t>ầu</w:t>
      </w:r>
      <w:r>
        <w:t xml:space="preserve"> s</w:t>
      </w:r>
      <w:r w:rsidRPr="00B1157B">
        <w:t>ửa</w:t>
      </w:r>
      <w:r>
        <w:t xml:space="preserve"> </w:t>
      </w:r>
      <w:r w:rsidRPr="00B1157B">
        <w:rPr>
          <w:rFonts w:hint="eastAsia"/>
        </w:rPr>
        <w:t>đ</w:t>
      </w:r>
      <w:r w:rsidRPr="00B1157B">
        <w:t>ổi</w:t>
      </w:r>
      <w:r>
        <w:t xml:space="preserve"> trong qu</w:t>
      </w:r>
      <w:r w:rsidRPr="00B1157B">
        <w:t>á</w:t>
      </w:r>
      <w:r>
        <w:t xml:space="preserve"> tr</w:t>
      </w:r>
      <w:r w:rsidRPr="00B1157B">
        <w:t>ình</w:t>
      </w:r>
      <w:r>
        <w:t xml:space="preserve"> duy tr</w:t>
      </w:r>
      <w:r w:rsidRPr="00B1157B">
        <w:t>ì</w:t>
      </w:r>
      <w:r>
        <w:t xml:space="preserve"> v</w:t>
      </w:r>
      <w:r w:rsidRPr="00B1157B">
        <w:t>à</w:t>
      </w:r>
      <w:r>
        <w:t xml:space="preserve"> c</w:t>
      </w:r>
      <w:r w:rsidRPr="00B1157B">
        <w:t>ải</w:t>
      </w:r>
      <w:r>
        <w:t xml:space="preserve"> ti</w:t>
      </w:r>
      <w:r w:rsidRPr="00B1157B">
        <w:t>ến</w:t>
      </w:r>
      <w:r>
        <w:t xml:space="preserve"> h</w:t>
      </w:r>
      <w:r w:rsidRPr="00B1157B">
        <w:t>ệ</w:t>
      </w:r>
      <w:r>
        <w:t xml:space="preserve"> th</w:t>
      </w:r>
      <w:r w:rsidRPr="00B1157B">
        <w:t>ống</w:t>
      </w:r>
      <w:r>
        <w:t xml:space="preserve"> qu</w:t>
      </w:r>
      <w:r w:rsidRPr="00B1157B">
        <w:t>ản</w:t>
      </w:r>
      <w:r>
        <w:t xml:space="preserve"> l</w:t>
      </w:r>
      <w:r w:rsidRPr="00B1157B">
        <w:t>ý</w:t>
      </w:r>
      <w:r>
        <w:t xml:space="preserve"> ch</w:t>
      </w:r>
      <w:r w:rsidRPr="00B1157B">
        <w:t>ất</w:t>
      </w:r>
      <w:r>
        <w:t xml:space="preserve"> l</w:t>
      </w:r>
      <w:r w:rsidRPr="00B1157B">
        <w:rPr>
          <w:rFonts w:hint="eastAsia"/>
        </w:rPr>
        <w:t>ư</w:t>
      </w:r>
      <w:r w:rsidRPr="00B1157B">
        <w:t>ợng</w:t>
      </w:r>
      <w:r>
        <w:t>.</w:t>
      </w:r>
    </w:p>
    <w:p w:rsidR="004E3F4F" w:rsidRDefault="004E3F4F" w:rsidP="004E3F4F">
      <w:pPr>
        <w:spacing w:line="288" w:lineRule="auto"/>
        <w:ind w:firstLine="720"/>
        <w:jc w:val="both"/>
      </w:pPr>
      <w:r>
        <w:t>- Ch</w:t>
      </w:r>
      <w:r w:rsidRPr="00104EFF">
        <w:t>ịu</w:t>
      </w:r>
      <w:r>
        <w:t xml:space="preserve"> tr</w:t>
      </w:r>
      <w:r w:rsidRPr="00104EFF">
        <w:t>ách</w:t>
      </w:r>
      <w:r>
        <w:t xml:space="preserve"> nhi</w:t>
      </w:r>
      <w:r w:rsidRPr="00104EFF">
        <w:t>ệm</w:t>
      </w:r>
      <w:r>
        <w:t xml:space="preserve"> l</w:t>
      </w:r>
      <w:r w:rsidRPr="00104EFF">
        <w:t>ê</w:t>
      </w:r>
      <w:r>
        <w:t>n k</w:t>
      </w:r>
      <w:r w:rsidRPr="00104EFF">
        <w:t>ế</w:t>
      </w:r>
      <w:r>
        <w:t xml:space="preserve"> ho</w:t>
      </w:r>
      <w:r w:rsidRPr="00104EFF">
        <w:t>ạch</w:t>
      </w:r>
      <w:r>
        <w:t>, chu</w:t>
      </w:r>
      <w:r w:rsidRPr="00B1157B">
        <w:t>ẩn</w:t>
      </w:r>
      <w:r>
        <w:t xml:space="preserve"> b</w:t>
      </w:r>
      <w:r w:rsidRPr="00B1157B">
        <w:t>ị</w:t>
      </w:r>
      <w:r>
        <w:t xml:space="preserve"> h</w:t>
      </w:r>
      <w:r w:rsidRPr="00B1157B">
        <w:t>ồ</w:t>
      </w:r>
      <w:r>
        <w:t xml:space="preserve"> s</w:t>
      </w:r>
      <w:r w:rsidRPr="00B1157B">
        <w:rPr>
          <w:rFonts w:hint="eastAsia"/>
        </w:rPr>
        <w:t>ơ</w:t>
      </w:r>
      <w:r>
        <w:t>, t</w:t>
      </w:r>
      <w:r w:rsidRPr="00B1157B">
        <w:t>ài</w:t>
      </w:r>
      <w:r>
        <w:t xml:space="preserve"> li</w:t>
      </w:r>
      <w:r w:rsidRPr="00B1157B">
        <w:t>ệu</w:t>
      </w:r>
      <w:r>
        <w:t>, h</w:t>
      </w:r>
      <w:r w:rsidRPr="00104EFF">
        <w:t>ậu</w:t>
      </w:r>
      <w:r>
        <w:t xml:space="preserve"> c</w:t>
      </w:r>
      <w:r w:rsidRPr="00104EFF">
        <w:t>ần</w:t>
      </w:r>
      <w:r>
        <w:t>, kh</w:t>
      </w:r>
      <w:r w:rsidRPr="00104EFF">
        <w:t>â</w:t>
      </w:r>
      <w:r>
        <w:t>u n</w:t>
      </w:r>
      <w:r w:rsidRPr="00104EFF">
        <w:t>ối</w:t>
      </w:r>
      <w:r>
        <w:t xml:space="preserve"> để thực hiện xây dựng chuyển đổi; t</w:t>
      </w:r>
      <w:r w:rsidRPr="00104EFF">
        <w:t>ổ</w:t>
      </w:r>
      <w:r>
        <w:t xml:space="preserve"> ch</w:t>
      </w:r>
      <w:r w:rsidRPr="00104EFF">
        <w:t>ức</w:t>
      </w:r>
      <w:r>
        <w:t xml:space="preserve"> c</w:t>
      </w:r>
      <w:r w:rsidRPr="00B1157B">
        <w:t>ác</w:t>
      </w:r>
      <w:r>
        <w:t xml:space="preserve"> cu</w:t>
      </w:r>
      <w:r w:rsidRPr="00B1157B">
        <w:t>ộc</w:t>
      </w:r>
      <w:r>
        <w:t xml:space="preserve"> </w:t>
      </w:r>
      <w:r w:rsidRPr="00B1157B">
        <w:rPr>
          <w:rFonts w:hint="eastAsia"/>
        </w:rPr>
        <w:t>đ</w:t>
      </w:r>
      <w:r w:rsidRPr="00B1157B">
        <w:t>ánh</w:t>
      </w:r>
      <w:r>
        <w:t xml:space="preserve"> gi</w:t>
      </w:r>
      <w:r w:rsidRPr="00B1157B">
        <w:t>á</w:t>
      </w:r>
      <w:r>
        <w:t xml:space="preserve"> n</w:t>
      </w:r>
      <w:r w:rsidRPr="00B1157B">
        <w:t>ội</w:t>
      </w:r>
      <w:r>
        <w:t xml:space="preserve"> b</w:t>
      </w:r>
      <w:r w:rsidRPr="00B1157B">
        <w:t>ộ</w:t>
      </w:r>
      <w:r>
        <w:t>, họp xem xét của lãnh đạo.</w:t>
      </w:r>
    </w:p>
    <w:p w:rsidR="004E3F4F" w:rsidRPr="00B1157B" w:rsidRDefault="004E3F4F" w:rsidP="004E3F4F">
      <w:pPr>
        <w:spacing w:line="288" w:lineRule="auto"/>
        <w:ind w:firstLine="720"/>
        <w:jc w:val="both"/>
      </w:pPr>
      <w:r>
        <w:t xml:space="preserve"> - Th</w:t>
      </w:r>
      <w:r w:rsidRPr="00B1157B">
        <w:t>ực</w:t>
      </w:r>
      <w:r>
        <w:t xml:space="preserve"> hi</w:t>
      </w:r>
      <w:r w:rsidRPr="00B1157B">
        <w:t>ện</w:t>
      </w:r>
      <w:r>
        <w:t xml:space="preserve"> chế độ b</w:t>
      </w:r>
      <w:r w:rsidRPr="00B1157B">
        <w:t>áo</w:t>
      </w:r>
      <w:r>
        <w:t xml:space="preserve"> c</w:t>
      </w:r>
      <w:r w:rsidRPr="00B1157B">
        <w:t>áo</w:t>
      </w:r>
      <w:r>
        <w:t xml:space="preserve"> theo quy định./.</w:t>
      </w:r>
    </w:p>
    <w:p w:rsidR="004E3F4F" w:rsidRPr="0038214F" w:rsidRDefault="004E3F4F" w:rsidP="004E3F4F">
      <w:pPr>
        <w:spacing w:line="288" w:lineRule="auto"/>
        <w:ind w:firstLine="720"/>
        <w:jc w:val="both"/>
        <w:rPr>
          <w:b/>
        </w:rPr>
      </w:pPr>
    </w:p>
    <w:p w:rsidR="004E3F4F" w:rsidRDefault="004E3F4F" w:rsidP="004E3F4F"/>
    <w:p w:rsidR="00E84BCF" w:rsidRPr="004E3F4F" w:rsidRDefault="00E84BCF" w:rsidP="004E3F4F"/>
    <w:sectPr w:rsidR="00E84BCF" w:rsidRPr="004E3F4F" w:rsidSect="00B10EC8">
      <w:pgSz w:w="11907" w:h="16839" w:code="9"/>
      <w:pgMar w:top="1134" w:right="102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E3"/>
    <w:rsid w:val="000926FB"/>
    <w:rsid w:val="001D35FC"/>
    <w:rsid w:val="003E6A3B"/>
    <w:rsid w:val="004E3F4F"/>
    <w:rsid w:val="005647DF"/>
    <w:rsid w:val="005F1143"/>
    <w:rsid w:val="00706907"/>
    <w:rsid w:val="00735027"/>
    <w:rsid w:val="007A51A7"/>
    <w:rsid w:val="008328E4"/>
    <w:rsid w:val="008332B6"/>
    <w:rsid w:val="008E791F"/>
    <w:rsid w:val="00933FD7"/>
    <w:rsid w:val="00A16269"/>
    <w:rsid w:val="00A34FE3"/>
    <w:rsid w:val="00B03DA3"/>
    <w:rsid w:val="00CB2319"/>
    <w:rsid w:val="00E3645F"/>
    <w:rsid w:val="00E84BCF"/>
    <w:rsid w:val="00E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E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E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lamhong</dc:creator>
  <cp:lastModifiedBy>admin</cp:lastModifiedBy>
  <cp:revision>12</cp:revision>
  <dcterms:created xsi:type="dcterms:W3CDTF">2018-08-23T09:38:00Z</dcterms:created>
  <dcterms:modified xsi:type="dcterms:W3CDTF">2018-10-31T07:53:00Z</dcterms:modified>
</cp:coreProperties>
</file>