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42"/>
        <w:gridCol w:w="5777"/>
        <w:gridCol w:w="142"/>
      </w:tblGrid>
      <w:tr w:rsidR="002A3775" w:rsidRPr="009B521A" w:rsidTr="005E63AC">
        <w:trPr>
          <w:gridAfter w:val="1"/>
          <w:wAfter w:w="142" w:type="dxa"/>
        </w:trPr>
        <w:tc>
          <w:tcPr>
            <w:tcW w:w="4678" w:type="dxa"/>
          </w:tcPr>
          <w:p w:rsidR="002A3775" w:rsidRPr="005C5375" w:rsidRDefault="005C5375" w:rsidP="005E63AC">
            <w:pPr>
              <w:jc w:val="center"/>
              <w:rPr>
                <w:rFonts w:ascii="Times New Roman" w:hAnsi="Times New Roman" w:cs="Times New Roman"/>
                <w:sz w:val="28"/>
                <w:szCs w:val="28"/>
              </w:rPr>
            </w:pPr>
            <w:r w:rsidRPr="005C5375">
              <w:rPr>
                <w:rFonts w:ascii="Times New Roman" w:hAnsi="Times New Roman" w:cs="Times New Roman"/>
                <w:sz w:val="28"/>
                <w:szCs w:val="28"/>
              </w:rPr>
              <w:t>SỞ CÔNG THƯƠNG HÀ TĨNH</w:t>
            </w:r>
          </w:p>
        </w:tc>
        <w:tc>
          <w:tcPr>
            <w:tcW w:w="5919" w:type="dxa"/>
            <w:gridSpan w:val="2"/>
          </w:tcPr>
          <w:p w:rsidR="002A3775" w:rsidRPr="009B521A" w:rsidRDefault="002A3775" w:rsidP="00097932">
            <w:pPr>
              <w:jc w:val="center"/>
              <w:rPr>
                <w:rFonts w:ascii="Times New Roman" w:hAnsi="Times New Roman" w:cs="Times New Roman"/>
                <w:b/>
                <w:sz w:val="26"/>
                <w:szCs w:val="26"/>
              </w:rPr>
            </w:pPr>
            <w:r w:rsidRPr="009B521A">
              <w:rPr>
                <w:rFonts w:ascii="Times New Roman" w:hAnsi="Times New Roman" w:cs="Times New Roman"/>
                <w:b/>
                <w:sz w:val="26"/>
                <w:szCs w:val="26"/>
              </w:rPr>
              <w:t>CỘNG HÒA XÃ HỘI CHỦ NGHĨA VIỆT NAM</w:t>
            </w:r>
          </w:p>
        </w:tc>
      </w:tr>
      <w:tr w:rsidR="002A3775" w:rsidRPr="009B521A" w:rsidTr="005E63AC">
        <w:trPr>
          <w:gridAfter w:val="1"/>
          <w:wAfter w:w="142" w:type="dxa"/>
        </w:trPr>
        <w:tc>
          <w:tcPr>
            <w:tcW w:w="4678" w:type="dxa"/>
          </w:tcPr>
          <w:p w:rsidR="005C5375" w:rsidRDefault="005C5375" w:rsidP="005E63AC">
            <w:pPr>
              <w:jc w:val="center"/>
              <w:rPr>
                <w:rFonts w:ascii="Times New Roman" w:hAnsi="Times New Roman" w:cs="Times New Roman"/>
                <w:b/>
                <w:sz w:val="28"/>
                <w:szCs w:val="28"/>
              </w:rPr>
            </w:pPr>
            <w:r>
              <w:rPr>
                <w:rFonts w:ascii="Times New Roman" w:hAnsi="Times New Roman" w:cs="Times New Roman"/>
                <w:b/>
                <w:sz w:val="28"/>
                <w:szCs w:val="28"/>
              </w:rPr>
              <w:t>TRUNG TÂM KHUYẾN CÔNG</w:t>
            </w:r>
          </w:p>
          <w:p w:rsidR="002A3775" w:rsidRPr="009B521A" w:rsidRDefault="005C5375" w:rsidP="005E63AC">
            <w:pPr>
              <w:jc w:val="center"/>
              <w:rPr>
                <w:rFonts w:ascii="Times New Roman" w:hAnsi="Times New Roman" w:cs="Times New Roman"/>
                <w:b/>
                <w:sz w:val="28"/>
                <w:szCs w:val="28"/>
              </w:rPr>
            </w:pPr>
            <w:r>
              <w:rPr>
                <w:rFonts w:ascii="Times New Roman" w:hAnsi="Times New Roman" w:cs="Times New Roman"/>
                <w:b/>
                <w:sz w:val="28"/>
                <w:szCs w:val="28"/>
              </w:rPr>
              <w:t>VÀ XÚC TIẾN THƯƠNG MẠI</w:t>
            </w:r>
          </w:p>
        </w:tc>
        <w:tc>
          <w:tcPr>
            <w:tcW w:w="5919" w:type="dxa"/>
            <w:gridSpan w:val="2"/>
          </w:tcPr>
          <w:p w:rsidR="002A3775" w:rsidRPr="009B521A" w:rsidRDefault="004D3E04" w:rsidP="00097932">
            <w:pPr>
              <w:jc w:val="center"/>
              <w:rPr>
                <w:rFonts w:ascii="Times New Roman" w:hAnsi="Times New Roman" w:cs="Times New Roman"/>
                <w:b/>
                <w:sz w:val="28"/>
                <w:szCs w:val="28"/>
              </w:rPr>
            </w:pPr>
            <w:r>
              <w:rPr>
                <w:rFonts w:ascii="Times New Roman" w:hAnsi="Times New Roman" w:cs="Times New Roman"/>
                <w:noProof/>
                <w:sz w:val="28"/>
                <w:szCs w:val="28"/>
              </w:rPr>
              <w:pict>
                <v:line id="Straight Connector 2" o:spid="_x0000_s1027" style="position:absolute;left:0;text-align:left;z-index:251660288;visibility:visible;mso-position-horizontal-relative:text;mso-position-vertical-relative:text" from="66.25pt,23.95pt" to="229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" strokecolor="black [3040]"/>
              </w:pict>
            </w:r>
            <w:r w:rsidR="002A3775" w:rsidRPr="009B521A">
              <w:rPr>
                <w:rFonts w:ascii="Times New Roman" w:hAnsi="Times New Roman" w:cs="Times New Roman"/>
                <w:b/>
                <w:sz w:val="28"/>
                <w:szCs w:val="28"/>
              </w:rPr>
              <w:t>Độc lậ</w:t>
            </w:r>
            <w:r w:rsidR="002618F0">
              <w:rPr>
                <w:rFonts w:ascii="Times New Roman" w:hAnsi="Times New Roman" w:cs="Times New Roman"/>
                <w:b/>
                <w:sz w:val="28"/>
                <w:szCs w:val="28"/>
              </w:rPr>
              <w:t>p -</w:t>
            </w:r>
            <w:r w:rsidR="002A3775" w:rsidRPr="009B521A">
              <w:rPr>
                <w:rFonts w:ascii="Times New Roman" w:hAnsi="Times New Roman" w:cs="Times New Roman"/>
                <w:b/>
                <w:sz w:val="28"/>
                <w:szCs w:val="28"/>
              </w:rPr>
              <w:t xml:space="preserve"> Tự</w:t>
            </w:r>
            <w:r w:rsidR="002618F0">
              <w:rPr>
                <w:rFonts w:ascii="Times New Roman" w:hAnsi="Times New Roman" w:cs="Times New Roman"/>
                <w:b/>
                <w:sz w:val="28"/>
                <w:szCs w:val="28"/>
              </w:rPr>
              <w:t xml:space="preserve"> do -</w:t>
            </w:r>
            <w:r w:rsidR="002A3775" w:rsidRPr="009B521A">
              <w:rPr>
                <w:rFonts w:ascii="Times New Roman" w:hAnsi="Times New Roman" w:cs="Times New Roman"/>
                <w:b/>
                <w:sz w:val="28"/>
                <w:szCs w:val="28"/>
              </w:rPr>
              <w:t xml:space="preserve"> Hạnh phúc</w:t>
            </w:r>
          </w:p>
        </w:tc>
      </w:tr>
      <w:tr w:rsidR="002A3775" w:rsidRPr="009B521A" w:rsidTr="005E63AC">
        <w:tc>
          <w:tcPr>
            <w:tcW w:w="4820" w:type="dxa"/>
            <w:gridSpan w:val="2"/>
          </w:tcPr>
          <w:p w:rsidR="002A3775" w:rsidRPr="009B521A" w:rsidRDefault="004D3E04" w:rsidP="005E63AC">
            <w:pPr>
              <w:jc w:val="center"/>
              <w:rPr>
                <w:rFonts w:ascii="Times New Roman" w:hAnsi="Times New Roman" w:cs="Times New Roman"/>
                <w:sz w:val="28"/>
                <w:szCs w:val="28"/>
              </w:rPr>
            </w:pPr>
            <w:r>
              <w:rPr>
                <w:rFonts w:ascii="Times New Roman" w:hAnsi="Times New Roman" w:cs="Times New Roman"/>
                <w:noProof/>
                <w:sz w:val="28"/>
                <w:szCs w:val="28"/>
              </w:rPr>
              <w:pict>
                <v:line id="Straight Connector 1" o:spid="_x0000_s1026" style="position:absolute;left:0;text-align:left;z-index:251659264;visibility:visible;mso-position-horizontal-relative:text;mso-position-vertical-relative:text" from="47.4pt,1.1pt" to="15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" strokecolor="black [3040]"/>
              </w:pict>
            </w:r>
          </w:p>
        </w:tc>
        <w:tc>
          <w:tcPr>
            <w:tcW w:w="5919" w:type="dxa"/>
            <w:gridSpan w:val="2"/>
          </w:tcPr>
          <w:p w:rsidR="002A3775" w:rsidRPr="009B521A" w:rsidRDefault="002A3775" w:rsidP="00097932">
            <w:pPr>
              <w:jc w:val="center"/>
              <w:rPr>
                <w:rFonts w:ascii="Times New Roman" w:hAnsi="Times New Roman" w:cs="Times New Roman"/>
                <w:sz w:val="28"/>
                <w:szCs w:val="28"/>
              </w:rPr>
            </w:pPr>
          </w:p>
        </w:tc>
      </w:tr>
      <w:tr w:rsidR="002A3775" w:rsidRPr="009B521A" w:rsidTr="005E63AC">
        <w:tc>
          <w:tcPr>
            <w:tcW w:w="4820" w:type="dxa"/>
            <w:gridSpan w:val="2"/>
          </w:tcPr>
          <w:p w:rsidR="002A3775" w:rsidRPr="00F322FE" w:rsidRDefault="002A3775" w:rsidP="005E63AC">
            <w:pPr>
              <w:jc w:val="center"/>
              <w:rPr>
                <w:rFonts w:ascii="Times New Roman" w:hAnsi="Times New Roman" w:cs="Times New Roman"/>
                <w:sz w:val="26"/>
                <w:szCs w:val="26"/>
              </w:rPr>
            </w:pPr>
            <w:r w:rsidRPr="00F322FE">
              <w:rPr>
                <w:rFonts w:ascii="Times New Roman" w:hAnsi="Times New Roman" w:cs="Times New Roman"/>
                <w:sz w:val="26"/>
                <w:szCs w:val="26"/>
              </w:rPr>
              <w:t>Số:</w:t>
            </w:r>
            <w:r w:rsidR="00426332" w:rsidRPr="00F322FE">
              <w:rPr>
                <w:rFonts w:ascii="Times New Roman" w:hAnsi="Times New Roman" w:cs="Times New Roman"/>
                <w:sz w:val="26"/>
                <w:szCs w:val="26"/>
              </w:rPr>
              <w:t xml:space="preserve"> </w:t>
            </w:r>
            <w:r w:rsidR="004D3E04">
              <w:rPr>
                <w:rFonts w:ascii="Times New Roman" w:hAnsi="Times New Roman" w:cs="Times New Roman"/>
                <w:sz w:val="26"/>
                <w:szCs w:val="26"/>
              </w:rPr>
              <w:t>47</w:t>
            </w:r>
            <w:r w:rsidR="00A13BC5" w:rsidRPr="00F322FE">
              <w:rPr>
                <w:rFonts w:ascii="Times New Roman" w:hAnsi="Times New Roman" w:cs="Times New Roman"/>
                <w:sz w:val="26"/>
                <w:szCs w:val="26"/>
              </w:rPr>
              <w:t xml:space="preserve"> </w:t>
            </w:r>
            <w:r w:rsidR="00723F69" w:rsidRPr="00F322FE">
              <w:rPr>
                <w:rFonts w:ascii="Times New Roman" w:hAnsi="Times New Roman" w:cs="Times New Roman"/>
                <w:sz w:val="26"/>
                <w:szCs w:val="26"/>
              </w:rPr>
              <w:t xml:space="preserve">/TT </w:t>
            </w:r>
            <w:r w:rsidR="006358A6" w:rsidRPr="00F322FE">
              <w:rPr>
                <w:rFonts w:ascii="Times New Roman" w:hAnsi="Times New Roman" w:cs="Times New Roman"/>
                <w:sz w:val="26"/>
                <w:szCs w:val="26"/>
              </w:rPr>
              <w:t>-</w:t>
            </w:r>
            <w:r w:rsidR="005E63AC" w:rsidRPr="00F322FE">
              <w:rPr>
                <w:rFonts w:ascii="Times New Roman" w:hAnsi="Times New Roman" w:cs="Times New Roman"/>
                <w:sz w:val="26"/>
                <w:szCs w:val="26"/>
              </w:rPr>
              <w:t xml:space="preserve"> </w:t>
            </w:r>
            <w:r w:rsidR="00723F69" w:rsidRPr="00F322FE">
              <w:rPr>
                <w:rFonts w:ascii="Times New Roman" w:hAnsi="Times New Roman" w:cs="Times New Roman"/>
                <w:sz w:val="26"/>
                <w:szCs w:val="26"/>
              </w:rPr>
              <w:t>XTTM</w:t>
            </w:r>
          </w:p>
          <w:p w:rsidR="005E63AC" w:rsidRPr="00F322FE" w:rsidRDefault="005E63AC" w:rsidP="005E63AC">
            <w:pPr>
              <w:tabs>
                <w:tab w:val="left" w:pos="600"/>
              </w:tabs>
              <w:jc w:val="center"/>
              <w:rPr>
                <w:rFonts w:ascii="Times New Roman" w:hAnsi="Times New Roman" w:cs="Times New Roman"/>
                <w:sz w:val="26"/>
                <w:szCs w:val="26"/>
              </w:rPr>
            </w:pPr>
            <w:r w:rsidRPr="00F322FE">
              <w:rPr>
                <w:rFonts w:ascii="Times New Roman" w:hAnsi="Times New Roman" w:cs="Times New Roman"/>
                <w:sz w:val="26"/>
                <w:szCs w:val="26"/>
              </w:rPr>
              <w:t>V/v mờ</w:t>
            </w:r>
            <w:r w:rsidR="003A063E" w:rsidRPr="00F322FE">
              <w:rPr>
                <w:rFonts w:ascii="Times New Roman" w:hAnsi="Times New Roman" w:cs="Times New Roman"/>
                <w:sz w:val="26"/>
                <w:szCs w:val="26"/>
              </w:rPr>
              <w:t xml:space="preserve">i tham gia </w:t>
            </w:r>
            <w:r w:rsidRPr="00F322FE">
              <w:rPr>
                <w:rFonts w:ascii="Times New Roman" w:hAnsi="Times New Roman" w:cs="Times New Roman"/>
                <w:sz w:val="26"/>
                <w:szCs w:val="26"/>
              </w:rPr>
              <w:t>chương trình XTTMQG</w:t>
            </w:r>
          </w:p>
          <w:p w:rsidR="005E63AC" w:rsidRPr="005E63AC" w:rsidRDefault="003A063E" w:rsidP="00737311">
            <w:pPr>
              <w:tabs>
                <w:tab w:val="left" w:pos="600"/>
              </w:tabs>
              <w:jc w:val="center"/>
              <w:rPr>
                <w:rFonts w:ascii="Times New Roman" w:hAnsi="Times New Roman" w:cs="Times New Roman"/>
                <w:sz w:val="26"/>
                <w:szCs w:val="26"/>
              </w:rPr>
            </w:pPr>
            <w:r w:rsidRPr="00F322FE">
              <w:rPr>
                <w:rFonts w:ascii="Times New Roman" w:hAnsi="Times New Roman" w:cs="Times New Roman"/>
                <w:sz w:val="26"/>
                <w:szCs w:val="26"/>
              </w:rPr>
              <w:t xml:space="preserve">năm </w:t>
            </w:r>
            <w:r w:rsidR="00737311">
              <w:rPr>
                <w:rFonts w:ascii="Times New Roman" w:hAnsi="Times New Roman" w:cs="Times New Roman"/>
                <w:sz w:val="26"/>
                <w:szCs w:val="26"/>
              </w:rPr>
              <w:t>2019</w:t>
            </w:r>
          </w:p>
        </w:tc>
        <w:tc>
          <w:tcPr>
            <w:tcW w:w="5919" w:type="dxa"/>
            <w:gridSpan w:val="2"/>
          </w:tcPr>
          <w:p w:rsidR="002A3775" w:rsidRPr="00F322FE" w:rsidRDefault="005E63AC" w:rsidP="004D3E04">
            <w:pPr>
              <w:rPr>
                <w:rFonts w:ascii="Times New Roman" w:hAnsi="Times New Roman" w:cs="Times New Roman"/>
                <w:i/>
                <w:sz w:val="28"/>
                <w:szCs w:val="28"/>
              </w:rPr>
            </w:pPr>
            <w:r w:rsidRPr="00F322FE">
              <w:rPr>
                <w:rFonts w:ascii="Times New Roman" w:hAnsi="Times New Roman" w:cs="Times New Roman"/>
                <w:i/>
                <w:sz w:val="28"/>
                <w:szCs w:val="28"/>
              </w:rPr>
              <w:t xml:space="preserve">           </w:t>
            </w:r>
            <w:r w:rsidR="002A3775" w:rsidRPr="00F322FE">
              <w:rPr>
                <w:rFonts w:ascii="Times New Roman" w:hAnsi="Times New Roman" w:cs="Times New Roman"/>
                <w:i/>
                <w:sz w:val="28"/>
                <w:szCs w:val="28"/>
              </w:rPr>
              <w:t xml:space="preserve">Hà Tĩnh, ngày </w:t>
            </w:r>
            <w:r w:rsidR="00851202" w:rsidRPr="00F322FE">
              <w:rPr>
                <w:rFonts w:ascii="Times New Roman" w:hAnsi="Times New Roman" w:cs="Times New Roman"/>
                <w:i/>
                <w:sz w:val="28"/>
                <w:szCs w:val="28"/>
              </w:rPr>
              <w:t xml:space="preserve"> </w:t>
            </w:r>
            <w:r w:rsidR="004D3E04">
              <w:rPr>
                <w:rFonts w:ascii="Times New Roman" w:hAnsi="Times New Roman" w:cs="Times New Roman"/>
                <w:i/>
                <w:sz w:val="28"/>
                <w:szCs w:val="28"/>
              </w:rPr>
              <w:t>16</w:t>
            </w:r>
            <w:r w:rsidR="006358A6" w:rsidRPr="00F322FE">
              <w:rPr>
                <w:rFonts w:ascii="Times New Roman" w:hAnsi="Times New Roman" w:cs="Times New Roman"/>
                <w:i/>
                <w:sz w:val="28"/>
                <w:szCs w:val="28"/>
              </w:rPr>
              <w:t xml:space="preserve"> </w:t>
            </w:r>
            <w:r w:rsidR="002A3775" w:rsidRPr="00F322FE">
              <w:rPr>
                <w:rFonts w:ascii="Times New Roman" w:hAnsi="Times New Roman" w:cs="Times New Roman"/>
                <w:i/>
                <w:sz w:val="28"/>
                <w:szCs w:val="28"/>
              </w:rPr>
              <w:t xml:space="preserve"> tháng </w:t>
            </w:r>
            <w:r w:rsidR="004D3E04">
              <w:rPr>
                <w:rFonts w:ascii="Times New Roman" w:hAnsi="Times New Roman" w:cs="Times New Roman"/>
                <w:i/>
                <w:sz w:val="28"/>
                <w:szCs w:val="28"/>
              </w:rPr>
              <w:t>5</w:t>
            </w:r>
            <w:r w:rsidR="00737311">
              <w:rPr>
                <w:rFonts w:ascii="Times New Roman" w:hAnsi="Times New Roman" w:cs="Times New Roman"/>
                <w:i/>
                <w:sz w:val="28"/>
                <w:szCs w:val="28"/>
              </w:rPr>
              <w:t xml:space="preserve"> </w:t>
            </w:r>
            <w:r w:rsidR="002A3775" w:rsidRPr="00F322FE">
              <w:rPr>
                <w:rFonts w:ascii="Times New Roman" w:hAnsi="Times New Roman" w:cs="Times New Roman"/>
                <w:i/>
                <w:sz w:val="28"/>
                <w:szCs w:val="28"/>
              </w:rPr>
              <w:t>năm 201</w:t>
            </w:r>
            <w:r w:rsidR="00737311">
              <w:rPr>
                <w:rFonts w:ascii="Times New Roman" w:hAnsi="Times New Roman" w:cs="Times New Roman"/>
                <w:i/>
                <w:sz w:val="28"/>
                <w:szCs w:val="28"/>
              </w:rPr>
              <w:t>9</w:t>
            </w:r>
          </w:p>
        </w:tc>
      </w:tr>
    </w:tbl>
    <w:p w:rsidR="00A13BC5" w:rsidRPr="00052826" w:rsidRDefault="00A13BC5" w:rsidP="005E63AC">
      <w:pPr>
        <w:tabs>
          <w:tab w:val="left" w:pos="1035"/>
        </w:tabs>
        <w:spacing w:before="240" w:line="240" w:lineRule="auto"/>
        <w:rPr>
          <w:rFonts w:ascii="Times New Roman" w:hAnsi="Times New Roman" w:cs="Times New Roman"/>
          <w:b/>
          <w:sz w:val="8"/>
          <w:szCs w:val="8"/>
        </w:rPr>
      </w:pPr>
    </w:p>
    <w:p w:rsidR="002A3775" w:rsidRDefault="00723F69" w:rsidP="00723F69">
      <w:pPr>
        <w:tabs>
          <w:tab w:val="left" w:pos="1035"/>
        </w:tabs>
        <w:spacing w:before="240"/>
        <w:rPr>
          <w:rFonts w:ascii="Times New Roman" w:hAnsi="Times New Roman" w:cs="Times New Roman"/>
          <w:sz w:val="28"/>
          <w:szCs w:val="28"/>
        </w:rPr>
      </w:pPr>
      <w:r>
        <w:rPr>
          <w:rFonts w:ascii="Times New Roman" w:hAnsi="Times New Roman" w:cs="Times New Roman"/>
          <w:b/>
          <w:sz w:val="28"/>
          <w:szCs w:val="28"/>
        </w:rPr>
        <w:tab/>
      </w:r>
      <w:r w:rsidR="00A13BC5">
        <w:rPr>
          <w:rFonts w:ascii="Times New Roman" w:hAnsi="Times New Roman" w:cs="Times New Roman"/>
          <w:b/>
          <w:sz w:val="28"/>
          <w:szCs w:val="28"/>
        </w:rPr>
        <w:tab/>
      </w:r>
      <w:r w:rsidRPr="00723F69">
        <w:rPr>
          <w:rFonts w:ascii="Times New Roman" w:hAnsi="Times New Roman" w:cs="Times New Roman"/>
          <w:sz w:val="28"/>
          <w:szCs w:val="28"/>
        </w:rPr>
        <w:t>Kính gửi:</w:t>
      </w:r>
    </w:p>
    <w:p w:rsidR="00723F69" w:rsidRDefault="00851202" w:rsidP="00723F69">
      <w:pPr>
        <w:pStyle w:val="ListParagraph"/>
        <w:numPr>
          <w:ilvl w:val="0"/>
          <w:numId w:val="1"/>
        </w:numPr>
        <w:tabs>
          <w:tab w:val="left" w:pos="1035"/>
        </w:tabs>
        <w:spacing w:before="240"/>
        <w:rPr>
          <w:rFonts w:ascii="Times New Roman" w:hAnsi="Times New Roman" w:cs="Times New Roman"/>
          <w:sz w:val="28"/>
          <w:szCs w:val="28"/>
        </w:rPr>
      </w:pPr>
      <w:r>
        <w:rPr>
          <w:rFonts w:ascii="Times New Roman" w:hAnsi="Times New Roman" w:cs="Times New Roman"/>
          <w:sz w:val="28"/>
          <w:szCs w:val="28"/>
        </w:rPr>
        <w:t xml:space="preserve">Trung tâm Xúc tiến thương mại - </w:t>
      </w:r>
      <w:r w:rsidR="00723F69">
        <w:rPr>
          <w:rFonts w:ascii="Times New Roman" w:hAnsi="Times New Roman" w:cs="Times New Roman"/>
          <w:sz w:val="28"/>
          <w:szCs w:val="28"/>
        </w:rPr>
        <w:t>Sở Công Thương các tỉnh/ thành phố</w:t>
      </w:r>
    </w:p>
    <w:p w:rsidR="00723F69" w:rsidRDefault="00723F69" w:rsidP="00723F69">
      <w:pPr>
        <w:pStyle w:val="ListParagraph"/>
        <w:numPr>
          <w:ilvl w:val="0"/>
          <w:numId w:val="1"/>
        </w:numPr>
        <w:tabs>
          <w:tab w:val="left" w:pos="1035"/>
        </w:tabs>
        <w:spacing w:before="240"/>
        <w:rPr>
          <w:rFonts w:ascii="Times New Roman" w:hAnsi="Times New Roman" w:cs="Times New Roman"/>
          <w:sz w:val="28"/>
          <w:szCs w:val="28"/>
        </w:rPr>
      </w:pPr>
      <w:r>
        <w:rPr>
          <w:rFonts w:ascii="Times New Roman" w:hAnsi="Times New Roman" w:cs="Times New Roman"/>
          <w:sz w:val="28"/>
          <w:szCs w:val="28"/>
        </w:rPr>
        <w:t>Các tổ chứ</w:t>
      </w:r>
      <w:r w:rsidR="003A063E">
        <w:rPr>
          <w:rFonts w:ascii="Times New Roman" w:hAnsi="Times New Roman" w:cs="Times New Roman"/>
          <w:sz w:val="28"/>
          <w:szCs w:val="28"/>
        </w:rPr>
        <w:t>c X</w:t>
      </w:r>
      <w:r>
        <w:rPr>
          <w:rFonts w:ascii="Times New Roman" w:hAnsi="Times New Roman" w:cs="Times New Roman"/>
          <w:sz w:val="28"/>
          <w:szCs w:val="28"/>
        </w:rPr>
        <w:t>úc tiến thương mại</w:t>
      </w:r>
    </w:p>
    <w:p w:rsidR="00723F69" w:rsidRDefault="00723F69" w:rsidP="00723F69">
      <w:pPr>
        <w:pStyle w:val="ListParagraph"/>
        <w:numPr>
          <w:ilvl w:val="0"/>
          <w:numId w:val="1"/>
        </w:numPr>
        <w:tabs>
          <w:tab w:val="left" w:pos="1035"/>
        </w:tabs>
        <w:spacing w:before="240"/>
        <w:rPr>
          <w:rFonts w:ascii="Times New Roman" w:hAnsi="Times New Roman" w:cs="Times New Roman"/>
          <w:sz w:val="28"/>
          <w:szCs w:val="28"/>
        </w:rPr>
      </w:pPr>
      <w:r>
        <w:rPr>
          <w:rFonts w:ascii="Times New Roman" w:hAnsi="Times New Roman" w:cs="Times New Roman"/>
          <w:sz w:val="28"/>
          <w:szCs w:val="28"/>
        </w:rPr>
        <w:t>Các doanh nghiệp, đơn vị sản xuất kinh doanh.</w:t>
      </w:r>
    </w:p>
    <w:p w:rsidR="00723F69" w:rsidRDefault="00723F69" w:rsidP="00737311">
      <w:pPr>
        <w:tabs>
          <w:tab w:val="left" w:pos="1035"/>
        </w:tabs>
        <w:spacing w:before="160" w:after="160"/>
        <w:ind w:firstLine="567"/>
        <w:jc w:val="both"/>
        <w:rPr>
          <w:rFonts w:ascii="Times New Roman" w:hAnsi="Times New Roman" w:cs="Times New Roman"/>
          <w:sz w:val="28"/>
          <w:szCs w:val="28"/>
        </w:rPr>
      </w:pPr>
      <w:r>
        <w:rPr>
          <w:rFonts w:ascii="Times New Roman" w:hAnsi="Times New Roman" w:cs="Times New Roman"/>
          <w:sz w:val="28"/>
          <w:szCs w:val="28"/>
        </w:rPr>
        <w:t>Thực hiện chương trình xúc tiến thương mại Quốc gia năm 201</w:t>
      </w:r>
      <w:r w:rsidR="00737311">
        <w:rPr>
          <w:rFonts w:ascii="Times New Roman" w:hAnsi="Times New Roman" w:cs="Times New Roman"/>
          <w:sz w:val="28"/>
          <w:szCs w:val="28"/>
        </w:rPr>
        <w:t>9</w:t>
      </w:r>
      <w:r>
        <w:rPr>
          <w:rFonts w:ascii="Times New Roman" w:hAnsi="Times New Roman" w:cs="Times New Roman"/>
          <w:sz w:val="28"/>
          <w:szCs w:val="28"/>
        </w:rPr>
        <w:t xml:space="preserve"> được Bộ trưởng Bộ Công Thương phê duyệt tại Quyết đ</w:t>
      </w:r>
      <w:r w:rsidR="00C26449" w:rsidRPr="00C26449">
        <w:rPr>
          <w:rFonts w:ascii="Times New Roman" w:hAnsi="Times New Roman" w:cs="Times New Roman"/>
          <w:sz w:val="28"/>
          <w:szCs w:val="28"/>
        </w:rPr>
        <w:t>ịnh</w:t>
      </w:r>
      <w:r>
        <w:rPr>
          <w:rFonts w:ascii="Times New Roman" w:hAnsi="Times New Roman" w:cs="Times New Roman"/>
          <w:sz w:val="28"/>
          <w:szCs w:val="28"/>
        </w:rPr>
        <w:t xml:space="preserve"> số:</w:t>
      </w:r>
      <w:r w:rsidR="00086099">
        <w:rPr>
          <w:rFonts w:ascii="Times New Roman" w:hAnsi="Times New Roman" w:cs="Times New Roman"/>
          <w:sz w:val="28"/>
          <w:szCs w:val="28"/>
        </w:rPr>
        <w:t xml:space="preserve"> </w:t>
      </w:r>
      <w:r w:rsidR="003A3EB9">
        <w:rPr>
          <w:rFonts w:ascii="Times New Roman" w:eastAsia="Arial" w:hAnsi="Times New Roman" w:cs="Times New Roman"/>
          <w:color w:val="000000"/>
          <w:spacing w:val="-4"/>
          <w:sz w:val="28"/>
          <w:szCs w:val="28"/>
        </w:rPr>
        <w:t>5106/QĐ-BCT ngày 27/12/2018</w:t>
      </w:r>
      <w:r w:rsidR="00737311" w:rsidRPr="00737311">
        <w:rPr>
          <w:rFonts w:ascii="Times New Roman" w:eastAsia="Arial" w:hAnsi="Times New Roman" w:cs="Times New Roman"/>
          <w:color w:val="000000"/>
          <w:spacing w:val="-4"/>
          <w:sz w:val="28"/>
          <w:szCs w:val="28"/>
        </w:rPr>
        <w:t xml:space="preserve"> của Bộ trưởng Bộ Công Thương về việc phê duyệ</w:t>
      </w:r>
      <w:r w:rsidR="003A3EB9">
        <w:rPr>
          <w:rFonts w:ascii="Times New Roman" w:eastAsia="Arial" w:hAnsi="Times New Roman" w:cs="Times New Roman"/>
          <w:color w:val="000000"/>
          <w:spacing w:val="-4"/>
          <w:sz w:val="28"/>
          <w:szCs w:val="28"/>
        </w:rPr>
        <w:t>t C</w:t>
      </w:r>
      <w:r w:rsidR="00737311" w:rsidRPr="00737311">
        <w:rPr>
          <w:rFonts w:ascii="Times New Roman" w:eastAsia="Arial" w:hAnsi="Times New Roman" w:cs="Times New Roman"/>
          <w:color w:val="000000"/>
          <w:spacing w:val="-4"/>
          <w:sz w:val="28"/>
          <w:szCs w:val="28"/>
        </w:rPr>
        <w:t>hương trình Xúc tiến thương mại quốc gia năm 2019</w:t>
      </w:r>
      <w:r w:rsidR="00737311">
        <w:rPr>
          <w:rFonts w:ascii="Times New Roman" w:eastAsia="Arial" w:hAnsi="Times New Roman" w:cs="Times New Roman"/>
          <w:color w:val="000000"/>
          <w:spacing w:val="-4"/>
          <w:sz w:val="28"/>
          <w:szCs w:val="28"/>
        </w:rPr>
        <w:t xml:space="preserve"> </w:t>
      </w:r>
      <w:r>
        <w:rPr>
          <w:rFonts w:ascii="Times New Roman" w:hAnsi="Times New Roman" w:cs="Times New Roman"/>
          <w:sz w:val="28"/>
          <w:szCs w:val="28"/>
        </w:rPr>
        <w:t xml:space="preserve">theo đó giao Trung tâm Khuyến công và Xúc tiến thương mại Hà Tĩnh là đơn vị chủ trì </w:t>
      </w:r>
      <w:r w:rsidR="003A3EB9">
        <w:rPr>
          <w:rFonts w:ascii="Times New Roman" w:hAnsi="Times New Roman" w:cs="Times New Roman"/>
          <w:sz w:val="28"/>
          <w:szCs w:val="28"/>
        </w:rPr>
        <w:t xml:space="preserve">thực hiện </w:t>
      </w:r>
      <w:r>
        <w:rPr>
          <w:rFonts w:ascii="Times New Roman" w:hAnsi="Times New Roman" w:cs="Times New Roman"/>
          <w:sz w:val="28"/>
          <w:szCs w:val="28"/>
        </w:rPr>
        <w:t>0</w:t>
      </w:r>
      <w:r w:rsidR="00737311">
        <w:rPr>
          <w:rFonts w:ascii="Times New Roman" w:hAnsi="Times New Roman" w:cs="Times New Roman"/>
          <w:sz w:val="28"/>
          <w:szCs w:val="28"/>
        </w:rPr>
        <w:t>3</w:t>
      </w:r>
      <w:r>
        <w:rPr>
          <w:rFonts w:ascii="Times New Roman" w:hAnsi="Times New Roman" w:cs="Times New Roman"/>
          <w:sz w:val="28"/>
          <w:szCs w:val="28"/>
        </w:rPr>
        <w:t xml:space="preserve"> phiên chợ hàng Việt về miền núi tại </w:t>
      </w:r>
      <w:r w:rsidR="006358A6">
        <w:rPr>
          <w:rFonts w:ascii="Times New Roman" w:hAnsi="Times New Roman" w:cs="Times New Roman"/>
          <w:sz w:val="28"/>
          <w:szCs w:val="28"/>
        </w:rPr>
        <w:t>x</w:t>
      </w:r>
      <w:r w:rsidR="006358A6" w:rsidRPr="006358A6">
        <w:rPr>
          <w:rFonts w:ascii="Times New Roman" w:hAnsi="Times New Roman" w:cs="Times New Roman"/>
          <w:sz w:val="28"/>
          <w:szCs w:val="28"/>
        </w:rPr>
        <w:t>ã</w:t>
      </w:r>
      <w:r w:rsidR="006358A6">
        <w:rPr>
          <w:rFonts w:ascii="Times New Roman" w:hAnsi="Times New Roman" w:cs="Times New Roman"/>
          <w:sz w:val="28"/>
          <w:szCs w:val="28"/>
        </w:rPr>
        <w:t xml:space="preserve"> </w:t>
      </w:r>
      <w:r w:rsidR="00737311">
        <w:rPr>
          <w:rFonts w:ascii="Times New Roman" w:hAnsi="Times New Roman" w:cs="Times New Roman"/>
          <w:sz w:val="28"/>
          <w:szCs w:val="28"/>
        </w:rPr>
        <w:t>Cẩm Minh, Cẩm Sơn</w:t>
      </w:r>
      <w:r w:rsidR="003A3EB9">
        <w:rPr>
          <w:rFonts w:ascii="Times New Roman" w:hAnsi="Times New Roman" w:cs="Times New Roman"/>
          <w:sz w:val="28"/>
          <w:szCs w:val="28"/>
        </w:rPr>
        <w:t>,</w:t>
      </w:r>
      <w:r w:rsidR="00737311">
        <w:rPr>
          <w:rFonts w:ascii="Times New Roman" w:hAnsi="Times New Roman" w:cs="Times New Roman"/>
          <w:sz w:val="28"/>
          <w:szCs w:val="28"/>
        </w:rPr>
        <w:t xml:space="preserve"> huyện Cẩm Xuyên và</w:t>
      </w:r>
      <w:r w:rsidR="006358A6">
        <w:rPr>
          <w:rFonts w:ascii="Times New Roman" w:hAnsi="Times New Roman" w:cs="Times New Roman"/>
          <w:sz w:val="28"/>
          <w:szCs w:val="28"/>
        </w:rPr>
        <w:t xml:space="preserve"> </w:t>
      </w:r>
      <w:r w:rsidR="00737311">
        <w:rPr>
          <w:rFonts w:ascii="Times New Roman" w:hAnsi="Times New Roman" w:cs="Times New Roman"/>
          <w:sz w:val="28"/>
          <w:szCs w:val="28"/>
        </w:rPr>
        <w:t>xã Kỳ Thượng</w:t>
      </w:r>
      <w:r w:rsidR="003A3EB9">
        <w:rPr>
          <w:rFonts w:ascii="Times New Roman" w:hAnsi="Times New Roman" w:cs="Times New Roman"/>
          <w:sz w:val="28"/>
          <w:szCs w:val="28"/>
        </w:rPr>
        <w:t>,</w:t>
      </w:r>
      <w:r w:rsidR="00737311">
        <w:rPr>
          <w:rFonts w:ascii="Times New Roman" w:hAnsi="Times New Roman" w:cs="Times New Roman"/>
          <w:sz w:val="28"/>
          <w:szCs w:val="28"/>
        </w:rPr>
        <w:t xml:space="preserve"> </w:t>
      </w:r>
      <w:r w:rsidR="006358A6">
        <w:rPr>
          <w:rFonts w:ascii="Times New Roman" w:hAnsi="Times New Roman" w:cs="Times New Roman"/>
          <w:sz w:val="28"/>
          <w:szCs w:val="28"/>
        </w:rPr>
        <w:t>huy</w:t>
      </w:r>
      <w:r w:rsidR="006358A6" w:rsidRPr="006358A6">
        <w:rPr>
          <w:rFonts w:ascii="Times New Roman" w:hAnsi="Times New Roman" w:cs="Times New Roman"/>
          <w:sz w:val="28"/>
          <w:szCs w:val="28"/>
        </w:rPr>
        <w:t>ện</w:t>
      </w:r>
      <w:r w:rsidR="006358A6">
        <w:rPr>
          <w:rFonts w:ascii="Times New Roman" w:hAnsi="Times New Roman" w:cs="Times New Roman"/>
          <w:sz w:val="28"/>
          <w:szCs w:val="28"/>
        </w:rPr>
        <w:t xml:space="preserve"> K</w:t>
      </w:r>
      <w:r w:rsidR="006358A6" w:rsidRPr="006358A6">
        <w:rPr>
          <w:rFonts w:ascii="Times New Roman" w:hAnsi="Times New Roman" w:cs="Times New Roman"/>
          <w:sz w:val="28"/>
          <w:szCs w:val="28"/>
        </w:rPr>
        <w:t>ỳ</w:t>
      </w:r>
      <w:r w:rsidR="006358A6">
        <w:rPr>
          <w:rFonts w:ascii="Times New Roman" w:hAnsi="Times New Roman" w:cs="Times New Roman"/>
          <w:sz w:val="28"/>
          <w:szCs w:val="28"/>
        </w:rPr>
        <w:t xml:space="preserve"> Anh t</w:t>
      </w:r>
      <w:r w:rsidR="006358A6" w:rsidRPr="006358A6">
        <w:rPr>
          <w:rFonts w:ascii="Times New Roman" w:hAnsi="Times New Roman" w:cs="Times New Roman"/>
          <w:sz w:val="28"/>
          <w:szCs w:val="28"/>
        </w:rPr>
        <w:t>ỉnh</w:t>
      </w:r>
      <w:r w:rsidR="006358A6">
        <w:rPr>
          <w:rFonts w:ascii="Times New Roman" w:hAnsi="Times New Roman" w:cs="Times New Roman"/>
          <w:sz w:val="28"/>
          <w:szCs w:val="28"/>
        </w:rPr>
        <w:t xml:space="preserve"> H</w:t>
      </w:r>
      <w:r w:rsidR="006358A6" w:rsidRPr="006358A6">
        <w:rPr>
          <w:rFonts w:ascii="Times New Roman" w:hAnsi="Times New Roman" w:cs="Times New Roman"/>
          <w:sz w:val="28"/>
          <w:szCs w:val="28"/>
        </w:rPr>
        <w:t>à</w:t>
      </w:r>
      <w:r w:rsidR="006358A6">
        <w:rPr>
          <w:rFonts w:ascii="Times New Roman" w:hAnsi="Times New Roman" w:cs="Times New Roman"/>
          <w:sz w:val="28"/>
          <w:szCs w:val="28"/>
        </w:rPr>
        <w:t xml:space="preserve"> T</w:t>
      </w:r>
      <w:r w:rsidR="006358A6" w:rsidRPr="006358A6">
        <w:rPr>
          <w:rFonts w:ascii="Times New Roman" w:hAnsi="Times New Roman" w:cs="Times New Roman"/>
          <w:sz w:val="28"/>
          <w:szCs w:val="28"/>
        </w:rPr>
        <w:t>ĩnh</w:t>
      </w:r>
      <w:r w:rsidR="006358A6">
        <w:rPr>
          <w:rFonts w:ascii="Times New Roman" w:hAnsi="Times New Roman" w:cs="Times New Roman"/>
          <w:sz w:val="28"/>
          <w:szCs w:val="28"/>
        </w:rPr>
        <w:t>.</w:t>
      </w:r>
      <w:r w:rsidR="003A063E">
        <w:rPr>
          <w:rFonts w:ascii="Times New Roman" w:hAnsi="Times New Roman" w:cs="Times New Roman"/>
          <w:sz w:val="28"/>
          <w:szCs w:val="28"/>
        </w:rPr>
        <w:t xml:space="preserve"> Trung tâm K</w:t>
      </w:r>
      <w:r>
        <w:rPr>
          <w:rFonts w:ascii="Times New Roman" w:hAnsi="Times New Roman" w:cs="Times New Roman"/>
          <w:sz w:val="28"/>
          <w:szCs w:val="28"/>
        </w:rPr>
        <w:t>huyến công và Xúc tiến thương mại trân trọng kính mời các doanh nghiệp tham gia chương trình</w:t>
      </w:r>
      <w:r w:rsidR="003A063E">
        <w:rPr>
          <w:rFonts w:ascii="Times New Roman" w:hAnsi="Times New Roman" w:cs="Times New Roman"/>
          <w:sz w:val="28"/>
          <w:szCs w:val="28"/>
        </w:rPr>
        <w:t xml:space="preserve"> đưa</w:t>
      </w:r>
      <w:r w:rsidR="006358A6">
        <w:rPr>
          <w:rFonts w:ascii="Times New Roman" w:hAnsi="Times New Roman" w:cs="Times New Roman"/>
          <w:sz w:val="28"/>
          <w:szCs w:val="28"/>
        </w:rPr>
        <w:t xml:space="preserve"> </w:t>
      </w:r>
      <w:r w:rsidR="003A3EB9">
        <w:rPr>
          <w:rFonts w:ascii="Times New Roman" w:hAnsi="Times New Roman" w:cs="Times New Roman"/>
          <w:sz w:val="28"/>
          <w:szCs w:val="28"/>
        </w:rPr>
        <w:t>h</w:t>
      </w:r>
      <w:r>
        <w:rPr>
          <w:rFonts w:ascii="Times New Roman" w:hAnsi="Times New Roman" w:cs="Times New Roman"/>
          <w:sz w:val="28"/>
          <w:szCs w:val="28"/>
        </w:rPr>
        <w:t xml:space="preserve">àng Việt về </w:t>
      </w:r>
      <w:r w:rsidR="006358A6">
        <w:rPr>
          <w:rFonts w:ascii="Times New Roman" w:hAnsi="Times New Roman" w:cs="Times New Roman"/>
          <w:sz w:val="28"/>
          <w:szCs w:val="28"/>
        </w:rPr>
        <w:t>n</w:t>
      </w:r>
      <w:r w:rsidR="006358A6" w:rsidRPr="006358A6">
        <w:rPr>
          <w:rFonts w:ascii="Times New Roman" w:hAnsi="Times New Roman" w:cs="Times New Roman"/>
          <w:sz w:val="28"/>
          <w:szCs w:val="28"/>
        </w:rPr>
        <w:t>ô</w:t>
      </w:r>
      <w:r w:rsidR="006358A6">
        <w:rPr>
          <w:rFonts w:ascii="Times New Roman" w:hAnsi="Times New Roman" w:cs="Times New Roman"/>
          <w:sz w:val="28"/>
          <w:szCs w:val="28"/>
        </w:rPr>
        <w:t>ng th</w:t>
      </w:r>
      <w:r w:rsidR="006358A6" w:rsidRPr="006358A6">
        <w:rPr>
          <w:rFonts w:ascii="Times New Roman" w:hAnsi="Times New Roman" w:cs="Times New Roman"/>
          <w:sz w:val="28"/>
          <w:szCs w:val="28"/>
        </w:rPr>
        <w:t>ô</w:t>
      </w:r>
      <w:r w:rsidR="006358A6">
        <w:rPr>
          <w:rFonts w:ascii="Times New Roman" w:hAnsi="Times New Roman" w:cs="Times New Roman"/>
          <w:sz w:val="28"/>
          <w:szCs w:val="28"/>
        </w:rPr>
        <w:t xml:space="preserve">n, </w:t>
      </w:r>
      <w:r>
        <w:rPr>
          <w:rFonts w:ascii="Times New Roman" w:hAnsi="Times New Roman" w:cs="Times New Roman"/>
          <w:sz w:val="28"/>
          <w:szCs w:val="28"/>
        </w:rPr>
        <w:t xml:space="preserve">miền núi tại </w:t>
      </w:r>
      <w:r w:rsidR="005C6FE3">
        <w:rPr>
          <w:rFonts w:ascii="Times New Roman" w:hAnsi="Times New Roman" w:cs="Times New Roman"/>
          <w:sz w:val="28"/>
          <w:szCs w:val="28"/>
        </w:rPr>
        <w:t>Hà Tĩnh năm 201</w:t>
      </w:r>
      <w:r w:rsidR="00737311">
        <w:rPr>
          <w:rFonts w:ascii="Times New Roman" w:hAnsi="Times New Roman" w:cs="Times New Roman"/>
          <w:sz w:val="28"/>
          <w:szCs w:val="28"/>
        </w:rPr>
        <w:t>9</w:t>
      </w:r>
      <w:r w:rsidR="005C6FE3">
        <w:rPr>
          <w:rFonts w:ascii="Times New Roman" w:hAnsi="Times New Roman" w:cs="Times New Roman"/>
          <w:sz w:val="28"/>
          <w:szCs w:val="28"/>
        </w:rPr>
        <w:t xml:space="preserve"> cụ thể như sau:</w:t>
      </w:r>
    </w:p>
    <w:p w:rsidR="0094742F" w:rsidRPr="003A3EB9" w:rsidRDefault="0094742F" w:rsidP="003A3EB9">
      <w:pPr>
        <w:pStyle w:val="ListParagraph"/>
        <w:numPr>
          <w:ilvl w:val="0"/>
          <w:numId w:val="2"/>
        </w:numPr>
        <w:tabs>
          <w:tab w:val="left" w:pos="1035"/>
        </w:tabs>
        <w:spacing w:before="160" w:after="160" w:line="240" w:lineRule="auto"/>
        <w:jc w:val="both"/>
        <w:rPr>
          <w:rFonts w:ascii="Times New Roman" w:hAnsi="Times New Roman" w:cs="Times New Roman"/>
          <w:b/>
          <w:sz w:val="28"/>
          <w:szCs w:val="28"/>
        </w:rPr>
      </w:pPr>
      <w:r w:rsidRPr="003A3EB9">
        <w:rPr>
          <w:rFonts w:ascii="Times New Roman" w:hAnsi="Times New Roman" w:cs="Times New Roman"/>
          <w:b/>
          <w:sz w:val="28"/>
          <w:szCs w:val="28"/>
        </w:rPr>
        <w:t>Mục tiêu</w:t>
      </w:r>
    </w:p>
    <w:p w:rsidR="0094742F" w:rsidRDefault="0094742F" w:rsidP="00B27B1E">
      <w:pPr>
        <w:tabs>
          <w:tab w:val="left" w:pos="1035"/>
        </w:tabs>
        <w:spacing w:before="160" w:after="160" w:line="240" w:lineRule="auto"/>
        <w:ind w:firstLine="567"/>
        <w:jc w:val="both"/>
        <w:rPr>
          <w:rFonts w:ascii="Times New Roman" w:hAnsi="Times New Roman" w:cs="Times New Roman"/>
          <w:sz w:val="28"/>
          <w:szCs w:val="28"/>
        </w:rPr>
      </w:pPr>
      <w:r>
        <w:rPr>
          <w:rFonts w:ascii="Times New Roman" w:hAnsi="Times New Roman" w:cs="Times New Roman"/>
          <w:sz w:val="28"/>
          <w:szCs w:val="28"/>
        </w:rPr>
        <w:t>Hưởng ứng cuộc vận động “Người Việt Nam ưu tiên dùng hàng Việt Nam”;</w:t>
      </w:r>
    </w:p>
    <w:p w:rsidR="0094742F" w:rsidRDefault="0094742F" w:rsidP="00B27B1E">
      <w:pPr>
        <w:tabs>
          <w:tab w:val="left" w:pos="1035"/>
        </w:tabs>
        <w:spacing w:before="160" w:after="160" w:line="240" w:lineRule="auto"/>
        <w:ind w:firstLine="567"/>
        <w:jc w:val="both"/>
        <w:rPr>
          <w:rFonts w:ascii="Times New Roman" w:hAnsi="Times New Roman" w:cs="Times New Roman"/>
          <w:sz w:val="28"/>
          <w:szCs w:val="28"/>
        </w:rPr>
      </w:pPr>
      <w:r>
        <w:rPr>
          <w:rFonts w:ascii="Times New Roman" w:hAnsi="Times New Roman" w:cs="Times New Roman"/>
          <w:sz w:val="28"/>
          <w:szCs w:val="28"/>
        </w:rPr>
        <w:t>Tạo điều kiện cho người dân</w:t>
      </w:r>
      <w:r w:rsidR="00787DC1">
        <w:rPr>
          <w:rFonts w:ascii="Times New Roman" w:hAnsi="Times New Roman" w:cs="Times New Roman"/>
          <w:sz w:val="28"/>
          <w:szCs w:val="28"/>
        </w:rPr>
        <w:t xml:space="preserve"> n</w:t>
      </w:r>
      <w:r w:rsidR="00787DC1" w:rsidRPr="00787DC1">
        <w:rPr>
          <w:rFonts w:ascii="Times New Roman" w:hAnsi="Times New Roman" w:cs="Times New Roman"/>
          <w:sz w:val="28"/>
          <w:szCs w:val="28"/>
        </w:rPr>
        <w:t>ô</w:t>
      </w:r>
      <w:r w:rsidR="00787DC1">
        <w:rPr>
          <w:rFonts w:ascii="Times New Roman" w:hAnsi="Times New Roman" w:cs="Times New Roman"/>
          <w:sz w:val="28"/>
          <w:szCs w:val="28"/>
        </w:rPr>
        <w:t>ng th</w:t>
      </w:r>
      <w:r w:rsidR="00787DC1" w:rsidRPr="00787DC1">
        <w:rPr>
          <w:rFonts w:ascii="Times New Roman" w:hAnsi="Times New Roman" w:cs="Times New Roman"/>
          <w:sz w:val="28"/>
          <w:szCs w:val="28"/>
        </w:rPr>
        <w:t>ô</w:t>
      </w:r>
      <w:r w:rsidR="00787DC1">
        <w:rPr>
          <w:rFonts w:ascii="Times New Roman" w:hAnsi="Times New Roman" w:cs="Times New Roman"/>
          <w:sz w:val="28"/>
          <w:szCs w:val="28"/>
        </w:rPr>
        <w:t xml:space="preserve">n </w:t>
      </w:r>
      <w:r w:rsidR="00C26449">
        <w:rPr>
          <w:rFonts w:ascii="Times New Roman" w:hAnsi="Times New Roman" w:cs="Times New Roman"/>
          <w:sz w:val="28"/>
          <w:szCs w:val="28"/>
        </w:rPr>
        <w:t>-</w:t>
      </w:r>
      <w:r>
        <w:rPr>
          <w:rFonts w:ascii="Times New Roman" w:hAnsi="Times New Roman" w:cs="Times New Roman"/>
          <w:sz w:val="28"/>
          <w:szCs w:val="28"/>
        </w:rPr>
        <w:t xml:space="preserve"> miền núi được tiếp cận với các mặt hàng Việt Nam chất lượng, phong phú về chủng loại, đảm bảo về chất lượng, có giá cả hợp lý, phù hợp với thu nhập của người dân.</w:t>
      </w:r>
    </w:p>
    <w:p w:rsidR="0094742F" w:rsidRDefault="0094742F" w:rsidP="00B27B1E">
      <w:pPr>
        <w:tabs>
          <w:tab w:val="left" w:pos="1035"/>
        </w:tabs>
        <w:spacing w:before="160" w:after="1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Tạo điều kiện cho các doanh nghiệp sản xuất, kinh doanh tiếp cận thị trường </w:t>
      </w:r>
      <w:r w:rsidR="00787DC1">
        <w:rPr>
          <w:rFonts w:ascii="Times New Roman" w:hAnsi="Times New Roman" w:cs="Times New Roman"/>
          <w:sz w:val="28"/>
          <w:szCs w:val="28"/>
        </w:rPr>
        <w:t>n</w:t>
      </w:r>
      <w:r w:rsidR="00787DC1" w:rsidRPr="00787DC1">
        <w:rPr>
          <w:rFonts w:ascii="Times New Roman" w:hAnsi="Times New Roman" w:cs="Times New Roman"/>
          <w:sz w:val="28"/>
          <w:szCs w:val="28"/>
        </w:rPr>
        <w:t>ô</w:t>
      </w:r>
      <w:r w:rsidR="00787DC1">
        <w:rPr>
          <w:rFonts w:ascii="Times New Roman" w:hAnsi="Times New Roman" w:cs="Times New Roman"/>
          <w:sz w:val="28"/>
          <w:szCs w:val="28"/>
        </w:rPr>
        <w:t>ng th</w:t>
      </w:r>
      <w:r w:rsidR="00787DC1" w:rsidRPr="00787DC1">
        <w:rPr>
          <w:rFonts w:ascii="Times New Roman" w:hAnsi="Times New Roman" w:cs="Times New Roman"/>
          <w:sz w:val="28"/>
          <w:szCs w:val="28"/>
        </w:rPr>
        <w:t>ô</w:t>
      </w:r>
      <w:r w:rsidR="00787DC1">
        <w:rPr>
          <w:rFonts w:ascii="Times New Roman" w:hAnsi="Times New Roman" w:cs="Times New Roman"/>
          <w:sz w:val="28"/>
          <w:szCs w:val="28"/>
        </w:rPr>
        <w:t xml:space="preserve">n  </w:t>
      </w:r>
      <w:r>
        <w:rPr>
          <w:rFonts w:ascii="Times New Roman" w:hAnsi="Times New Roman" w:cs="Times New Roman"/>
          <w:sz w:val="28"/>
          <w:szCs w:val="28"/>
        </w:rPr>
        <w:t>miền núi, tìm hiểu nhu cầ</w:t>
      </w:r>
      <w:r w:rsidR="00787DC1">
        <w:rPr>
          <w:rFonts w:ascii="Times New Roman" w:hAnsi="Times New Roman" w:cs="Times New Roman"/>
          <w:sz w:val="28"/>
          <w:szCs w:val="28"/>
        </w:rPr>
        <w:t>u tiêu dùng</w:t>
      </w:r>
      <w:r>
        <w:rPr>
          <w:rFonts w:ascii="Times New Roman" w:hAnsi="Times New Roman" w:cs="Times New Roman"/>
          <w:sz w:val="28"/>
          <w:szCs w:val="28"/>
        </w:rPr>
        <w:t xml:space="preserve"> đồng thời từng bước xây dựng mạng lưới kênh phân phối, mở rộng thị trường, tạ</w:t>
      </w:r>
      <w:r w:rsidR="003A063E">
        <w:rPr>
          <w:rFonts w:ascii="Times New Roman" w:hAnsi="Times New Roman" w:cs="Times New Roman"/>
          <w:sz w:val="28"/>
          <w:szCs w:val="28"/>
        </w:rPr>
        <w:t>o d</w:t>
      </w:r>
      <w:r>
        <w:rPr>
          <w:rFonts w:ascii="Times New Roman" w:hAnsi="Times New Roman" w:cs="Times New Roman"/>
          <w:sz w:val="28"/>
          <w:szCs w:val="28"/>
        </w:rPr>
        <w:t xml:space="preserve">ựng uy tín với người tiêu dùng ở </w:t>
      </w:r>
      <w:r w:rsidR="00787DC1">
        <w:rPr>
          <w:rFonts w:ascii="Times New Roman" w:hAnsi="Times New Roman" w:cs="Times New Roman"/>
          <w:sz w:val="28"/>
          <w:szCs w:val="28"/>
        </w:rPr>
        <w:t>n</w:t>
      </w:r>
      <w:r w:rsidR="00787DC1" w:rsidRPr="00787DC1">
        <w:rPr>
          <w:rFonts w:ascii="Times New Roman" w:hAnsi="Times New Roman" w:cs="Times New Roman"/>
          <w:sz w:val="28"/>
          <w:szCs w:val="28"/>
        </w:rPr>
        <w:t>ô</w:t>
      </w:r>
      <w:r w:rsidR="00787DC1">
        <w:rPr>
          <w:rFonts w:ascii="Times New Roman" w:hAnsi="Times New Roman" w:cs="Times New Roman"/>
          <w:sz w:val="28"/>
          <w:szCs w:val="28"/>
        </w:rPr>
        <w:t>ng th</w:t>
      </w:r>
      <w:r w:rsidR="00787DC1" w:rsidRPr="00787DC1">
        <w:rPr>
          <w:rFonts w:ascii="Times New Roman" w:hAnsi="Times New Roman" w:cs="Times New Roman"/>
          <w:sz w:val="28"/>
          <w:szCs w:val="28"/>
        </w:rPr>
        <w:t>ô</w:t>
      </w:r>
      <w:r w:rsidR="00787DC1">
        <w:rPr>
          <w:rFonts w:ascii="Times New Roman" w:hAnsi="Times New Roman" w:cs="Times New Roman"/>
          <w:sz w:val="28"/>
          <w:szCs w:val="28"/>
        </w:rPr>
        <w:t xml:space="preserve">n </w:t>
      </w:r>
      <w:r>
        <w:rPr>
          <w:rFonts w:ascii="Times New Roman" w:hAnsi="Times New Roman" w:cs="Times New Roman"/>
          <w:sz w:val="28"/>
          <w:szCs w:val="28"/>
        </w:rPr>
        <w:t>miền núi;</w:t>
      </w:r>
    </w:p>
    <w:p w:rsidR="00935D22" w:rsidRDefault="00935D22" w:rsidP="00B27B1E">
      <w:pPr>
        <w:tabs>
          <w:tab w:val="left" w:pos="1035"/>
        </w:tabs>
        <w:spacing w:before="160" w:after="160" w:line="240" w:lineRule="auto"/>
        <w:ind w:firstLine="567"/>
        <w:jc w:val="both"/>
        <w:rPr>
          <w:rFonts w:ascii="Times New Roman" w:hAnsi="Times New Roman" w:cs="Times New Roman"/>
          <w:sz w:val="28"/>
          <w:szCs w:val="28"/>
        </w:rPr>
      </w:pPr>
      <w:r>
        <w:rPr>
          <w:rFonts w:ascii="Times New Roman" w:hAnsi="Times New Roman" w:cs="Times New Roman"/>
          <w:sz w:val="28"/>
          <w:szCs w:val="28"/>
        </w:rPr>
        <w:t>Chương trình đưa hàng Việt về</w:t>
      </w:r>
      <w:r w:rsidR="00787DC1">
        <w:rPr>
          <w:rFonts w:ascii="Times New Roman" w:hAnsi="Times New Roman" w:cs="Times New Roman"/>
          <w:sz w:val="28"/>
          <w:szCs w:val="28"/>
        </w:rPr>
        <w:t xml:space="preserve"> n</w:t>
      </w:r>
      <w:r w:rsidR="00787DC1" w:rsidRPr="00787DC1">
        <w:rPr>
          <w:rFonts w:ascii="Times New Roman" w:hAnsi="Times New Roman" w:cs="Times New Roman"/>
          <w:sz w:val="28"/>
          <w:szCs w:val="28"/>
        </w:rPr>
        <w:t>ô</w:t>
      </w:r>
      <w:r w:rsidR="00787DC1">
        <w:rPr>
          <w:rFonts w:ascii="Times New Roman" w:hAnsi="Times New Roman" w:cs="Times New Roman"/>
          <w:sz w:val="28"/>
          <w:szCs w:val="28"/>
        </w:rPr>
        <w:t>ng th</w:t>
      </w:r>
      <w:r w:rsidR="00787DC1" w:rsidRPr="00787DC1">
        <w:rPr>
          <w:rFonts w:ascii="Times New Roman" w:hAnsi="Times New Roman" w:cs="Times New Roman"/>
          <w:sz w:val="28"/>
          <w:szCs w:val="28"/>
        </w:rPr>
        <w:t>ô</w:t>
      </w:r>
      <w:r w:rsidR="00787DC1">
        <w:rPr>
          <w:rFonts w:ascii="Times New Roman" w:hAnsi="Times New Roman" w:cs="Times New Roman"/>
          <w:sz w:val="28"/>
          <w:szCs w:val="28"/>
        </w:rPr>
        <w:t xml:space="preserve">n </w:t>
      </w:r>
      <w:r>
        <w:rPr>
          <w:rFonts w:ascii="Times New Roman" w:hAnsi="Times New Roman" w:cs="Times New Roman"/>
          <w:sz w:val="28"/>
          <w:szCs w:val="28"/>
        </w:rPr>
        <w:t>miền núi là một giải pháp kích cầu thị trường, thúc đẩy tiêu thụ</w:t>
      </w:r>
      <w:r w:rsidR="00C26449">
        <w:rPr>
          <w:rFonts w:ascii="Times New Roman" w:hAnsi="Times New Roman" w:cs="Times New Roman"/>
          <w:sz w:val="28"/>
          <w:szCs w:val="28"/>
        </w:rPr>
        <w:t xml:space="preserve"> hàng hóa</w:t>
      </w:r>
      <w:r w:rsidR="00204076">
        <w:rPr>
          <w:rFonts w:ascii="Times New Roman" w:hAnsi="Times New Roman" w:cs="Times New Roman"/>
          <w:sz w:val="28"/>
          <w:szCs w:val="28"/>
        </w:rPr>
        <w:t>, góp phần phát triển kinh tế, đảm bảo an sinh xã hội.</w:t>
      </w:r>
    </w:p>
    <w:p w:rsidR="00204076" w:rsidRDefault="00204076" w:rsidP="00B27B1E">
      <w:pPr>
        <w:tabs>
          <w:tab w:val="left" w:pos="1035"/>
        </w:tabs>
        <w:spacing w:before="160" w:after="160" w:line="240" w:lineRule="auto"/>
        <w:ind w:firstLine="567"/>
        <w:jc w:val="both"/>
        <w:rPr>
          <w:rFonts w:ascii="Times New Roman" w:hAnsi="Times New Roman" w:cs="Times New Roman"/>
          <w:sz w:val="28"/>
          <w:szCs w:val="28"/>
        </w:rPr>
      </w:pPr>
      <w:r w:rsidRPr="002F1BD2">
        <w:rPr>
          <w:rFonts w:ascii="Times New Roman" w:hAnsi="Times New Roman" w:cs="Times New Roman"/>
          <w:b/>
          <w:sz w:val="28"/>
          <w:szCs w:val="28"/>
        </w:rPr>
        <w:t>2. Quy mô:</w:t>
      </w:r>
      <w:r>
        <w:rPr>
          <w:rFonts w:ascii="Times New Roman" w:hAnsi="Times New Roman" w:cs="Times New Roman"/>
          <w:sz w:val="28"/>
          <w:szCs w:val="28"/>
        </w:rPr>
        <w:t xml:space="preserve"> Tối thiểu </w:t>
      </w:r>
      <w:r w:rsidR="00851202">
        <w:rPr>
          <w:rFonts w:ascii="Times New Roman" w:hAnsi="Times New Roman" w:cs="Times New Roman"/>
          <w:sz w:val="28"/>
          <w:szCs w:val="28"/>
        </w:rPr>
        <w:t xml:space="preserve">từ </w:t>
      </w:r>
      <w:r>
        <w:rPr>
          <w:rFonts w:ascii="Times New Roman" w:hAnsi="Times New Roman" w:cs="Times New Roman"/>
          <w:sz w:val="28"/>
          <w:szCs w:val="28"/>
        </w:rPr>
        <w:t>10 doanh nghiệp</w:t>
      </w:r>
      <w:r w:rsidR="00851202">
        <w:rPr>
          <w:rFonts w:ascii="Times New Roman" w:hAnsi="Times New Roman" w:cs="Times New Roman"/>
          <w:sz w:val="28"/>
          <w:szCs w:val="28"/>
        </w:rPr>
        <w:t xml:space="preserve"> và 20</w:t>
      </w:r>
      <w:r>
        <w:rPr>
          <w:rFonts w:ascii="Times New Roman" w:hAnsi="Times New Roman" w:cs="Times New Roman"/>
          <w:sz w:val="28"/>
          <w:szCs w:val="28"/>
        </w:rPr>
        <w:t xml:space="preserve"> gian hàng.</w:t>
      </w:r>
    </w:p>
    <w:p w:rsidR="00F0706D" w:rsidRDefault="00F0706D" w:rsidP="00B27B1E">
      <w:pPr>
        <w:tabs>
          <w:tab w:val="left" w:pos="1035"/>
        </w:tabs>
        <w:spacing w:before="160" w:after="160" w:line="240" w:lineRule="auto"/>
        <w:ind w:firstLine="567"/>
        <w:jc w:val="both"/>
        <w:rPr>
          <w:rFonts w:ascii="Times New Roman" w:hAnsi="Times New Roman" w:cs="Times New Roman"/>
          <w:b/>
          <w:sz w:val="28"/>
          <w:szCs w:val="28"/>
        </w:rPr>
      </w:pPr>
    </w:p>
    <w:p w:rsidR="00204076" w:rsidRPr="00CF4369" w:rsidRDefault="00C26449" w:rsidP="00CF4369">
      <w:pPr>
        <w:tabs>
          <w:tab w:val="left" w:pos="1035"/>
        </w:tabs>
        <w:spacing w:before="160" w:after="160" w:line="240" w:lineRule="auto"/>
        <w:ind w:firstLine="567"/>
        <w:jc w:val="both"/>
        <w:rPr>
          <w:rFonts w:ascii="Times New Roman" w:hAnsi="Times New Roman" w:cs="Times New Roman"/>
          <w:b/>
          <w:color w:val="000000" w:themeColor="text1"/>
          <w:sz w:val="28"/>
          <w:szCs w:val="28"/>
        </w:rPr>
      </w:pPr>
      <w:r w:rsidRPr="00CF4369">
        <w:rPr>
          <w:rFonts w:ascii="Times New Roman" w:hAnsi="Times New Roman" w:cs="Times New Roman"/>
          <w:b/>
          <w:color w:val="000000" w:themeColor="text1"/>
          <w:sz w:val="28"/>
          <w:szCs w:val="28"/>
        </w:rPr>
        <w:lastRenderedPageBreak/>
        <w:t>3. T</w:t>
      </w:r>
      <w:r w:rsidR="00204076" w:rsidRPr="00CF4369">
        <w:rPr>
          <w:rFonts w:ascii="Times New Roman" w:hAnsi="Times New Roman" w:cs="Times New Roman"/>
          <w:b/>
          <w:color w:val="000000" w:themeColor="text1"/>
          <w:sz w:val="28"/>
          <w:szCs w:val="28"/>
        </w:rPr>
        <w:t>hời gian và địa điểm:</w:t>
      </w:r>
    </w:p>
    <w:p w:rsidR="00737311" w:rsidRPr="00737311" w:rsidRDefault="00737311" w:rsidP="00CF4369">
      <w:pPr>
        <w:spacing w:after="120" w:line="240" w:lineRule="auto"/>
        <w:ind w:firstLine="567"/>
        <w:jc w:val="both"/>
        <w:rPr>
          <w:rFonts w:ascii="Times New Roman" w:eastAsia="Arial" w:hAnsi="Times New Roman" w:cs="Times New Roman"/>
          <w:color w:val="000000"/>
          <w:sz w:val="28"/>
          <w:szCs w:val="28"/>
        </w:rPr>
      </w:pPr>
      <w:r w:rsidRPr="00737311">
        <w:rPr>
          <w:rFonts w:ascii="Times New Roman" w:eastAsia="Arial" w:hAnsi="Times New Roman" w:cs="Times New Roman"/>
          <w:color w:val="000000"/>
          <w:sz w:val="28"/>
          <w:szCs w:val="28"/>
        </w:rPr>
        <w:t>- Xã Cẩm Sơn, huyện Cẩm Xuyên từ</w:t>
      </w:r>
      <w:r w:rsidR="003A3EB9">
        <w:rPr>
          <w:rFonts w:ascii="Times New Roman" w:eastAsia="Arial" w:hAnsi="Times New Roman" w:cs="Times New Roman"/>
          <w:color w:val="000000"/>
          <w:sz w:val="28"/>
          <w:szCs w:val="28"/>
        </w:rPr>
        <w:t xml:space="preserve"> 28-</w:t>
      </w:r>
      <w:r w:rsidRPr="00737311">
        <w:rPr>
          <w:rFonts w:ascii="Times New Roman" w:eastAsia="Arial" w:hAnsi="Times New Roman" w:cs="Times New Roman"/>
          <w:color w:val="000000"/>
          <w:sz w:val="28"/>
          <w:szCs w:val="28"/>
        </w:rPr>
        <w:t>30/6/2019,</w:t>
      </w:r>
    </w:p>
    <w:p w:rsidR="00737311" w:rsidRPr="00737311" w:rsidRDefault="00737311" w:rsidP="00CF4369">
      <w:pPr>
        <w:spacing w:after="120" w:line="240" w:lineRule="auto"/>
        <w:ind w:firstLine="567"/>
        <w:jc w:val="both"/>
        <w:rPr>
          <w:rFonts w:ascii="Times New Roman" w:eastAsia="Arial" w:hAnsi="Times New Roman" w:cs="Times New Roman"/>
          <w:color w:val="000000"/>
          <w:sz w:val="28"/>
          <w:szCs w:val="28"/>
        </w:rPr>
      </w:pPr>
      <w:r w:rsidRPr="00737311">
        <w:rPr>
          <w:rFonts w:ascii="Times New Roman" w:eastAsia="Arial" w:hAnsi="Times New Roman" w:cs="Times New Roman"/>
          <w:color w:val="000000"/>
          <w:sz w:val="28"/>
          <w:szCs w:val="28"/>
        </w:rPr>
        <w:t>- Xã Cẩm Minh, huyện Cẩm Xuyên từ 01</w:t>
      </w:r>
      <w:r w:rsidR="003A3EB9">
        <w:rPr>
          <w:rFonts w:ascii="Times New Roman" w:eastAsia="Arial" w:hAnsi="Times New Roman" w:cs="Times New Roman"/>
          <w:color w:val="000000"/>
          <w:sz w:val="28"/>
          <w:szCs w:val="28"/>
        </w:rPr>
        <w:t xml:space="preserve">- </w:t>
      </w:r>
      <w:r w:rsidRPr="00737311">
        <w:rPr>
          <w:rFonts w:ascii="Times New Roman" w:eastAsia="Arial" w:hAnsi="Times New Roman" w:cs="Times New Roman"/>
          <w:color w:val="000000"/>
          <w:sz w:val="28"/>
          <w:szCs w:val="28"/>
        </w:rPr>
        <w:t>03/7/2019,</w:t>
      </w:r>
    </w:p>
    <w:p w:rsidR="00737311" w:rsidRPr="00737311" w:rsidRDefault="00737311" w:rsidP="00CF4369">
      <w:pPr>
        <w:spacing w:after="120" w:line="240" w:lineRule="auto"/>
        <w:ind w:firstLine="567"/>
        <w:jc w:val="both"/>
        <w:rPr>
          <w:rFonts w:ascii="Times New Roman" w:eastAsia="Arial" w:hAnsi="Times New Roman" w:cs="Times New Roman"/>
          <w:color w:val="000000"/>
          <w:sz w:val="28"/>
          <w:szCs w:val="28"/>
        </w:rPr>
      </w:pPr>
      <w:r w:rsidRPr="00737311">
        <w:rPr>
          <w:rFonts w:ascii="Times New Roman" w:eastAsia="Arial" w:hAnsi="Times New Roman" w:cs="Times New Roman"/>
          <w:color w:val="000000"/>
          <w:sz w:val="28"/>
          <w:szCs w:val="28"/>
        </w:rPr>
        <w:t>- Xã Kỳ Thượng, huyện  Kỳ Anh từ 04</w:t>
      </w:r>
      <w:r w:rsidR="003A3EB9">
        <w:rPr>
          <w:rFonts w:ascii="Times New Roman" w:eastAsia="Arial" w:hAnsi="Times New Roman" w:cs="Times New Roman"/>
          <w:color w:val="000000"/>
          <w:sz w:val="28"/>
          <w:szCs w:val="28"/>
        </w:rPr>
        <w:t>-</w:t>
      </w:r>
      <w:r w:rsidRPr="00737311">
        <w:rPr>
          <w:rFonts w:ascii="Times New Roman" w:eastAsia="Arial" w:hAnsi="Times New Roman" w:cs="Times New Roman"/>
          <w:color w:val="000000"/>
          <w:sz w:val="28"/>
          <w:szCs w:val="28"/>
        </w:rPr>
        <w:t>06/7/2019</w:t>
      </w:r>
    </w:p>
    <w:p w:rsidR="002F1BD2" w:rsidRPr="00F83D15" w:rsidRDefault="002F1BD2" w:rsidP="00B27B1E">
      <w:pPr>
        <w:tabs>
          <w:tab w:val="left" w:pos="1035"/>
        </w:tabs>
        <w:spacing w:before="160" w:after="160" w:line="240" w:lineRule="auto"/>
        <w:ind w:firstLine="567"/>
        <w:jc w:val="both"/>
        <w:rPr>
          <w:rFonts w:ascii="Times New Roman" w:hAnsi="Times New Roman" w:cs="Times New Roman"/>
          <w:b/>
          <w:sz w:val="28"/>
          <w:szCs w:val="28"/>
        </w:rPr>
      </w:pPr>
      <w:r w:rsidRPr="00F83D15">
        <w:rPr>
          <w:rFonts w:ascii="Times New Roman" w:hAnsi="Times New Roman" w:cs="Times New Roman"/>
          <w:b/>
          <w:sz w:val="28"/>
          <w:szCs w:val="28"/>
        </w:rPr>
        <w:t>4.</w:t>
      </w:r>
      <w:r w:rsidR="003A3EB9">
        <w:rPr>
          <w:rFonts w:ascii="Times New Roman" w:hAnsi="Times New Roman" w:cs="Times New Roman"/>
          <w:b/>
          <w:sz w:val="28"/>
          <w:szCs w:val="28"/>
        </w:rPr>
        <w:t xml:space="preserve"> </w:t>
      </w:r>
      <w:r w:rsidRPr="00F83D15">
        <w:rPr>
          <w:rFonts w:ascii="Times New Roman" w:hAnsi="Times New Roman" w:cs="Times New Roman"/>
          <w:b/>
          <w:sz w:val="28"/>
          <w:szCs w:val="28"/>
        </w:rPr>
        <w:t>Ngành hàng:</w:t>
      </w:r>
      <w:r w:rsidR="00C26449">
        <w:rPr>
          <w:rFonts w:ascii="Times New Roman" w:hAnsi="Times New Roman" w:cs="Times New Roman"/>
          <w:b/>
          <w:sz w:val="28"/>
          <w:szCs w:val="28"/>
        </w:rPr>
        <w:t xml:space="preserve"> </w:t>
      </w:r>
      <w:r w:rsidR="00F83D15">
        <w:rPr>
          <w:rFonts w:ascii="Times New Roman" w:hAnsi="Times New Roman" w:cs="Times New Roman"/>
          <w:b/>
          <w:sz w:val="28"/>
          <w:szCs w:val="28"/>
        </w:rPr>
        <w:t xml:space="preserve"> </w:t>
      </w:r>
      <w:r>
        <w:rPr>
          <w:rFonts w:ascii="Times New Roman" w:hAnsi="Times New Roman" w:cs="Times New Roman"/>
          <w:sz w:val="28"/>
          <w:szCs w:val="28"/>
        </w:rPr>
        <w:t>Các mặt hàng phục vụ: Thực phẩm, đồ uống, đồ gia dụng, hàng điện tử; quần áo, phụ kiện thời trang, hóa mỹ phẩm, các dịch vụ viễn thông, máy móc, thiết bị vật tư phục vụ nông nghiệp; phân bón, thuốc bảo vệ thực vật, giống cấy trồng…</w:t>
      </w:r>
    </w:p>
    <w:p w:rsidR="002F1BD2" w:rsidRDefault="00B17D26" w:rsidP="00B27B1E">
      <w:pPr>
        <w:tabs>
          <w:tab w:val="left" w:pos="1035"/>
        </w:tabs>
        <w:spacing w:before="160" w:after="160" w:line="240" w:lineRule="auto"/>
        <w:ind w:firstLine="567"/>
        <w:jc w:val="both"/>
        <w:rPr>
          <w:rFonts w:ascii="Times New Roman" w:hAnsi="Times New Roman" w:cs="Times New Roman"/>
          <w:sz w:val="28"/>
          <w:szCs w:val="28"/>
        </w:rPr>
      </w:pPr>
      <w:r w:rsidRPr="00F83D15">
        <w:rPr>
          <w:rFonts w:ascii="Times New Roman" w:hAnsi="Times New Roman" w:cs="Times New Roman"/>
          <w:b/>
          <w:sz w:val="28"/>
          <w:szCs w:val="28"/>
        </w:rPr>
        <w:t>5. Đối tượng tham gia:</w:t>
      </w:r>
      <w:r>
        <w:rPr>
          <w:rFonts w:ascii="Times New Roman" w:hAnsi="Times New Roman" w:cs="Times New Roman"/>
          <w:sz w:val="28"/>
          <w:szCs w:val="28"/>
        </w:rPr>
        <w:t xml:space="preserve"> Các đối tượng tham gia Chương trình là các doanh nghiệp thuộc mọi thành phần kinh tế, các hợp tác xã, các tổ chức xúc tiến thương mại Việt Nam được thành lập theo quyết định của pháp luật hiện hành.</w:t>
      </w:r>
    </w:p>
    <w:p w:rsidR="00B17D26" w:rsidRDefault="00B17D26" w:rsidP="00B27B1E">
      <w:pPr>
        <w:tabs>
          <w:tab w:val="left" w:pos="1035"/>
        </w:tabs>
        <w:spacing w:before="160" w:after="160" w:line="240" w:lineRule="auto"/>
        <w:ind w:firstLine="567"/>
        <w:jc w:val="both"/>
        <w:rPr>
          <w:rFonts w:ascii="Times New Roman" w:hAnsi="Times New Roman" w:cs="Times New Roman"/>
          <w:sz w:val="28"/>
          <w:szCs w:val="28"/>
        </w:rPr>
      </w:pPr>
      <w:r w:rsidRPr="00F83D15">
        <w:rPr>
          <w:rFonts w:ascii="Times New Roman" w:hAnsi="Times New Roman" w:cs="Times New Roman"/>
          <w:b/>
          <w:sz w:val="28"/>
          <w:szCs w:val="28"/>
        </w:rPr>
        <w:t>6.</w:t>
      </w:r>
      <w:r w:rsidR="003A3EB9">
        <w:rPr>
          <w:rFonts w:ascii="Times New Roman" w:hAnsi="Times New Roman" w:cs="Times New Roman"/>
          <w:b/>
          <w:sz w:val="28"/>
          <w:szCs w:val="28"/>
        </w:rPr>
        <w:t xml:space="preserve"> </w:t>
      </w:r>
      <w:r w:rsidRPr="00F83D15">
        <w:rPr>
          <w:rFonts w:ascii="Times New Roman" w:hAnsi="Times New Roman" w:cs="Times New Roman"/>
          <w:b/>
          <w:sz w:val="28"/>
          <w:szCs w:val="28"/>
        </w:rPr>
        <w:t>Tiêu chí lựa chọn doanh nghiệp tham gia:</w:t>
      </w:r>
      <w:r>
        <w:rPr>
          <w:rFonts w:ascii="Times New Roman" w:hAnsi="Times New Roman" w:cs="Times New Roman"/>
          <w:sz w:val="28"/>
          <w:szCs w:val="28"/>
        </w:rPr>
        <w:t xml:space="preserve"> Các đơn vị sản x</w:t>
      </w:r>
      <w:r w:rsidR="00E56DE6">
        <w:rPr>
          <w:rFonts w:ascii="Times New Roman" w:hAnsi="Times New Roman" w:cs="Times New Roman"/>
          <w:sz w:val="28"/>
          <w:szCs w:val="28"/>
        </w:rPr>
        <w:t>u</w:t>
      </w:r>
      <w:r>
        <w:rPr>
          <w:rFonts w:ascii="Times New Roman" w:hAnsi="Times New Roman" w:cs="Times New Roman"/>
          <w:sz w:val="28"/>
          <w:szCs w:val="28"/>
        </w:rPr>
        <w:t>ất, kinh doanh</w:t>
      </w:r>
      <w:r w:rsidR="00E56DE6">
        <w:rPr>
          <w:rFonts w:ascii="Times New Roman" w:hAnsi="Times New Roman" w:cs="Times New Roman"/>
          <w:sz w:val="28"/>
          <w:szCs w:val="28"/>
        </w:rPr>
        <w:t xml:space="preserve"> các</w:t>
      </w:r>
      <w:r>
        <w:rPr>
          <w:rFonts w:ascii="Times New Roman" w:hAnsi="Times New Roman" w:cs="Times New Roman"/>
          <w:sz w:val="28"/>
          <w:szCs w:val="28"/>
        </w:rPr>
        <w:t xml:space="preserve"> mặt hàng do Việt Nam sản xuất, có sản phẩ</w:t>
      </w:r>
      <w:r w:rsidR="00787DC1">
        <w:rPr>
          <w:rFonts w:ascii="Times New Roman" w:hAnsi="Times New Roman" w:cs="Times New Roman"/>
          <w:sz w:val="28"/>
          <w:szCs w:val="28"/>
        </w:rPr>
        <w:t>m uy tín</w:t>
      </w:r>
      <w:r>
        <w:rPr>
          <w:rFonts w:ascii="Times New Roman" w:hAnsi="Times New Roman" w:cs="Times New Roman"/>
          <w:sz w:val="28"/>
          <w:szCs w:val="28"/>
        </w:rPr>
        <w:t>, chất lượng, giá cả phù hợp.</w:t>
      </w:r>
    </w:p>
    <w:p w:rsidR="00B17D26" w:rsidRDefault="00851202" w:rsidP="00B27B1E">
      <w:pPr>
        <w:tabs>
          <w:tab w:val="left" w:pos="1035"/>
        </w:tabs>
        <w:spacing w:before="160" w:after="16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7. C</w:t>
      </w:r>
      <w:r w:rsidR="00B17D26" w:rsidRPr="00F83D15">
        <w:rPr>
          <w:rFonts w:ascii="Times New Roman" w:hAnsi="Times New Roman" w:cs="Times New Roman"/>
          <w:b/>
          <w:sz w:val="28"/>
          <w:szCs w:val="28"/>
        </w:rPr>
        <w:t>hi phí</w:t>
      </w:r>
      <w:r w:rsidR="00B17D26">
        <w:rPr>
          <w:rFonts w:ascii="Times New Roman" w:hAnsi="Times New Roman" w:cs="Times New Roman"/>
          <w:sz w:val="28"/>
          <w:szCs w:val="28"/>
        </w:rPr>
        <w:t>: Doanh nghiệp, HTX, tổ chứ</w:t>
      </w:r>
      <w:r w:rsidR="003A3EB9">
        <w:rPr>
          <w:rFonts w:ascii="Times New Roman" w:hAnsi="Times New Roman" w:cs="Times New Roman"/>
          <w:sz w:val="28"/>
          <w:szCs w:val="28"/>
        </w:rPr>
        <w:t>c x</w:t>
      </w:r>
      <w:r w:rsidR="00B17D26">
        <w:rPr>
          <w:rFonts w:ascii="Times New Roman" w:hAnsi="Times New Roman" w:cs="Times New Roman"/>
          <w:sz w:val="28"/>
          <w:szCs w:val="28"/>
        </w:rPr>
        <w:t>úc tiến thương mạ</w:t>
      </w:r>
      <w:r w:rsidR="00E56DE6">
        <w:rPr>
          <w:rFonts w:ascii="Times New Roman" w:hAnsi="Times New Roman" w:cs="Times New Roman"/>
          <w:sz w:val="28"/>
          <w:szCs w:val="28"/>
        </w:rPr>
        <w:t>i tha</w:t>
      </w:r>
      <w:r w:rsidR="00B17D26">
        <w:rPr>
          <w:rFonts w:ascii="Times New Roman" w:hAnsi="Times New Roman" w:cs="Times New Roman"/>
          <w:sz w:val="28"/>
          <w:szCs w:val="28"/>
        </w:rPr>
        <w:t>m gia chương tình được hỗ trợ chi phí: T</w:t>
      </w:r>
      <w:r w:rsidR="00E56DE6">
        <w:rPr>
          <w:rFonts w:ascii="Times New Roman" w:hAnsi="Times New Roman" w:cs="Times New Roman"/>
          <w:sz w:val="28"/>
          <w:szCs w:val="28"/>
        </w:rPr>
        <w:t>h</w:t>
      </w:r>
      <w:r w:rsidR="00B17D26">
        <w:rPr>
          <w:rFonts w:ascii="Times New Roman" w:hAnsi="Times New Roman" w:cs="Times New Roman"/>
          <w:sz w:val="28"/>
          <w:szCs w:val="28"/>
        </w:rPr>
        <w:t xml:space="preserve">iết kế, trang trí </w:t>
      </w:r>
      <w:r w:rsidR="00787DC1">
        <w:rPr>
          <w:rFonts w:ascii="Times New Roman" w:hAnsi="Times New Roman" w:cs="Times New Roman"/>
          <w:sz w:val="28"/>
          <w:szCs w:val="28"/>
        </w:rPr>
        <w:t>gian h</w:t>
      </w:r>
      <w:r w:rsidR="00787DC1" w:rsidRPr="00787DC1">
        <w:rPr>
          <w:rFonts w:ascii="Times New Roman" w:hAnsi="Times New Roman" w:cs="Times New Roman"/>
          <w:sz w:val="28"/>
          <w:szCs w:val="28"/>
        </w:rPr>
        <w:t>àng</w:t>
      </w:r>
      <w:r w:rsidR="00787DC1">
        <w:rPr>
          <w:rFonts w:ascii="Times New Roman" w:hAnsi="Times New Roman" w:cs="Times New Roman"/>
          <w:sz w:val="28"/>
          <w:szCs w:val="28"/>
        </w:rPr>
        <w:t>, trang tr</w:t>
      </w:r>
      <w:r w:rsidR="00787DC1" w:rsidRPr="00787DC1">
        <w:rPr>
          <w:rFonts w:ascii="Times New Roman" w:hAnsi="Times New Roman" w:cs="Times New Roman"/>
          <w:sz w:val="28"/>
          <w:szCs w:val="28"/>
        </w:rPr>
        <w:t>í</w:t>
      </w:r>
      <w:r w:rsidR="00787DC1">
        <w:rPr>
          <w:rFonts w:ascii="Times New Roman" w:hAnsi="Times New Roman" w:cs="Times New Roman"/>
          <w:sz w:val="28"/>
          <w:szCs w:val="28"/>
        </w:rPr>
        <w:t xml:space="preserve"> </w:t>
      </w:r>
      <w:r w:rsidR="00B17D26">
        <w:rPr>
          <w:rFonts w:ascii="Times New Roman" w:hAnsi="Times New Roman" w:cs="Times New Roman"/>
          <w:sz w:val="28"/>
          <w:szCs w:val="28"/>
        </w:rPr>
        <w:t>chung, điện nước, vệ sinh, an ninh, tuyên truyền và một số chi phí khác.</w:t>
      </w:r>
    </w:p>
    <w:p w:rsidR="00B17D26" w:rsidRDefault="00B17D26" w:rsidP="00B27B1E">
      <w:pPr>
        <w:tabs>
          <w:tab w:val="left" w:pos="1035"/>
        </w:tabs>
        <w:spacing w:before="160" w:after="1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Ngoài phần hỗ trợ </w:t>
      </w:r>
      <w:r w:rsidR="00E56DE6">
        <w:rPr>
          <w:rFonts w:ascii="Times New Roman" w:hAnsi="Times New Roman" w:cs="Times New Roman"/>
          <w:sz w:val="28"/>
          <w:szCs w:val="28"/>
        </w:rPr>
        <w:t>t</w:t>
      </w:r>
      <w:r>
        <w:rPr>
          <w:rFonts w:ascii="Times New Roman" w:hAnsi="Times New Roman" w:cs="Times New Roman"/>
          <w:sz w:val="28"/>
          <w:szCs w:val="28"/>
        </w:rPr>
        <w:t>rên doanh nghiệp, HTX, tổ chứ</w:t>
      </w:r>
      <w:r w:rsidR="003A3EB9">
        <w:rPr>
          <w:rFonts w:ascii="Times New Roman" w:hAnsi="Times New Roman" w:cs="Times New Roman"/>
          <w:sz w:val="28"/>
          <w:szCs w:val="28"/>
        </w:rPr>
        <w:t>c x</w:t>
      </w:r>
      <w:r>
        <w:rPr>
          <w:rFonts w:ascii="Times New Roman" w:hAnsi="Times New Roman" w:cs="Times New Roman"/>
          <w:sz w:val="28"/>
          <w:szCs w:val="28"/>
        </w:rPr>
        <w:t>úc tiến thương mại tự lo chi phí ăn, ở, đi lại và chi phí bán hàng.</w:t>
      </w:r>
    </w:p>
    <w:p w:rsidR="00150EE2" w:rsidRPr="00F83D15" w:rsidRDefault="00150EE2" w:rsidP="00B27B1E">
      <w:pPr>
        <w:tabs>
          <w:tab w:val="left" w:pos="1035"/>
        </w:tabs>
        <w:spacing w:before="160" w:after="160" w:line="240" w:lineRule="auto"/>
        <w:ind w:firstLine="567"/>
        <w:jc w:val="both"/>
        <w:rPr>
          <w:rFonts w:ascii="Times New Roman" w:hAnsi="Times New Roman" w:cs="Times New Roman"/>
          <w:b/>
          <w:sz w:val="28"/>
          <w:szCs w:val="28"/>
        </w:rPr>
      </w:pPr>
      <w:r w:rsidRPr="00F83D15">
        <w:rPr>
          <w:rFonts w:ascii="Times New Roman" w:hAnsi="Times New Roman" w:cs="Times New Roman"/>
          <w:b/>
          <w:sz w:val="28"/>
          <w:szCs w:val="28"/>
        </w:rPr>
        <w:t>8. Các Nghĩa vụ của doanh nghiệp khi tham gia chương trình</w:t>
      </w:r>
    </w:p>
    <w:p w:rsidR="00150EE2" w:rsidRDefault="00150EE2" w:rsidP="00B27B1E">
      <w:pPr>
        <w:tabs>
          <w:tab w:val="left" w:pos="1035"/>
        </w:tabs>
        <w:spacing w:before="160" w:after="160" w:line="240" w:lineRule="auto"/>
        <w:ind w:firstLine="567"/>
        <w:jc w:val="both"/>
        <w:rPr>
          <w:rFonts w:ascii="Times New Roman" w:hAnsi="Times New Roman" w:cs="Times New Roman"/>
          <w:sz w:val="28"/>
          <w:szCs w:val="28"/>
        </w:rPr>
      </w:pPr>
      <w:r>
        <w:rPr>
          <w:rFonts w:ascii="Times New Roman" w:hAnsi="Times New Roman" w:cs="Times New Roman"/>
          <w:sz w:val="28"/>
          <w:szCs w:val="28"/>
        </w:rPr>
        <w:t>- Hoàn thành hồ sơ tham gia chương trình, thực hiện các nghĩa vụ về tài chính và tuân thủ các nguyên tắc, quy định của Ban tổ chức chương trình</w:t>
      </w:r>
      <w:r w:rsidR="00824B03">
        <w:rPr>
          <w:rFonts w:ascii="Times New Roman" w:hAnsi="Times New Roman" w:cs="Times New Roman"/>
          <w:sz w:val="28"/>
          <w:szCs w:val="28"/>
        </w:rPr>
        <w:t>.</w:t>
      </w:r>
    </w:p>
    <w:p w:rsidR="00824B03" w:rsidRDefault="00824B03" w:rsidP="00B27B1E">
      <w:pPr>
        <w:tabs>
          <w:tab w:val="left" w:pos="1035"/>
        </w:tabs>
        <w:spacing w:before="160" w:after="160" w:line="240" w:lineRule="auto"/>
        <w:ind w:firstLine="567"/>
        <w:jc w:val="both"/>
        <w:rPr>
          <w:rFonts w:ascii="Times New Roman" w:hAnsi="Times New Roman" w:cs="Times New Roman"/>
          <w:sz w:val="28"/>
          <w:szCs w:val="28"/>
        </w:rPr>
      </w:pPr>
      <w:r>
        <w:rPr>
          <w:rFonts w:ascii="Times New Roman" w:hAnsi="Times New Roman" w:cs="Times New Roman"/>
          <w:sz w:val="28"/>
          <w:szCs w:val="28"/>
        </w:rPr>
        <w:t>- Sản phẩm bán tại phiên chợ là những sản phẩm hàng hóa do Việt Nam sản xuất đảm bảo đủ tiêu chuẩn, chất lượng được phép lưu thông trên thị trường.</w:t>
      </w:r>
    </w:p>
    <w:p w:rsidR="00824B03" w:rsidRDefault="00824B03" w:rsidP="00B27B1E">
      <w:pPr>
        <w:tabs>
          <w:tab w:val="left" w:pos="1035"/>
        </w:tabs>
        <w:spacing w:before="160" w:after="160" w:line="240" w:lineRule="auto"/>
        <w:ind w:firstLine="567"/>
        <w:jc w:val="both"/>
        <w:rPr>
          <w:rFonts w:ascii="Times New Roman" w:hAnsi="Times New Roman" w:cs="Times New Roman"/>
          <w:sz w:val="28"/>
          <w:szCs w:val="28"/>
        </w:rPr>
      </w:pPr>
      <w:r>
        <w:rPr>
          <w:rFonts w:ascii="Times New Roman" w:hAnsi="Times New Roman" w:cs="Times New Roman"/>
          <w:sz w:val="28"/>
          <w:szCs w:val="28"/>
        </w:rPr>
        <w:t>- Niêm yết giá bán và bán các sản phẩm hàng hóa có giá trị bằng hoặc thấp hơn giá của sản phẩm hàng hóa cùng loại trên thị trường tại thời điểm hiện tại.</w:t>
      </w:r>
    </w:p>
    <w:p w:rsidR="00824B03" w:rsidRDefault="00824B03" w:rsidP="00B27B1E">
      <w:pPr>
        <w:tabs>
          <w:tab w:val="left" w:pos="1035"/>
        </w:tabs>
        <w:spacing w:before="160" w:after="16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 Đăng ký các chương trình khuyến mại, tặ</w:t>
      </w:r>
      <w:r w:rsidR="00DB40CB">
        <w:rPr>
          <w:rFonts w:ascii="Times New Roman" w:hAnsi="Times New Roman" w:cs="Times New Roman"/>
          <w:sz w:val="28"/>
          <w:szCs w:val="28"/>
        </w:rPr>
        <w:t xml:space="preserve">ng quà, </w:t>
      </w:r>
      <w:r>
        <w:rPr>
          <w:rFonts w:ascii="Times New Roman" w:hAnsi="Times New Roman" w:cs="Times New Roman"/>
          <w:sz w:val="28"/>
          <w:szCs w:val="28"/>
        </w:rPr>
        <w:t>tư vấn tiêu dùng (</w:t>
      </w:r>
      <w:r w:rsidRPr="00DB40CB">
        <w:rPr>
          <w:rFonts w:ascii="Times New Roman" w:hAnsi="Times New Roman" w:cs="Times New Roman"/>
          <w:i/>
          <w:sz w:val="28"/>
          <w:szCs w:val="28"/>
        </w:rPr>
        <w:t>nếu có)</w:t>
      </w:r>
    </w:p>
    <w:p w:rsidR="00F0706D" w:rsidRPr="00737311" w:rsidRDefault="00F83D15" w:rsidP="00737311">
      <w:pPr>
        <w:tabs>
          <w:tab w:val="left" w:pos="1035"/>
        </w:tabs>
        <w:spacing w:before="160" w:after="16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Sau khi kết thúc chương trình trong vòng </w:t>
      </w:r>
      <w:r w:rsidR="00851202">
        <w:rPr>
          <w:rFonts w:ascii="Times New Roman" w:hAnsi="Times New Roman" w:cs="Times New Roman"/>
          <w:sz w:val="28"/>
          <w:szCs w:val="28"/>
        </w:rPr>
        <w:t>3</w:t>
      </w:r>
      <w:r>
        <w:rPr>
          <w:rFonts w:ascii="Times New Roman" w:hAnsi="Times New Roman" w:cs="Times New Roman"/>
          <w:sz w:val="28"/>
          <w:szCs w:val="28"/>
        </w:rPr>
        <w:t xml:space="preserve"> ngày, các doanh nghiệp tham dự chương trình nộp báo cáo kết quả về Trung tâm Khuyến công và Xúc tiến thương mại Hà Tĩnh (</w:t>
      </w:r>
      <w:r w:rsidRPr="00F83D15">
        <w:rPr>
          <w:rFonts w:ascii="Times New Roman" w:hAnsi="Times New Roman" w:cs="Times New Roman"/>
          <w:i/>
          <w:sz w:val="28"/>
          <w:szCs w:val="28"/>
        </w:rPr>
        <w:t>theo mẫu)</w:t>
      </w:r>
    </w:p>
    <w:p w:rsidR="00F83D15" w:rsidRPr="00F83D15" w:rsidRDefault="00F83D15" w:rsidP="00B27B1E">
      <w:pPr>
        <w:tabs>
          <w:tab w:val="left" w:pos="1035"/>
        </w:tabs>
        <w:spacing w:before="160" w:after="160" w:line="240" w:lineRule="auto"/>
        <w:ind w:firstLine="567"/>
        <w:jc w:val="both"/>
        <w:rPr>
          <w:rFonts w:ascii="Times New Roman" w:hAnsi="Times New Roman" w:cs="Times New Roman"/>
          <w:b/>
          <w:sz w:val="28"/>
          <w:szCs w:val="28"/>
        </w:rPr>
      </w:pPr>
      <w:r w:rsidRPr="00F83D15">
        <w:rPr>
          <w:rFonts w:ascii="Times New Roman" w:hAnsi="Times New Roman" w:cs="Times New Roman"/>
          <w:b/>
          <w:sz w:val="28"/>
          <w:szCs w:val="28"/>
        </w:rPr>
        <w:t>9</w:t>
      </w:r>
      <w:r w:rsidR="00F0706D">
        <w:rPr>
          <w:rFonts w:ascii="Times New Roman" w:hAnsi="Times New Roman" w:cs="Times New Roman"/>
          <w:b/>
          <w:sz w:val="28"/>
          <w:szCs w:val="28"/>
        </w:rPr>
        <w:t>. Y</w:t>
      </w:r>
      <w:r w:rsidRPr="00F83D15">
        <w:rPr>
          <w:rFonts w:ascii="Times New Roman" w:hAnsi="Times New Roman" w:cs="Times New Roman"/>
          <w:b/>
          <w:sz w:val="28"/>
          <w:szCs w:val="28"/>
        </w:rPr>
        <w:t>êu cầu về hồ sơ đăng ký tham gia chương trình</w:t>
      </w:r>
    </w:p>
    <w:p w:rsidR="00F83D15" w:rsidRPr="00F83D15" w:rsidRDefault="00F83D15" w:rsidP="00F322FE">
      <w:pPr>
        <w:tabs>
          <w:tab w:val="left" w:pos="1035"/>
        </w:tabs>
        <w:spacing w:before="160" w:after="160" w:line="240" w:lineRule="auto"/>
        <w:ind w:firstLine="567"/>
        <w:jc w:val="both"/>
        <w:rPr>
          <w:rFonts w:ascii="Times New Roman" w:hAnsi="Times New Roman" w:cs="Times New Roman"/>
          <w:sz w:val="28"/>
          <w:szCs w:val="28"/>
        </w:rPr>
      </w:pPr>
      <w:r w:rsidRPr="00F83D15">
        <w:rPr>
          <w:rFonts w:ascii="Times New Roman" w:hAnsi="Times New Roman" w:cs="Times New Roman"/>
          <w:sz w:val="28"/>
          <w:szCs w:val="28"/>
        </w:rPr>
        <w:t>Bản đăng ký tham gia phiên chợ (theo mẫu)</w:t>
      </w:r>
    </w:p>
    <w:p w:rsidR="00F83D15" w:rsidRPr="00F83D15" w:rsidRDefault="00851202" w:rsidP="00F322FE">
      <w:pPr>
        <w:tabs>
          <w:tab w:val="left" w:pos="1035"/>
        </w:tabs>
        <w:spacing w:before="160" w:after="160" w:line="240" w:lineRule="auto"/>
        <w:ind w:firstLine="567"/>
        <w:jc w:val="both"/>
        <w:rPr>
          <w:rFonts w:ascii="Times New Roman" w:hAnsi="Times New Roman" w:cs="Times New Roman"/>
          <w:sz w:val="28"/>
          <w:szCs w:val="28"/>
        </w:rPr>
      </w:pPr>
      <w:r>
        <w:rPr>
          <w:rFonts w:ascii="Times New Roman" w:hAnsi="Times New Roman" w:cs="Times New Roman"/>
          <w:sz w:val="28"/>
          <w:szCs w:val="28"/>
        </w:rPr>
        <w:t>Hợp</w:t>
      </w:r>
      <w:r w:rsidR="00F83D15" w:rsidRPr="00F83D15">
        <w:rPr>
          <w:rFonts w:ascii="Times New Roman" w:hAnsi="Times New Roman" w:cs="Times New Roman"/>
          <w:sz w:val="28"/>
          <w:szCs w:val="28"/>
        </w:rPr>
        <w:t xml:space="preserve"> đồng, thanh lý hợp đồng (theo mẫu), </w:t>
      </w:r>
    </w:p>
    <w:p w:rsidR="00F83D15" w:rsidRPr="00CF4369" w:rsidRDefault="00F83D15" w:rsidP="00F322FE">
      <w:pPr>
        <w:tabs>
          <w:tab w:val="left" w:pos="1035"/>
        </w:tabs>
        <w:spacing w:before="160" w:after="160" w:line="240" w:lineRule="auto"/>
        <w:ind w:firstLine="567"/>
        <w:jc w:val="both"/>
        <w:rPr>
          <w:rFonts w:ascii="Times New Roman" w:hAnsi="Times New Roman" w:cs="Times New Roman"/>
          <w:i/>
          <w:color w:val="000000" w:themeColor="text1"/>
          <w:sz w:val="28"/>
          <w:szCs w:val="28"/>
        </w:rPr>
      </w:pPr>
      <w:r w:rsidRPr="00CF4369">
        <w:rPr>
          <w:rFonts w:ascii="Times New Roman" w:hAnsi="Times New Roman" w:cs="Times New Roman"/>
          <w:color w:val="000000" w:themeColor="text1"/>
          <w:sz w:val="28"/>
          <w:szCs w:val="28"/>
        </w:rPr>
        <w:t>Thời hạn đăng ký tha</w:t>
      </w:r>
      <w:r w:rsidR="00E56DE6" w:rsidRPr="00CF4369">
        <w:rPr>
          <w:rFonts w:ascii="Times New Roman" w:hAnsi="Times New Roman" w:cs="Times New Roman"/>
          <w:color w:val="000000" w:themeColor="text1"/>
          <w:sz w:val="28"/>
          <w:szCs w:val="28"/>
        </w:rPr>
        <w:t>m</w:t>
      </w:r>
      <w:r w:rsidRPr="00CF4369">
        <w:rPr>
          <w:rFonts w:ascii="Times New Roman" w:hAnsi="Times New Roman" w:cs="Times New Roman"/>
          <w:color w:val="000000" w:themeColor="text1"/>
          <w:sz w:val="28"/>
          <w:szCs w:val="28"/>
        </w:rPr>
        <w:t xml:space="preserve"> gia trước ngày </w:t>
      </w:r>
      <w:r w:rsidR="00222CAE" w:rsidRPr="00CF4369">
        <w:rPr>
          <w:rFonts w:ascii="Times New Roman" w:hAnsi="Times New Roman" w:cs="Times New Roman"/>
          <w:color w:val="000000" w:themeColor="text1"/>
          <w:sz w:val="28"/>
          <w:szCs w:val="28"/>
        </w:rPr>
        <w:t>1</w:t>
      </w:r>
      <w:r w:rsidR="006F72A0" w:rsidRPr="00CF4369">
        <w:rPr>
          <w:rFonts w:ascii="Times New Roman" w:hAnsi="Times New Roman" w:cs="Times New Roman"/>
          <w:color w:val="000000" w:themeColor="text1"/>
          <w:sz w:val="28"/>
          <w:szCs w:val="28"/>
        </w:rPr>
        <w:t>7</w:t>
      </w:r>
      <w:r w:rsidRPr="00CF4369">
        <w:rPr>
          <w:rFonts w:ascii="Times New Roman" w:hAnsi="Times New Roman" w:cs="Times New Roman"/>
          <w:color w:val="000000" w:themeColor="text1"/>
          <w:sz w:val="28"/>
          <w:szCs w:val="28"/>
        </w:rPr>
        <w:t>/</w:t>
      </w:r>
      <w:r w:rsidR="00737311" w:rsidRPr="00CF4369">
        <w:rPr>
          <w:rFonts w:ascii="Times New Roman" w:hAnsi="Times New Roman" w:cs="Times New Roman"/>
          <w:color w:val="000000" w:themeColor="text1"/>
          <w:sz w:val="28"/>
          <w:szCs w:val="28"/>
        </w:rPr>
        <w:t>6</w:t>
      </w:r>
      <w:r w:rsidR="00787DC1" w:rsidRPr="00CF4369">
        <w:rPr>
          <w:rFonts w:ascii="Times New Roman" w:hAnsi="Times New Roman" w:cs="Times New Roman"/>
          <w:color w:val="000000" w:themeColor="text1"/>
          <w:sz w:val="28"/>
          <w:szCs w:val="28"/>
        </w:rPr>
        <w:t>/201</w:t>
      </w:r>
      <w:r w:rsidR="00737311" w:rsidRPr="00CF4369">
        <w:rPr>
          <w:rFonts w:ascii="Times New Roman" w:hAnsi="Times New Roman" w:cs="Times New Roman"/>
          <w:color w:val="000000" w:themeColor="text1"/>
          <w:sz w:val="28"/>
          <w:szCs w:val="28"/>
        </w:rPr>
        <w:t>9</w:t>
      </w:r>
      <w:r w:rsidRPr="00CF4369">
        <w:rPr>
          <w:rFonts w:ascii="Times New Roman" w:hAnsi="Times New Roman" w:cs="Times New Roman"/>
          <w:i/>
          <w:color w:val="000000" w:themeColor="text1"/>
          <w:sz w:val="28"/>
          <w:szCs w:val="28"/>
        </w:rPr>
        <w:t>.</w:t>
      </w:r>
    </w:p>
    <w:p w:rsidR="003A3EB9" w:rsidRDefault="003A3EB9" w:rsidP="00F322FE">
      <w:pPr>
        <w:tabs>
          <w:tab w:val="left" w:pos="1035"/>
        </w:tabs>
        <w:spacing w:before="160" w:after="160" w:line="240" w:lineRule="auto"/>
        <w:ind w:firstLine="567"/>
        <w:jc w:val="both"/>
        <w:rPr>
          <w:rFonts w:ascii="Times New Roman" w:hAnsi="Times New Roman" w:cs="Times New Roman"/>
          <w:i/>
          <w:sz w:val="28"/>
          <w:szCs w:val="28"/>
        </w:rPr>
      </w:pPr>
    </w:p>
    <w:p w:rsidR="00F83D15" w:rsidRPr="003A3EB9" w:rsidRDefault="00F83D15" w:rsidP="00F322FE">
      <w:pPr>
        <w:tabs>
          <w:tab w:val="left" w:pos="1035"/>
        </w:tabs>
        <w:spacing w:before="160" w:after="160" w:line="240" w:lineRule="auto"/>
        <w:ind w:firstLine="567"/>
        <w:jc w:val="both"/>
        <w:rPr>
          <w:rFonts w:ascii="Times New Roman" w:hAnsi="Times New Roman" w:cs="Times New Roman"/>
          <w:sz w:val="28"/>
          <w:szCs w:val="28"/>
        </w:rPr>
      </w:pPr>
      <w:r w:rsidRPr="003A3EB9">
        <w:rPr>
          <w:rFonts w:ascii="Times New Roman" w:hAnsi="Times New Roman" w:cs="Times New Roman"/>
          <w:sz w:val="28"/>
          <w:szCs w:val="28"/>
        </w:rPr>
        <w:lastRenderedPageBreak/>
        <w:t>Các đơn vị tham gia gửi hồ sơ về</w:t>
      </w:r>
    </w:p>
    <w:p w:rsidR="00F83D15" w:rsidRPr="003A3EB9" w:rsidRDefault="00F83D15" w:rsidP="00F322FE">
      <w:pPr>
        <w:tabs>
          <w:tab w:val="left" w:pos="1035"/>
        </w:tabs>
        <w:spacing w:before="160" w:after="160" w:line="240" w:lineRule="auto"/>
        <w:ind w:firstLine="567"/>
        <w:jc w:val="both"/>
        <w:rPr>
          <w:rFonts w:ascii="Times New Roman" w:hAnsi="Times New Roman" w:cs="Times New Roman"/>
          <w:sz w:val="28"/>
          <w:szCs w:val="28"/>
        </w:rPr>
      </w:pPr>
      <w:r w:rsidRPr="003A3EB9">
        <w:rPr>
          <w:rFonts w:ascii="Times New Roman" w:hAnsi="Times New Roman" w:cs="Times New Roman"/>
          <w:sz w:val="28"/>
          <w:szCs w:val="28"/>
        </w:rPr>
        <w:t xml:space="preserve">Trung tâm Khuyến công và Xúc tiến thương mại Hà Tĩnh </w:t>
      </w:r>
    </w:p>
    <w:p w:rsidR="00F83D15" w:rsidRPr="003A3EB9" w:rsidRDefault="00F83D15" w:rsidP="00F322FE">
      <w:pPr>
        <w:tabs>
          <w:tab w:val="left" w:pos="1035"/>
        </w:tabs>
        <w:spacing w:before="160" w:after="160" w:line="240" w:lineRule="auto"/>
        <w:ind w:firstLine="567"/>
        <w:jc w:val="both"/>
        <w:rPr>
          <w:rFonts w:ascii="Times New Roman" w:hAnsi="Times New Roman" w:cs="Times New Roman"/>
          <w:sz w:val="28"/>
          <w:szCs w:val="28"/>
        </w:rPr>
      </w:pPr>
      <w:r w:rsidRPr="003A3EB9">
        <w:rPr>
          <w:rFonts w:ascii="Times New Roman" w:hAnsi="Times New Roman" w:cs="Times New Roman"/>
          <w:sz w:val="28"/>
          <w:szCs w:val="28"/>
        </w:rPr>
        <w:t>Địa chỉ: số 02 Trần phú – TP Hà Tĩnh</w:t>
      </w:r>
    </w:p>
    <w:p w:rsidR="00723F69" w:rsidRPr="003A3EB9" w:rsidRDefault="00F83D15" w:rsidP="00F322FE">
      <w:pPr>
        <w:tabs>
          <w:tab w:val="left" w:pos="1035"/>
        </w:tabs>
        <w:spacing w:before="160" w:after="160" w:line="240" w:lineRule="auto"/>
        <w:ind w:firstLine="567"/>
        <w:jc w:val="both"/>
        <w:rPr>
          <w:rFonts w:ascii="Times New Roman" w:hAnsi="Times New Roman" w:cs="Times New Roman"/>
          <w:sz w:val="28"/>
          <w:szCs w:val="28"/>
        </w:rPr>
      </w:pPr>
      <w:r w:rsidRPr="003A3EB9">
        <w:rPr>
          <w:rFonts w:ascii="Times New Roman" w:hAnsi="Times New Roman" w:cs="Times New Roman"/>
          <w:sz w:val="28"/>
          <w:szCs w:val="28"/>
        </w:rPr>
        <w:t xml:space="preserve">Điện thoại: </w:t>
      </w:r>
      <w:r w:rsidR="00F67CEA" w:rsidRPr="003A3EB9">
        <w:rPr>
          <w:rFonts w:ascii="Times New Roman" w:hAnsi="Times New Roman" w:cs="Times New Roman"/>
          <w:sz w:val="28"/>
          <w:szCs w:val="28"/>
        </w:rPr>
        <w:t>02</w:t>
      </w:r>
      <w:r w:rsidRPr="003A3EB9">
        <w:rPr>
          <w:rFonts w:ascii="Times New Roman" w:hAnsi="Times New Roman" w:cs="Times New Roman"/>
          <w:sz w:val="28"/>
          <w:szCs w:val="28"/>
        </w:rPr>
        <w:t>393.693.441</w:t>
      </w:r>
      <w:r w:rsidR="00F67CEA" w:rsidRPr="003A3EB9">
        <w:rPr>
          <w:rFonts w:ascii="Times New Roman" w:hAnsi="Times New Roman" w:cs="Times New Roman"/>
          <w:sz w:val="28"/>
          <w:szCs w:val="28"/>
        </w:rPr>
        <w:t>; Email: kcv</w:t>
      </w:r>
      <w:r w:rsidRPr="003A3EB9">
        <w:rPr>
          <w:rFonts w:ascii="Times New Roman" w:hAnsi="Times New Roman" w:cs="Times New Roman"/>
          <w:sz w:val="28"/>
          <w:szCs w:val="28"/>
        </w:rPr>
        <w:t>xttmht@gmail.com</w:t>
      </w:r>
    </w:p>
    <w:p w:rsidR="000C76F6" w:rsidRPr="000C76F6" w:rsidRDefault="002A3775" w:rsidP="00723F69">
      <w:pPr>
        <w:spacing w:before="80" w:after="0" w:line="288" w:lineRule="auto"/>
        <w:jc w:val="both"/>
        <w:rPr>
          <w:rFonts w:ascii="Times New Roman" w:hAnsi="Times New Roman" w:cs="Times New Roman"/>
          <w:sz w:val="2"/>
          <w:szCs w:val="28"/>
        </w:rPr>
      </w:pPr>
      <w:r>
        <w:rPr>
          <w:rFonts w:ascii="Times New Roman" w:hAnsi="Times New Roman" w:cs="Times New Roman"/>
          <w:sz w:val="28"/>
          <w:szCs w:val="28"/>
        </w:rPr>
        <w:tab/>
      </w:r>
    </w:p>
    <w:tbl>
      <w:tblPr>
        <w:tblStyle w:val="TableGrid"/>
        <w:tblW w:w="847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3960"/>
      </w:tblGrid>
      <w:tr w:rsidR="002A3775" w:rsidTr="00097932">
        <w:tc>
          <w:tcPr>
            <w:tcW w:w="4511" w:type="dxa"/>
            <w:vMerge w:val="restart"/>
          </w:tcPr>
          <w:p w:rsidR="002A3775" w:rsidRPr="00DC5774" w:rsidRDefault="002A3775" w:rsidP="00097932">
            <w:pPr>
              <w:spacing w:before="120" w:after="120"/>
              <w:jc w:val="both"/>
              <w:rPr>
                <w:rFonts w:ascii="Times New Roman" w:hAnsi="Times New Roman" w:cs="Times New Roman"/>
                <w:b/>
                <w:i/>
                <w:sz w:val="24"/>
                <w:szCs w:val="24"/>
              </w:rPr>
            </w:pPr>
            <w:r w:rsidRPr="00DC5774">
              <w:rPr>
                <w:rFonts w:ascii="Times New Roman" w:hAnsi="Times New Roman" w:cs="Times New Roman"/>
                <w:b/>
                <w:i/>
                <w:sz w:val="24"/>
                <w:szCs w:val="24"/>
              </w:rPr>
              <w:t>Nơi nhận:</w:t>
            </w:r>
          </w:p>
          <w:p w:rsidR="002A3775" w:rsidRPr="00DC5774" w:rsidRDefault="002A3775" w:rsidP="00097932">
            <w:pPr>
              <w:jc w:val="both"/>
              <w:rPr>
                <w:rFonts w:ascii="Times New Roman" w:hAnsi="Times New Roman" w:cs="Times New Roman"/>
              </w:rPr>
            </w:pPr>
            <w:r w:rsidRPr="00DC5774">
              <w:rPr>
                <w:rFonts w:ascii="Times New Roman" w:hAnsi="Times New Roman" w:cs="Times New Roman"/>
              </w:rPr>
              <w:t xml:space="preserve">- Như </w:t>
            </w:r>
            <w:r w:rsidR="004F7E47">
              <w:rPr>
                <w:rFonts w:ascii="Times New Roman" w:hAnsi="Times New Roman" w:cs="Times New Roman"/>
              </w:rPr>
              <w:t>trên</w:t>
            </w:r>
            <w:r w:rsidR="00F0706D">
              <w:rPr>
                <w:rFonts w:ascii="Times New Roman" w:hAnsi="Times New Roman" w:cs="Times New Roman"/>
              </w:rPr>
              <w:t>;</w:t>
            </w:r>
          </w:p>
          <w:p w:rsidR="002A3775" w:rsidRPr="00DC5774" w:rsidRDefault="002A3775" w:rsidP="002A3775">
            <w:pPr>
              <w:jc w:val="both"/>
              <w:rPr>
                <w:rFonts w:ascii="Times New Roman" w:hAnsi="Times New Roman" w:cs="Times New Roman"/>
                <w:b/>
                <w:i/>
                <w:sz w:val="24"/>
                <w:szCs w:val="24"/>
              </w:rPr>
            </w:pPr>
            <w:r w:rsidRPr="00DC5774">
              <w:rPr>
                <w:rFonts w:ascii="Times New Roman" w:hAnsi="Times New Roman" w:cs="Times New Roman"/>
              </w:rPr>
              <w:t>- Lưu: VT</w:t>
            </w:r>
            <w:r w:rsidR="00F0706D">
              <w:rPr>
                <w:rFonts w:ascii="Times New Roman" w:hAnsi="Times New Roman" w:cs="Times New Roman"/>
              </w:rPr>
              <w:t>.</w:t>
            </w:r>
          </w:p>
        </w:tc>
        <w:tc>
          <w:tcPr>
            <w:tcW w:w="3960" w:type="dxa"/>
          </w:tcPr>
          <w:p w:rsidR="002A3775" w:rsidRDefault="002A3775" w:rsidP="000C76F6">
            <w:pPr>
              <w:jc w:val="center"/>
              <w:rPr>
                <w:rFonts w:ascii="Times New Roman" w:hAnsi="Times New Roman" w:cs="Times New Roman"/>
                <w:b/>
                <w:sz w:val="28"/>
                <w:szCs w:val="28"/>
              </w:rPr>
            </w:pPr>
            <w:r w:rsidRPr="00DC5774">
              <w:rPr>
                <w:rFonts w:ascii="Times New Roman" w:hAnsi="Times New Roman" w:cs="Times New Roman"/>
                <w:b/>
                <w:sz w:val="28"/>
                <w:szCs w:val="28"/>
              </w:rPr>
              <w:t>GIÁM ĐỐ</w:t>
            </w:r>
            <w:r>
              <w:rPr>
                <w:rFonts w:ascii="Times New Roman" w:hAnsi="Times New Roman" w:cs="Times New Roman"/>
                <w:b/>
                <w:sz w:val="28"/>
                <w:szCs w:val="28"/>
              </w:rPr>
              <w:t>C</w:t>
            </w:r>
          </w:p>
          <w:p w:rsidR="000C76F6" w:rsidRPr="00DC5774" w:rsidRDefault="000C76F6" w:rsidP="000C76F6">
            <w:pPr>
              <w:jc w:val="center"/>
              <w:rPr>
                <w:rFonts w:ascii="Times New Roman" w:hAnsi="Times New Roman" w:cs="Times New Roman"/>
                <w:b/>
                <w:sz w:val="28"/>
                <w:szCs w:val="28"/>
              </w:rPr>
            </w:pPr>
          </w:p>
        </w:tc>
      </w:tr>
      <w:tr w:rsidR="002A3775" w:rsidTr="00097932">
        <w:trPr>
          <w:trHeight w:val="567"/>
        </w:trPr>
        <w:tc>
          <w:tcPr>
            <w:tcW w:w="4511" w:type="dxa"/>
            <w:vMerge/>
          </w:tcPr>
          <w:p w:rsidR="002A3775" w:rsidRPr="00DC5774" w:rsidRDefault="002A3775" w:rsidP="00097932">
            <w:pPr>
              <w:spacing w:before="120" w:after="120"/>
              <w:jc w:val="both"/>
              <w:rPr>
                <w:rFonts w:ascii="Times New Roman" w:hAnsi="Times New Roman" w:cs="Times New Roman"/>
              </w:rPr>
            </w:pPr>
          </w:p>
        </w:tc>
        <w:tc>
          <w:tcPr>
            <w:tcW w:w="3960" w:type="dxa"/>
          </w:tcPr>
          <w:p w:rsidR="002A3775" w:rsidRPr="00832AC3" w:rsidRDefault="004D3E04" w:rsidP="00097932">
            <w:pPr>
              <w:spacing w:before="120" w:after="12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(Đã Ký)</w:t>
            </w:r>
            <w:bookmarkStart w:id="0" w:name="_GoBack"/>
            <w:bookmarkEnd w:id="0"/>
          </w:p>
        </w:tc>
      </w:tr>
      <w:tr w:rsidR="002A3775" w:rsidTr="00097932">
        <w:tc>
          <w:tcPr>
            <w:tcW w:w="4511" w:type="dxa"/>
            <w:vMerge/>
          </w:tcPr>
          <w:p w:rsidR="002A3775" w:rsidRPr="00DC5774" w:rsidRDefault="002A3775" w:rsidP="00097932">
            <w:pPr>
              <w:spacing w:before="120" w:after="120"/>
              <w:jc w:val="both"/>
              <w:rPr>
                <w:rFonts w:ascii="Times New Roman" w:hAnsi="Times New Roman" w:cs="Times New Roman"/>
              </w:rPr>
            </w:pPr>
          </w:p>
        </w:tc>
        <w:tc>
          <w:tcPr>
            <w:tcW w:w="3960" w:type="dxa"/>
          </w:tcPr>
          <w:p w:rsidR="00976BD8" w:rsidRDefault="00976BD8" w:rsidP="004F7E47">
            <w:pPr>
              <w:spacing w:before="120" w:after="120"/>
              <w:rPr>
                <w:rFonts w:ascii="Times New Roman" w:hAnsi="Times New Roman" w:cs="Times New Roman"/>
                <w:sz w:val="28"/>
                <w:szCs w:val="28"/>
              </w:rPr>
            </w:pPr>
          </w:p>
        </w:tc>
      </w:tr>
      <w:tr w:rsidR="002A3775" w:rsidTr="00097932">
        <w:tc>
          <w:tcPr>
            <w:tcW w:w="4511" w:type="dxa"/>
          </w:tcPr>
          <w:p w:rsidR="002A3775" w:rsidRDefault="002A3775" w:rsidP="00097932">
            <w:pPr>
              <w:spacing w:before="120" w:after="120"/>
              <w:jc w:val="both"/>
              <w:rPr>
                <w:rFonts w:ascii="Times New Roman" w:hAnsi="Times New Roman" w:cs="Times New Roman"/>
                <w:sz w:val="28"/>
                <w:szCs w:val="28"/>
              </w:rPr>
            </w:pPr>
          </w:p>
        </w:tc>
        <w:tc>
          <w:tcPr>
            <w:tcW w:w="3960" w:type="dxa"/>
          </w:tcPr>
          <w:p w:rsidR="002A3775" w:rsidRPr="00DC5774" w:rsidRDefault="004F7E47" w:rsidP="00097932">
            <w:pPr>
              <w:spacing w:before="120" w:after="120"/>
              <w:jc w:val="center"/>
              <w:rPr>
                <w:rFonts w:ascii="Times New Roman" w:hAnsi="Times New Roman" w:cs="Times New Roman"/>
                <w:b/>
                <w:sz w:val="28"/>
                <w:szCs w:val="28"/>
              </w:rPr>
            </w:pPr>
            <w:r>
              <w:rPr>
                <w:rFonts w:ascii="Times New Roman" w:hAnsi="Times New Roman" w:cs="Times New Roman"/>
                <w:b/>
                <w:sz w:val="28"/>
                <w:szCs w:val="28"/>
              </w:rPr>
              <w:t>Nguyễn Mạnh Tường</w:t>
            </w:r>
          </w:p>
        </w:tc>
      </w:tr>
    </w:tbl>
    <w:p w:rsidR="002A3775" w:rsidRDefault="002A3775" w:rsidP="002A3775">
      <w:pPr>
        <w:spacing w:before="120" w:after="120"/>
        <w:jc w:val="both"/>
        <w:rPr>
          <w:rFonts w:ascii="Times New Roman" w:hAnsi="Times New Roman" w:cs="Times New Roman"/>
          <w:sz w:val="28"/>
          <w:szCs w:val="28"/>
        </w:rPr>
      </w:pPr>
    </w:p>
    <w:p w:rsidR="00E84BCF" w:rsidRDefault="00E84BCF"/>
    <w:sectPr w:rsidR="00E84BCF" w:rsidSect="00F322F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375FF"/>
    <w:multiLevelType w:val="hybridMultilevel"/>
    <w:tmpl w:val="99CC922C"/>
    <w:lvl w:ilvl="0" w:tplc="C39A8908">
      <w:start w:val="3"/>
      <w:numFmt w:val="bullet"/>
      <w:lvlText w:val="-"/>
      <w:lvlJc w:val="left"/>
      <w:pPr>
        <w:ind w:left="3240" w:hanging="360"/>
      </w:pPr>
      <w:rPr>
        <w:rFonts w:ascii="Times New Roman" w:eastAsiaTheme="minorHAnsi" w:hAnsi="Times New Roman" w:cs="Times New Roman" w:hint="default"/>
      </w:rPr>
    </w:lvl>
    <w:lvl w:ilvl="1" w:tplc="042A0003" w:tentative="1">
      <w:start w:val="1"/>
      <w:numFmt w:val="bullet"/>
      <w:lvlText w:val="o"/>
      <w:lvlJc w:val="left"/>
      <w:pPr>
        <w:ind w:left="3960" w:hanging="360"/>
      </w:pPr>
      <w:rPr>
        <w:rFonts w:ascii="Courier New" w:hAnsi="Courier New" w:cs="Courier New" w:hint="default"/>
      </w:rPr>
    </w:lvl>
    <w:lvl w:ilvl="2" w:tplc="042A0005" w:tentative="1">
      <w:start w:val="1"/>
      <w:numFmt w:val="bullet"/>
      <w:lvlText w:val=""/>
      <w:lvlJc w:val="left"/>
      <w:pPr>
        <w:ind w:left="4680" w:hanging="360"/>
      </w:pPr>
      <w:rPr>
        <w:rFonts w:ascii="Wingdings" w:hAnsi="Wingdings" w:hint="default"/>
      </w:rPr>
    </w:lvl>
    <w:lvl w:ilvl="3" w:tplc="042A0001" w:tentative="1">
      <w:start w:val="1"/>
      <w:numFmt w:val="bullet"/>
      <w:lvlText w:val=""/>
      <w:lvlJc w:val="left"/>
      <w:pPr>
        <w:ind w:left="5400" w:hanging="360"/>
      </w:pPr>
      <w:rPr>
        <w:rFonts w:ascii="Symbol" w:hAnsi="Symbol" w:hint="default"/>
      </w:rPr>
    </w:lvl>
    <w:lvl w:ilvl="4" w:tplc="042A0003" w:tentative="1">
      <w:start w:val="1"/>
      <w:numFmt w:val="bullet"/>
      <w:lvlText w:val="o"/>
      <w:lvlJc w:val="left"/>
      <w:pPr>
        <w:ind w:left="6120" w:hanging="360"/>
      </w:pPr>
      <w:rPr>
        <w:rFonts w:ascii="Courier New" w:hAnsi="Courier New" w:cs="Courier New" w:hint="default"/>
      </w:rPr>
    </w:lvl>
    <w:lvl w:ilvl="5" w:tplc="042A0005" w:tentative="1">
      <w:start w:val="1"/>
      <w:numFmt w:val="bullet"/>
      <w:lvlText w:val=""/>
      <w:lvlJc w:val="left"/>
      <w:pPr>
        <w:ind w:left="6840" w:hanging="360"/>
      </w:pPr>
      <w:rPr>
        <w:rFonts w:ascii="Wingdings" w:hAnsi="Wingdings" w:hint="default"/>
      </w:rPr>
    </w:lvl>
    <w:lvl w:ilvl="6" w:tplc="042A0001" w:tentative="1">
      <w:start w:val="1"/>
      <w:numFmt w:val="bullet"/>
      <w:lvlText w:val=""/>
      <w:lvlJc w:val="left"/>
      <w:pPr>
        <w:ind w:left="7560" w:hanging="360"/>
      </w:pPr>
      <w:rPr>
        <w:rFonts w:ascii="Symbol" w:hAnsi="Symbol" w:hint="default"/>
      </w:rPr>
    </w:lvl>
    <w:lvl w:ilvl="7" w:tplc="042A0003" w:tentative="1">
      <w:start w:val="1"/>
      <w:numFmt w:val="bullet"/>
      <w:lvlText w:val="o"/>
      <w:lvlJc w:val="left"/>
      <w:pPr>
        <w:ind w:left="8280" w:hanging="360"/>
      </w:pPr>
      <w:rPr>
        <w:rFonts w:ascii="Courier New" w:hAnsi="Courier New" w:cs="Courier New" w:hint="default"/>
      </w:rPr>
    </w:lvl>
    <w:lvl w:ilvl="8" w:tplc="042A0005" w:tentative="1">
      <w:start w:val="1"/>
      <w:numFmt w:val="bullet"/>
      <w:lvlText w:val=""/>
      <w:lvlJc w:val="left"/>
      <w:pPr>
        <w:ind w:left="9000" w:hanging="360"/>
      </w:pPr>
      <w:rPr>
        <w:rFonts w:ascii="Wingdings" w:hAnsi="Wingdings" w:hint="default"/>
      </w:rPr>
    </w:lvl>
  </w:abstractNum>
  <w:abstractNum w:abstractNumId="1">
    <w:nsid w:val="603D59CD"/>
    <w:multiLevelType w:val="hybridMultilevel"/>
    <w:tmpl w:val="0F08E15E"/>
    <w:lvl w:ilvl="0" w:tplc="E6A4A9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A3775"/>
    <w:rsid w:val="00052826"/>
    <w:rsid w:val="000827A0"/>
    <w:rsid w:val="00086099"/>
    <w:rsid w:val="000C76F6"/>
    <w:rsid w:val="0010457F"/>
    <w:rsid w:val="00107184"/>
    <w:rsid w:val="001255B3"/>
    <w:rsid w:val="0013207A"/>
    <w:rsid w:val="00150EE2"/>
    <w:rsid w:val="00204076"/>
    <w:rsid w:val="0021075E"/>
    <w:rsid w:val="00222CAE"/>
    <w:rsid w:val="002618F0"/>
    <w:rsid w:val="002A3775"/>
    <w:rsid w:val="002F1BD2"/>
    <w:rsid w:val="003A063E"/>
    <w:rsid w:val="003A3EB9"/>
    <w:rsid w:val="003F316F"/>
    <w:rsid w:val="003F5FD7"/>
    <w:rsid w:val="00426332"/>
    <w:rsid w:val="004D3E04"/>
    <w:rsid w:val="004F7E47"/>
    <w:rsid w:val="00554C82"/>
    <w:rsid w:val="005647DF"/>
    <w:rsid w:val="00597282"/>
    <w:rsid w:val="005A5BFA"/>
    <w:rsid w:val="005C5375"/>
    <w:rsid w:val="005C6FE3"/>
    <w:rsid w:val="005E63AC"/>
    <w:rsid w:val="006358A6"/>
    <w:rsid w:val="006377FC"/>
    <w:rsid w:val="006F72A0"/>
    <w:rsid w:val="00706907"/>
    <w:rsid w:val="00723F69"/>
    <w:rsid w:val="00734732"/>
    <w:rsid w:val="00737311"/>
    <w:rsid w:val="00787DC1"/>
    <w:rsid w:val="007B5580"/>
    <w:rsid w:val="00824B03"/>
    <w:rsid w:val="008328E4"/>
    <w:rsid w:val="00832AC3"/>
    <w:rsid w:val="00851202"/>
    <w:rsid w:val="008E37A6"/>
    <w:rsid w:val="00935D22"/>
    <w:rsid w:val="0094742F"/>
    <w:rsid w:val="00976BD8"/>
    <w:rsid w:val="009E5016"/>
    <w:rsid w:val="00A13BC5"/>
    <w:rsid w:val="00A155C7"/>
    <w:rsid w:val="00A4105F"/>
    <w:rsid w:val="00AC6017"/>
    <w:rsid w:val="00AD1BC7"/>
    <w:rsid w:val="00B17D26"/>
    <w:rsid w:val="00B27B1E"/>
    <w:rsid w:val="00C26449"/>
    <w:rsid w:val="00C462CF"/>
    <w:rsid w:val="00CA33DC"/>
    <w:rsid w:val="00CA5BC2"/>
    <w:rsid w:val="00CF4369"/>
    <w:rsid w:val="00D22DE1"/>
    <w:rsid w:val="00DB40CB"/>
    <w:rsid w:val="00E3645F"/>
    <w:rsid w:val="00E56DE6"/>
    <w:rsid w:val="00E84BCF"/>
    <w:rsid w:val="00F0706D"/>
    <w:rsid w:val="00F322FE"/>
    <w:rsid w:val="00F33457"/>
    <w:rsid w:val="00F67CEA"/>
    <w:rsid w:val="00F83D15"/>
    <w:rsid w:val="00FF2B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75"/>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775"/>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3F69"/>
    <w:pPr>
      <w:ind w:left="720"/>
      <w:contextualSpacing/>
    </w:pPr>
  </w:style>
  <w:style w:type="paragraph" w:styleId="BalloonText">
    <w:name w:val="Balloon Text"/>
    <w:basedOn w:val="Normal"/>
    <w:link w:val="BalloonTextChar"/>
    <w:uiPriority w:val="99"/>
    <w:semiHidden/>
    <w:unhideWhenUsed/>
    <w:rsid w:val="00F07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75"/>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775"/>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lamhong</dc:creator>
  <cp:lastModifiedBy>VanXuan</cp:lastModifiedBy>
  <cp:revision>38</cp:revision>
  <cp:lastPrinted>2019-05-20T01:52:00Z</cp:lastPrinted>
  <dcterms:created xsi:type="dcterms:W3CDTF">2017-05-23T03:48:00Z</dcterms:created>
  <dcterms:modified xsi:type="dcterms:W3CDTF">2019-05-20T03:13:00Z</dcterms:modified>
</cp:coreProperties>
</file>