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12" w:rsidRPr="00E55DE7" w:rsidRDefault="00401312" w:rsidP="00401312">
      <w:pPr>
        <w:rPr>
          <w:b/>
          <w:sz w:val="26"/>
          <w:szCs w:val="26"/>
        </w:rPr>
      </w:pPr>
      <w:r w:rsidRPr="00E55DE7">
        <w:rPr>
          <w:b/>
          <w:sz w:val="26"/>
          <w:szCs w:val="26"/>
        </w:rPr>
        <w:t>III. LĨNH VỰC HÓA CHẤT</w:t>
      </w:r>
    </w:p>
    <w:p w:rsidR="00401312" w:rsidRDefault="00401312" w:rsidP="00401312">
      <w:pPr>
        <w:jc w:val="both"/>
        <w:rPr>
          <w:b/>
          <w:sz w:val="28"/>
          <w:szCs w:val="26"/>
          <w:lang w:val="es-MX"/>
        </w:rPr>
      </w:pPr>
      <w:r w:rsidRPr="0050180C">
        <w:rPr>
          <w:b/>
          <w:sz w:val="28"/>
          <w:szCs w:val="26"/>
        </w:rPr>
        <w:t>1</w:t>
      </w:r>
      <w:r>
        <w:rPr>
          <w:b/>
          <w:sz w:val="28"/>
          <w:szCs w:val="26"/>
        </w:rPr>
        <w:t>. Tên Quy trình: C</w:t>
      </w:r>
      <w:r w:rsidRPr="0050180C">
        <w:rPr>
          <w:b/>
          <w:sz w:val="28"/>
          <w:szCs w:val="26"/>
          <w:lang w:val="es-MX"/>
        </w:rPr>
        <w:t xml:space="preserve">ấp </w:t>
      </w:r>
      <w:r>
        <w:rPr>
          <w:b/>
          <w:sz w:val="28"/>
          <w:szCs w:val="26"/>
          <w:lang w:val="es-MX"/>
        </w:rPr>
        <w:t>G</w:t>
      </w:r>
      <w:r w:rsidRPr="0050180C">
        <w:rPr>
          <w:b/>
          <w:sz w:val="28"/>
          <w:szCs w:val="26"/>
          <w:lang w:val="es-MX"/>
        </w:rPr>
        <w:t>iấy chứng nhận đủ điều kiện sản xuất hoá chất sản xuất, kinh doanh có điều kiện trong ngành công nghiệp</w:t>
      </w:r>
    </w:p>
    <w:p w:rsidR="00401312" w:rsidRPr="0050180C" w:rsidRDefault="00401312" w:rsidP="00401312">
      <w:pPr>
        <w:ind w:firstLine="567"/>
        <w:jc w:val="both"/>
        <w:rPr>
          <w:b/>
          <w:sz w:val="16"/>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021"/>
        <w:gridCol w:w="2551"/>
        <w:gridCol w:w="709"/>
        <w:gridCol w:w="709"/>
        <w:gridCol w:w="1134"/>
        <w:gridCol w:w="283"/>
        <w:gridCol w:w="709"/>
        <w:gridCol w:w="956"/>
      </w:tblGrid>
      <w:tr w:rsidR="00401312" w:rsidRPr="00E55DE7" w:rsidTr="00404EE6">
        <w:trPr>
          <w:trHeight w:val="299"/>
        </w:trPr>
        <w:tc>
          <w:tcPr>
            <w:tcW w:w="817" w:type="dxa"/>
            <w:vAlign w:val="center"/>
          </w:tcPr>
          <w:p w:rsidR="00401312" w:rsidRPr="00E55DE7" w:rsidRDefault="00401312" w:rsidP="00404EE6">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401312" w:rsidRPr="00E55DE7" w:rsidRDefault="00401312" w:rsidP="00404EE6">
            <w:pPr>
              <w:jc w:val="both"/>
              <w:rPr>
                <w:b/>
                <w:sz w:val="26"/>
                <w:szCs w:val="26"/>
              </w:rPr>
            </w:pPr>
            <w:r w:rsidRPr="00E55DE7">
              <w:rPr>
                <w:b/>
                <w:sz w:val="26"/>
                <w:szCs w:val="26"/>
              </w:rPr>
              <w:t>KÝ HIỆU QUY TRÌNH</w:t>
            </w:r>
          </w:p>
        </w:tc>
        <w:tc>
          <w:tcPr>
            <w:tcW w:w="3791" w:type="dxa"/>
            <w:gridSpan w:val="5"/>
            <w:vAlign w:val="center"/>
          </w:tcPr>
          <w:p w:rsidR="00401312" w:rsidRPr="0050180C" w:rsidRDefault="00401312" w:rsidP="00404EE6">
            <w:pPr>
              <w:jc w:val="both"/>
              <w:rPr>
                <w:sz w:val="26"/>
                <w:szCs w:val="26"/>
              </w:rPr>
            </w:pPr>
            <w:r w:rsidRPr="0050180C">
              <w:rPr>
                <w:sz w:val="26"/>
                <w:szCs w:val="26"/>
              </w:rPr>
              <w:t>QT.HC.01</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w:t>
            </w:r>
          </w:p>
        </w:tc>
        <w:tc>
          <w:tcPr>
            <w:tcW w:w="9072" w:type="dxa"/>
            <w:gridSpan w:val="8"/>
            <w:vAlign w:val="center"/>
          </w:tcPr>
          <w:p w:rsidR="00401312" w:rsidRPr="00E55DE7" w:rsidRDefault="00401312" w:rsidP="00404EE6">
            <w:pPr>
              <w:jc w:val="both"/>
              <w:rPr>
                <w:b/>
                <w:sz w:val="26"/>
                <w:szCs w:val="26"/>
              </w:rPr>
            </w:pPr>
            <w:r w:rsidRPr="00E55DE7">
              <w:rPr>
                <w:b/>
                <w:sz w:val="26"/>
                <w:szCs w:val="26"/>
              </w:rPr>
              <w:t>NỘI DUNG QUY TRÌNH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2.1</w:t>
            </w:r>
          </w:p>
        </w:tc>
        <w:tc>
          <w:tcPr>
            <w:tcW w:w="9072" w:type="dxa"/>
            <w:gridSpan w:val="8"/>
            <w:vAlign w:val="center"/>
          </w:tcPr>
          <w:p w:rsidR="00401312" w:rsidRPr="00E55DE7" w:rsidRDefault="00401312" w:rsidP="00404EE6">
            <w:pPr>
              <w:jc w:val="both"/>
              <w:rPr>
                <w:b/>
                <w:i/>
                <w:sz w:val="26"/>
                <w:szCs w:val="26"/>
              </w:rPr>
            </w:pPr>
            <w:r w:rsidRPr="00E55DE7">
              <w:rPr>
                <w:b/>
                <w:sz w:val="26"/>
                <w:szCs w:val="26"/>
              </w:rPr>
              <w:t>Điều kiện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pStyle w:val="NormalWeb"/>
              <w:spacing w:before="0" w:beforeAutospacing="0" w:after="0" w:afterAutospacing="0"/>
              <w:jc w:val="both"/>
              <w:rPr>
                <w:sz w:val="26"/>
                <w:szCs w:val="26"/>
              </w:rPr>
            </w:pPr>
            <w:r w:rsidRPr="00E55DE7">
              <w:rPr>
                <w:sz w:val="26"/>
                <w:szCs w:val="26"/>
              </w:rPr>
              <w:t>- Là doanh nghiệp, hợp tác xã, hộ kinh doanh được thành lập theo quy định của pháp luật, có ngành nghề sản xuất hóa chất;</w:t>
            </w:r>
          </w:p>
          <w:p w:rsidR="00401312" w:rsidRPr="00E55DE7" w:rsidRDefault="00401312" w:rsidP="00404EE6">
            <w:pPr>
              <w:pStyle w:val="NormalWeb"/>
              <w:spacing w:before="0" w:beforeAutospacing="0" w:after="0" w:afterAutospacing="0"/>
              <w:jc w:val="both"/>
              <w:rPr>
                <w:sz w:val="26"/>
                <w:szCs w:val="26"/>
              </w:rPr>
            </w:pPr>
            <w:r w:rsidRPr="00E55DE7">
              <w:rPr>
                <w:sz w:val="26"/>
                <w:szCs w:val="26"/>
              </w:rPr>
              <w:t xml:space="preserve">- Cơ sở vật chất - kỹ thuật phải đáp ứng yêu cầu trong sản xuất theo quy định tại </w:t>
            </w:r>
            <w:bookmarkStart w:id="0" w:name="dc_1"/>
            <w:r w:rsidRPr="00E55DE7">
              <w:rPr>
                <w:sz w:val="26"/>
                <w:szCs w:val="26"/>
              </w:rPr>
              <w:t>Điều 12 của Luật hóa chất</w:t>
            </w:r>
            <w:bookmarkEnd w:id="0"/>
            <w:r w:rsidRPr="00E55DE7">
              <w:rPr>
                <w:sz w:val="26"/>
                <w:szCs w:val="26"/>
              </w:rPr>
              <w:t>; Điều 4; khoản 1, 2 Điều 5; khoản 1, khoản 2 Điều 6 của Nghị định số 113/2017/NĐ-CP ngày 09/10/2017 của Chính phủ;</w:t>
            </w:r>
          </w:p>
          <w:p w:rsidR="00401312" w:rsidRPr="00E55DE7" w:rsidRDefault="00401312" w:rsidP="00404EE6">
            <w:pPr>
              <w:pStyle w:val="NormalWeb"/>
              <w:spacing w:before="0" w:beforeAutospacing="0" w:after="0" w:afterAutospacing="0"/>
              <w:jc w:val="both"/>
              <w:rPr>
                <w:sz w:val="26"/>
                <w:szCs w:val="26"/>
              </w:rPr>
            </w:pPr>
            <w:r w:rsidRPr="00E55DE7">
              <w:rPr>
                <w:sz w:val="26"/>
                <w:szCs w:val="26"/>
              </w:rPr>
              <w:t>- Diện tích nhà xưởng, kho chứa phải đạt yêu cầu theo tiêu chuẩn, quy chuẩn kỹ thuật quốc gia. Cơ sở sản xuất có đủ diện tích để bố trí dây chuyền sản xuất phù hợp với công suất thiết kế, đảm bảo các công đoạn sản xuất, đáp ứng yêu cầu công nghệ;</w:t>
            </w:r>
          </w:p>
          <w:p w:rsidR="00401312" w:rsidRPr="00E55DE7" w:rsidRDefault="00401312" w:rsidP="00404EE6">
            <w:pPr>
              <w:pStyle w:val="NormalWeb"/>
              <w:spacing w:before="0" w:beforeAutospacing="0" w:after="0" w:afterAutospacing="0"/>
              <w:jc w:val="both"/>
              <w:rPr>
                <w:sz w:val="26"/>
                <w:szCs w:val="26"/>
              </w:rPr>
            </w:pPr>
            <w:r w:rsidRPr="00E55DE7">
              <w:rPr>
                <w:sz w:val="26"/>
                <w:szCs w:val="26"/>
              </w:rPr>
              <w:t>- Giám đốc hoặc Phó Giám đốc kỹ thuật hoặc cán bộ kỹ thuật phụ trách hoạt động sản xuất hóa chất phải có bằng đại học trở lên về chuyên ngành hóa chất;</w:t>
            </w:r>
          </w:p>
          <w:p w:rsidR="00401312" w:rsidRPr="00E55DE7" w:rsidRDefault="00401312" w:rsidP="00404EE6">
            <w:pPr>
              <w:pStyle w:val="NormalWeb"/>
              <w:spacing w:before="0" w:beforeAutospacing="0" w:after="0" w:afterAutospacing="0"/>
              <w:jc w:val="both"/>
              <w:rPr>
                <w:sz w:val="28"/>
                <w:szCs w:val="28"/>
              </w:rPr>
            </w:pPr>
            <w:r w:rsidRPr="00E55DE7">
              <w:rPr>
                <w:sz w:val="26"/>
                <w:szCs w:val="26"/>
              </w:rPr>
              <w:t>- Các đối tượng quy định tại Điều 32 của Nghị định số 113/2017/NĐ-CP ngày 09/10/2017 của Chính phủ phải được huấn luyện an toàn hóa chất.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2.2</w:t>
            </w:r>
          </w:p>
        </w:tc>
        <w:tc>
          <w:tcPr>
            <w:tcW w:w="9072" w:type="dxa"/>
            <w:gridSpan w:val="8"/>
            <w:vAlign w:val="center"/>
          </w:tcPr>
          <w:p w:rsidR="00401312" w:rsidRPr="00E55DE7" w:rsidRDefault="00401312" w:rsidP="00404EE6">
            <w:pPr>
              <w:jc w:val="both"/>
              <w:rPr>
                <w:b/>
                <w:sz w:val="26"/>
                <w:szCs w:val="26"/>
              </w:rPr>
            </w:pPr>
            <w:r w:rsidRPr="00E55DE7">
              <w:rPr>
                <w:b/>
                <w:sz w:val="26"/>
                <w:szCs w:val="26"/>
              </w:rPr>
              <w:t>Cách thức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tabs>
                <w:tab w:val="left" w:pos="600"/>
              </w:tabs>
              <w:jc w:val="both"/>
              <w:rPr>
                <w:spacing w:val="-6"/>
                <w:sz w:val="26"/>
                <w:szCs w:val="26"/>
                <w:lang w:val="es-MX"/>
              </w:rPr>
            </w:pPr>
            <w:r w:rsidRPr="00E55DE7">
              <w:rPr>
                <w:spacing w:val="-6"/>
                <w:sz w:val="26"/>
                <w:szCs w:val="28"/>
              </w:rPr>
              <w:t>Nộp hồ sơ t</w:t>
            </w:r>
            <w:r w:rsidRPr="00E55DE7">
              <w:rPr>
                <w:spacing w:val="-6"/>
                <w:sz w:val="26"/>
                <w:szCs w:val="28"/>
                <w:lang w:val="vi-VN"/>
              </w:rPr>
              <w:t xml:space="preserve">rực tiếp </w:t>
            </w:r>
            <w:r w:rsidRPr="00E55DE7">
              <w:rPr>
                <w:spacing w:val="-6"/>
                <w:sz w:val="26"/>
                <w:szCs w:val="28"/>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8"/>
              </w:rPr>
              <w: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401312" w:rsidRPr="00E55DE7" w:rsidRDefault="00401312"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b/>
                <w:sz w:val="26"/>
                <w:szCs w:val="26"/>
              </w:rPr>
            </w:pPr>
            <w:r w:rsidRPr="00E55DE7">
              <w:rPr>
                <w:b/>
                <w:sz w:val="26"/>
                <w:szCs w:val="26"/>
              </w:rPr>
              <w:t>Bản chính</w:t>
            </w:r>
          </w:p>
        </w:tc>
        <w:tc>
          <w:tcPr>
            <w:tcW w:w="956" w:type="dxa"/>
            <w:tcBorders>
              <w:left w:val="single" w:sz="4" w:space="0" w:color="auto"/>
            </w:tcBorders>
            <w:vAlign w:val="center"/>
          </w:tcPr>
          <w:p w:rsidR="00401312" w:rsidRPr="00E55DE7" w:rsidRDefault="00401312" w:rsidP="00404EE6">
            <w:pPr>
              <w:jc w:val="center"/>
              <w:rPr>
                <w:b/>
                <w:sz w:val="26"/>
                <w:szCs w:val="26"/>
              </w:rPr>
            </w:pPr>
            <w:r w:rsidRPr="00E55DE7">
              <w:rPr>
                <w:b/>
                <w:sz w:val="26"/>
                <w:szCs w:val="26"/>
              </w:rPr>
              <w:t>Bản sao</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2.3.1</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rFonts w:eastAsia="Times New Roman"/>
                <w:sz w:val="26"/>
                <w:szCs w:val="26"/>
              </w:rPr>
              <w:t xml:space="preserve">Văn bản đề nghị cấp Giấy chứng nhận đủ điều kiện sản xuất hóa chất sản xuất, kinh doanh có điều kiện trong lĩnh vực công nghiệp </w:t>
            </w:r>
            <w:r w:rsidRPr="00E55DE7">
              <w:rPr>
                <w:sz w:val="26"/>
                <w:szCs w:val="26"/>
              </w:rPr>
              <w:t>theo biểu mẫu BM.HC.01.01</w:t>
            </w:r>
            <w:bookmarkStart w:id="1" w:name="_MON_1619847529"/>
            <w:bookmarkEnd w:id="1"/>
            <w:r w:rsidRPr="00E55DE7">
              <w:rPr>
                <w:sz w:val="26"/>
                <w:szCs w:val="26"/>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6" o:title=""/>
                </v:shape>
                <o:OLEObject Type="Embed" ProgID="Word.Document.12" ShapeID="_x0000_i1025" DrawAspect="Icon" ObjectID="_1621747571" r:id="rId7">
                  <o:FieldCodes>\s</o:FieldCodes>
                </o:OLEObject>
              </w:objec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2.3.2</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rFonts w:eastAsia="Times New Roman"/>
                <w:sz w:val="26"/>
                <w:szCs w:val="26"/>
              </w:rPr>
              <w:t>Giấy chứng nhận đăng ký doanh nghiệp hoặc Giấy chứng nhận đăng ký hợp tác xã hoặc Giấy chứng nhận đăng ký hộ kinh doanh.</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2.3.3</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rFonts w:eastAsia="Times New Roman"/>
                <w:sz w:val="26"/>
                <w:szCs w:val="26"/>
              </w:rPr>
              <w:t>Quyết định phê duyệt hoặc văn bản xác nhận các tài liệu liên quan đến bảo vệ môi trường theo quy định của pháp luật được cơ quan quản lý nhà nước có thẩm quyền ban hành.</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2.3.4</w:t>
            </w:r>
          </w:p>
        </w:tc>
        <w:tc>
          <w:tcPr>
            <w:tcW w:w="7124" w:type="dxa"/>
            <w:gridSpan w:val="5"/>
            <w:tcBorders>
              <w:right w:val="single" w:sz="4" w:space="0" w:color="auto"/>
            </w:tcBorders>
            <w:vAlign w:val="center"/>
          </w:tcPr>
          <w:p w:rsidR="00401312" w:rsidRPr="00E55DE7" w:rsidRDefault="00401312" w:rsidP="00404EE6">
            <w:pPr>
              <w:widowControl w:val="0"/>
              <w:jc w:val="both"/>
              <w:rPr>
                <w:sz w:val="26"/>
                <w:szCs w:val="26"/>
              </w:rPr>
            </w:pPr>
            <w:r w:rsidRPr="00E55DE7">
              <w:rPr>
                <w:rFonts w:eastAsia="Times New Roman"/>
                <w:sz w:val="26"/>
                <w:szCs w:val="26"/>
              </w:rPr>
              <w:t>Giấy chứng nhận thẩm duyệt thiết kế về phòng cháy và chữa cháy và văn bản chấp thuận nghiệm thu hệ thống phòng cháy và chữa cháy của cơ quan có thẩm quyền đối với từng cơ sở sản xuất thuộc đối tượng phải thẩm duyệt thiết kế về phòng cháy và chữa cháy.</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lastRenderedPageBreak/>
              <w:t>2.3.5</w:t>
            </w:r>
          </w:p>
        </w:tc>
        <w:tc>
          <w:tcPr>
            <w:tcW w:w="7124" w:type="dxa"/>
            <w:gridSpan w:val="5"/>
            <w:tcBorders>
              <w:right w:val="single" w:sz="4" w:space="0" w:color="auto"/>
            </w:tcBorders>
            <w:vAlign w:val="center"/>
          </w:tcPr>
          <w:p w:rsidR="00401312" w:rsidRPr="00E55DE7" w:rsidRDefault="00401312" w:rsidP="00404EE6">
            <w:pPr>
              <w:widowControl w:val="0"/>
              <w:jc w:val="both"/>
              <w:rPr>
                <w:sz w:val="26"/>
                <w:szCs w:val="26"/>
              </w:rPr>
            </w:pPr>
            <w:r w:rsidRPr="00E55DE7">
              <w:rPr>
                <w:rFonts w:eastAsia="Times New Roman"/>
                <w:sz w:val="26"/>
                <w:szCs w:val="26"/>
              </w:rPr>
              <w:t>Biên bản kiểm tra an toàn về phòng cháy và chữa cháy hoặc văn bản của cơ quan có thẩm quyền chứng minh đảm bảo các điều kiện an toàn về phòng cháy và chữa cháy đối với từng cơ sở sản xuất không thuộc đối tượng bắt buộc phải thẩm duyệt thiết kế về phòng cháy và chữa cháy.</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2.3.6</w:t>
            </w:r>
          </w:p>
        </w:tc>
        <w:tc>
          <w:tcPr>
            <w:tcW w:w="7124" w:type="dxa"/>
            <w:gridSpan w:val="5"/>
            <w:tcBorders>
              <w:right w:val="single" w:sz="4" w:space="0" w:color="auto"/>
            </w:tcBorders>
            <w:vAlign w:val="center"/>
          </w:tcPr>
          <w:p w:rsidR="00401312" w:rsidRPr="00E55DE7" w:rsidRDefault="00401312" w:rsidP="00404EE6">
            <w:pPr>
              <w:widowControl w:val="0"/>
              <w:jc w:val="both"/>
              <w:rPr>
                <w:b/>
                <w:sz w:val="26"/>
                <w:szCs w:val="26"/>
              </w:rPr>
            </w:pPr>
            <w:r w:rsidRPr="00E55DE7">
              <w:rPr>
                <w:rFonts w:eastAsia="Times New Roman"/>
                <w:sz w:val="26"/>
                <w:szCs w:val="26"/>
              </w:rPr>
              <w:t>Bản vẽ tổng thể hệ thống mặt bằng nhà xưởng, kho chứa, nội dung bản vẽ phải đảm bảo các thông tin về vị trí nhà xưởng, kho tàng, khu vực chứa hóa chất, diện tích và đường vào nhà xưởng, khu vực sản xuất và kho hóa chất</w:t>
            </w:r>
            <w:r w:rsidRPr="00E55DE7">
              <w:rPr>
                <w:sz w:val="26"/>
                <w:szCs w:val="26"/>
              </w:rPr>
              <w:t>.</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2.3.7</w:t>
            </w:r>
          </w:p>
        </w:tc>
        <w:tc>
          <w:tcPr>
            <w:tcW w:w="7124" w:type="dxa"/>
            <w:gridSpan w:val="5"/>
            <w:tcBorders>
              <w:right w:val="single" w:sz="4" w:space="0" w:color="auto"/>
            </w:tcBorders>
            <w:vAlign w:val="center"/>
          </w:tcPr>
          <w:p w:rsidR="00401312" w:rsidRPr="00E55DE7" w:rsidRDefault="00401312" w:rsidP="00404EE6">
            <w:pPr>
              <w:widowControl w:val="0"/>
              <w:jc w:val="both"/>
              <w:rPr>
                <w:rFonts w:eastAsia="Times New Roman"/>
                <w:sz w:val="26"/>
                <w:szCs w:val="26"/>
              </w:rPr>
            </w:pPr>
            <w:r w:rsidRPr="00E55DE7">
              <w:rPr>
                <w:rFonts w:eastAsia="Times New Roman"/>
                <w:sz w:val="26"/>
                <w:szCs w:val="26"/>
              </w:rPr>
              <w:t>Giấy tờ chứng minh quyền sử dụng đối với thửa đất xây dựng nhà xưởng, kho chứa hoặc Hợp đồng thuê nhà xưởng, kho chứa</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2.3.8</w:t>
            </w:r>
          </w:p>
        </w:tc>
        <w:tc>
          <w:tcPr>
            <w:tcW w:w="7124" w:type="dxa"/>
            <w:gridSpan w:val="5"/>
            <w:tcBorders>
              <w:right w:val="single" w:sz="4" w:space="0" w:color="auto"/>
            </w:tcBorders>
            <w:vAlign w:val="center"/>
          </w:tcPr>
          <w:p w:rsidR="00401312" w:rsidRPr="00E55DE7" w:rsidRDefault="00401312" w:rsidP="00404EE6">
            <w:pPr>
              <w:widowControl w:val="0"/>
              <w:jc w:val="both"/>
              <w:rPr>
                <w:rFonts w:eastAsia="Times New Roman"/>
                <w:sz w:val="26"/>
                <w:szCs w:val="26"/>
              </w:rPr>
            </w:pPr>
            <w:r w:rsidRPr="00E55DE7">
              <w:rPr>
                <w:rFonts w:eastAsia="Times New Roman"/>
                <w:sz w:val="26"/>
                <w:szCs w:val="26"/>
              </w:rPr>
              <w:t xml:space="preserve">Bản kê khai thiết bị kỹ thuật, trang bị phòng hộ lao động và an toàn của cơ sở sản xuất hóa chất theo </w:t>
            </w:r>
            <w:r w:rsidRPr="00E55DE7">
              <w:rPr>
                <w:sz w:val="26"/>
                <w:szCs w:val="26"/>
              </w:rPr>
              <w:t>BM.HC.01.02</w:t>
            </w:r>
            <w:bookmarkStart w:id="2" w:name="_MON_1619847546"/>
            <w:bookmarkEnd w:id="2"/>
            <w:r w:rsidRPr="00E55DE7">
              <w:rPr>
                <w:sz w:val="26"/>
                <w:szCs w:val="26"/>
              </w:rPr>
              <w:object w:dxaOrig="1536" w:dyaOrig="994">
                <v:shape id="_x0000_i1026" type="#_x0000_t75" style="width:75pt;height:49.5pt" o:ole="">
                  <v:imagedata r:id="rId8" o:title=""/>
                </v:shape>
                <o:OLEObject Type="Embed" ProgID="Word.Document.12" ShapeID="_x0000_i1026" DrawAspect="Icon" ObjectID="_1621747572" r:id="rId9">
                  <o:FieldCodes>\s</o:FieldCodes>
                </o:OLEObject>
              </w:objec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2.3.9</w:t>
            </w:r>
          </w:p>
        </w:tc>
        <w:tc>
          <w:tcPr>
            <w:tcW w:w="7124" w:type="dxa"/>
            <w:gridSpan w:val="5"/>
            <w:tcBorders>
              <w:right w:val="single" w:sz="4" w:space="0" w:color="auto"/>
            </w:tcBorders>
            <w:vAlign w:val="center"/>
          </w:tcPr>
          <w:p w:rsidR="00401312" w:rsidRPr="00E55DE7" w:rsidRDefault="00401312" w:rsidP="00404EE6">
            <w:pPr>
              <w:widowControl w:val="0"/>
              <w:jc w:val="both"/>
              <w:rPr>
                <w:rFonts w:eastAsia="Times New Roman"/>
                <w:sz w:val="26"/>
                <w:szCs w:val="26"/>
              </w:rPr>
            </w:pPr>
            <w:r w:rsidRPr="00E55DE7">
              <w:rPr>
                <w:rFonts w:eastAsia="Times New Roman"/>
                <w:sz w:val="26"/>
                <w:szCs w:val="26"/>
              </w:rPr>
              <w:t>Bằng đại học trở lên chuyên ngành hóa chất của Giám đốc hoặc Phó Giám đốc kỹ thuật hoặc cán bộ kỹ thuật phụ trách hoạt động sản xuất hóa chất của cơ sở sản xuất</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817" w:type="dxa"/>
            <w:vAlign w:val="center"/>
          </w:tcPr>
          <w:p w:rsidR="00401312" w:rsidRPr="00E55DE7" w:rsidRDefault="00401312" w:rsidP="00404EE6">
            <w:pPr>
              <w:ind w:right="-108" w:hanging="142"/>
              <w:jc w:val="center"/>
              <w:rPr>
                <w:sz w:val="26"/>
                <w:szCs w:val="26"/>
              </w:rPr>
            </w:pPr>
            <w:r w:rsidRPr="00E55DE7">
              <w:rPr>
                <w:sz w:val="26"/>
                <w:szCs w:val="26"/>
              </w:rPr>
              <w:t>2.3.10</w:t>
            </w:r>
          </w:p>
        </w:tc>
        <w:tc>
          <w:tcPr>
            <w:tcW w:w="7124" w:type="dxa"/>
            <w:gridSpan w:val="5"/>
            <w:tcBorders>
              <w:right w:val="single" w:sz="4" w:space="0" w:color="auto"/>
            </w:tcBorders>
            <w:vAlign w:val="center"/>
          </w:tcPr>
          <w:p w:rsidR="00401312" w:rsidRPr="00E55DE7" w:rsidRDefault="00401312" w:rsidP="00404EE6">
            <w:pPr>
              <w:widowControl w:val="0"/>
              <w:jc w:val="both"/>
              <w:rPr>
                <w:rFonts w:eastAsia="Times New Roman"/>
                <w:sz w:val="26"/>
                <w:szCs w:val="26"/>
              </w:rPr>
            </w:pPr>
            <w:r w:rsidRPr="00E55DE7">
              <w:rPr>
                <w:rFonts w:eastAsia="Times New Roman"/>
                <w:sz w:val="26"/>
                <w:szCs w:val="26"/>
              </w:rPr>
              <w:t xml:space="preserve">Hồ sơ huấn luyện an toàn hóa chất theo quy định tại khoản 4 Điều 34 của </w:t>
            </w:r>
            <w:r w:rsidRPr="00E55DE7">
              <w:rPr>
                <w:sz w:val="26"/>
                <w:szCs w:val="26"/>
              </w:rPr>
              <w:t>Nghị định số 113/2017/NĐ-CP ngày 09/10/2017 của Chính phủ</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9889" w:type="dxa"/>
            <w:gridSpan w:val="9"/>
            <w:vAlign w:val="center"/>
          </w:tcPr>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401312" w:rsidRPr="00E55DE7" w:rsidRDefault="00401312" w:rsidP="00404EE6">
            <w:pPr>
              <w:pStyle w:val="Style1"/>
              <w:spacing w:before="0" w:after="0"/>
              <w:ind w:firstLine="284"/>
              <w:jc w:val="both"/>
              <w:rPr>
                <w:rFonts w:ascii="Times New Roman" w:hAnsi="Times New Roman"/>
                <w:b w:val="0"/>
                <w:i/>
                <w:spacing w:val="-8"/>
                <w:sz w:val="26"/>
                <w:szCs w:val="26"/>
              </w:rPr>
            </w:pPr>
            <w:r w:rsidRPr="00E55DE7">
              <w:rPr>
                <w:rFonts w:ascii="Times New Roman" w:hAnsi="Times New Roman"/>
                <w:b w:val="0"/>
                <w:i/>
                <w:spacing w:val="-8"/>
                <w:sz w:val="26"/>
                <w:szCs w:val="26"/>
                <w:lang w:val="vi-VN"/>
              </w:rPr>
              <w:t>+Nếu nộp hồ sơ qua đường bưu điện thì nộp bản sao có chứng thực của cơ quan có thẩm quyền</w:t>
            </w:r>
            <w:r w:rsidRPr="00E55DE7">
              <w:rPr>
                <w:rFonts w:ascii="Times New Roman" w:hAnsi="Times New Roman"/>
                <w:b w:val="0"/>
                <w:i/>
                <w:spacing w:val="-8"/>
                <w:sz w:val="26"/>
                <w:szCs w:val="26"/>
              </w:rPr>
              <w:t>;</w:t>
            </w:r>
          </w:p>
        </w:tc>
      </w:tr>
      <w:tr w:rsidR="00401312" w:rsidRPr="00E55DE7" w:rsidTr="00404EE6">
        <w:trPr>
          <w:trHeight w:val="363"/>
        </w:trPr>
        <w:tc>
          <w:tcPr>
            <w:tcW w:w="817" w:type="dxa"/>
            <w:vAlign w:val="center"/>
          </w:tcPr>
          <w:p w:rsidR="00401312" w:rsidRPr="00E55DE7" w:rsidRDefault="00401312" w:rsidP="00404EE6">
            <w:pPr>
              <w:jc w:val="center"/>
              <w:rPr>
                <w:b/>
                <w:sz w:val="26"/>
                <w:szCs w:val="26"/>
              </w:rPr>
            </w:pPr>
            <w:r w:rsidRPr="00E55DE7">
              <w:rPr>
                <w:b/>
                <w:sz w:val="26"/>
                <w:szCs w:val="26"/>
              </w:rPr>
              <w:t>2.4</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2.5</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Thời hạn giải quyết: </w:t>
            </w:r>
            <w:r w:rsidRPr="00E55DE7">
              <w:rPr>
                <w:sz w:val="26"/>
                <w:szCs w:val="26"/>
                <w:lang w:val="nl-NL"/>
              </w:rPr>
              <w:t>10 ngày làm việc kể từ ngày nhận đủ hồ sơ hợp lệ</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2.6</w:t>
            </w:r>
          </w:p>
        </w:tc>
        <w:tc>
          <w:tcPr>
            <w:tcW w:w="9072" w:type="dxa"/>
            <w:gridSpan w:val="8"/>
            <w:vAlign w:val="center"/>
          </w:tcPr>
          <w:p w:rsidR="00401312" w:rsidRPr="00E55DE7" w:rsidRDefault="00401312"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2.7</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401312" w:rsidRPr="00E55DE7" w:rsidRDefault="00401312"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401312" w:rsidRPr="00E55DE7" w:rsidRDefault="00401312" w:rsidP="00404EE6">
            <w:pPr>
              <w:jc w:val="both"/>
              <w:rPr>
                <w:sz w:val="26"/>
                <w:szCs w:val="26"/>
              </w:rPr>
            </w:pPr>
            <w:r w:rsidRPr="00E55DE7">
              <w:rPr>
                <w:b/>
                <w:sz w:val="26"/>
                <w:szCs w:val="26"/>
              </w:rPr>
              <w:t xml:space="preserve">Cơ quan được ủy quyền: </w:t>
            </w:r>
            <w:r w:rsidRPr="00E55DE7">
              <w:rPr>
                <w:sz w:val="26"/>
                <w:szCs w:val="26"/>
              </w:rPr>
              <w:t>Không</w:t>
            </w:r>
          </w:p>
          <w:p w:rsidR="00401312" w:rsidRPr="00E55DE7" w:rsidRDefault="00401312" w:rsidP="00404EE6">
            <w:pPr>
              <w:jc w:val="both"/>
              <w:rPr>
                <w:sz w:val="26"/>
                <w:szCs w:val="26"/>
              </w:rPr>
            </w:pPr>
            <w:r w:rsidRPr="00E55DE7">
              <w:rPr>
                <w:b/>
                <w:sz w:val="26"/>
                <w:szCs w:val="26"/>
              </w:rPr>
              <w:t xml:space="preserve">Cơ quan phối hợp: </w:t>
            </w:r>
            <w:r w:rsidRPr="00E55DE7">
              <w:rPr>
                <w:sz w:val="26"/>
                <w:szCs w:val="26"/>
              </w:rPr>
              <w:t>Không</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2.8</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Đối tượng thực hiện TTHC: </w:t>
            </w:r>
            <w:r w:rsidRPr="00E55DE7">
              <w:rPr>
                <w:sz w:val="26"/>
                <w:szCs w:val="26"/>
                <w:lang w:val="nl-NL"/>
              </w:rPr>
              <w:t xml:space="preserve"> Tổ chức, cá nhân</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2.9</w:t>
            </w:r>
          </w:p>
        </w:tc>
        <w:tc>
          <w:tcPr>
            <w:tcW w:w="9072" w:type="dxa"/>
            <w:gridSpan w:val="8"/>
            <w:vAlign w:val="center"/>
          </w:tcPr>
          <w:p w:rsidR="00401312" w:rsidRPr="00E55DE7" w:rsidRDefault="00401312" w:rsidP="00404EE6">
            <w:pPr>
              <w:pStyle w:val="BodyText"/>
              <w:spacing w:after="0"/>
              <w:jc w:val="both"/>
              <w:rPr>
                <w:b/>
                <w:sz w:val="26"/>
                <w:szCs w:val="26"/>
                <w:lang w:val="es-MX"/>
              </w:rPr>
            </w:pPr>
            <w:r w:rsidRPr="00E55DE7">
              <w:rPr>
                <w:b/>
                <w:sz w:val="26"/>
                <w:szCs w:val="26"/>
              </w:rPr>
              <w:t>Kết quả giải quyết TTHC:</w:t>
            </w:r>
            <w:r w:rsidRPr="00E55DE7">
              <w:rPr>
                <w:szCs w:val="28"/>
                <w:lang w:val="es-MX"/>
              </w:rPr>
              <w:t xml:space="preserve"> </w:t>
            </w:r>
            <w:r w:rsidRPr="00E55DE7">
              <w:rPr>
                <w:sz w:val="26"/>
                <w:szCs w:val="26"/>
                <w:lang w:val="es-MX"/>
              </w:rPr>
              <w:t>Giấy chứng nhận đủ điều kiện sản xuất hoá chất sản xuất, kinh doanh có điều kiện trong ngành công nghiệp</w:t>
            </w:r>
            <w:r>
              <w:rPr>
                <w:sz w:val="26"/>
                <w:szCs w:val="26"/>
                <w:lang w:val="es-MX"/>
              </w:rPr>
              <w:t xml:space="preserve"> </w:t>
            </w:r>
            <w:r w:rsidRPr="002F41AC">
              <w:rPr>
                <w:sz w:val="26"/>
                <w:szCs w:val="26"/>
                <w:lang w:val="es-MX"/>
              </w:rPr>
              <w:t xml:space="preserve">hoặc </w:t>
            </w:r>
            <w:r>
              <w:rPr>
                <w:sz w:val="26"/>
                <w:szCs w:val="26"/>
                <w:lang w:val="es-MX"/>
              </w:rPr>
              <w:t>Văn</w:t>
            </w:r>
            <w:r w:rsidRPr="00E55DE7">
              <w:rPr>
                <w:sz w:val="26"/>
                <w:szCs w:val="26"/>
                <w:lang w:val="es-MX"/>
              </w:rPr>
              <w:t xml:space="preserve"> bản từ chối cấp </w:t>
            </w:r>
            <w:r>
              <w:rPr>
                <w:sz w:val="26"/>
                <w:szCs w:val="26"/>
                <w:lang w:val="es-MX"/>
              </w:rPr>
              <w:t xml:space="preserve">Giấy chứng nhận </w:t>
            </w:r>
            <w:r>
              <w:rPr>
                <w:rFonts w:eastAsia="Times New Roman"/>
                <w:sz w:val="26"/>
                <w:szCs w:val="26"/>
              </w:rPr>
              <w:t>(nêu rõ lý do).</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lastRenderedPageBreak/>
              <w:t>2.10</w:t>
            </w:r>
          </w:p>
        </w:tc>
        <w:tc>
          <w:tcPr>
            <w:tcW w:w="9072" w:type="dxa"/>
            <w:gridSpan w:val="8"/>
            <w:vAlign w:val="center"/>
          </w:tcPr>
          <w:p w:rsidR="00401312" w:rsidRPr="00E55DE7" w:rsidRDefault="00401312" w:rsidP="00404EE6">
            <w:pPr>
              <w:jc w:val="both"/>
              <w:rPr>
                <w:b/>
                <w:sz w:val="26"/>
                <w:szCs w:val="26"/>
              </w:rPr>
            </w:pPr>
            <w:r w:rsidRPr="00E55DE7">
              <w:rPr>
                <w:b/>
                <w:sz w:val="26"/>
                <w:szCs w:val="26"/>
              </w:rPr>
              <w:t>Quy trình xử lý công việc</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TT</w:t>
            </w:r>
          </w:p>
        </w:tc>
        <w:tc>
          <w:tcPr>
            <w:tcW w:w="4572" w:type="dxa"/>
            <w:gridSpan w:val="2"/>
            <w:vAlign w:val="center"/>
          </w:tcPr>
          <w:p w:rsidR="00401312" w:rsidRPr="00E55DE7" w:rsidRDefault="00401312" w:rsidP="00404EE6">
            <w:pPr>
              <w:jc w:val="center"/>
              <w:rPr>
                <w:b/>
                <w:sz w:val="26"/>
                <w:szCs w:val="26"/>
              </w:rPr>
            </w:pPr>
            <w:r w:rsidRPr="00E55DE7">
              <w:rPr>
                <w:b/>
                <w:sz w:val="26"/>
                <w:szCs w:val="26"/>
              </w:rPr>
              <w:t>Trình tự</w:t>
            </w:r>
          </w:p>
        </w:tc>
        <w:tc>
          <w:tcPr>
            <w:tcW w:w="1418" w:type="dxa"/>
            <w:gridSpan w:val="2"/>
            <w:vAlign w:val="center"/>
          </w:tcPr>
          <w:p w:rsidR="00401312" w:rsidRPr="00E55DE7" w:rsidRDefault="00401312" w:rsidP="00404EE6">
            <w:pPr>
              <w:jc w:val="center"/>
              <w:rPr>
                <w:b/>
                <w:sz w:val="26"/>
                <w:szCs w:val="26"/>
              </w:rPr>
            </w:pPr>
            <w:r w:rsidRPr="00E55DE7">
              <w:rPr>
                <w:b/>
                <w:sz w:val="26"/>
                <w:szCs w:val="26"/>
              </w:rPr>
              <w:t>Trách nhiệm</w:t>
            </w:r>
          </w:p>
        </w:tc>
        <w:tc>
          <w:tcPr>
            <w:tcW w:w="1417" w:type="dxa"/>
            <w:gridSpan w:val="2"/>
            <w:vAlign w:val="center"/>
          </w:tcPr>
          <w:p w:rsidR="00401312" w:rsidRPr="00E55DE7" w:rsidRDefault="00401312" w:rsidP="00404EE6">
            <w:pPr>
              <w:jc w:val="center"/>
              <w:rPr>
                <w:b/>
                <w:sz w:val="26"/>
                <w:szCs w:val="26"/>
              </w:rPr>
            </w:pPr>
            <w:r w:rsidRPr="00E55DE7">
              <w:rPr>
                <w:b/>
                <w:sz w:val="26"/>
                <w:szCs w:val="26"/>
              </w:rPr>
              <w:t>Thời gian</w:t>
            </w:r>
          </w:p>
          <w:p w:rsidR="00401312" w:rsidRPr="00E55DE7" w:rsidRDefault="00401312" w:rsidP="00404EE6">
            <w:pPr>
              <w:jc w:val="center"/>
              <w:rPr>
                <w:b/>
                <w:sz w:val="26"/>
                <w:szCs w:val="26"/>
              </w:rPr>
            </w:pPr>
            <w:r w:rsidRPr="00E55DE7">
              <w:rPr>
                <w:b/>
                <w:sz w:val="26"/>
                <w:szCs w:val="26"/>
              </w:rPr>
              <w:t>(ngày làm việc)</w:t>
            </w:r>
          </w:p>
        </w:tc>
        <w:tc>
          <w:tcPr>
            <w:tcW w:w="1665" w:type="dxa"/>
            <w:gridSpan w:val="2"/>
            <w:vAlign w:val="center"/>
          </w:tcPr>
          <w:p w:rsidR="00401312" w:rsidRPr="00E55DE7" w:rsidRDefault="00401312" w:rsidP="00404EE6">
            <w:pPr>
              <w:jc w:val="center"/>
              <w:rPr>
                <w:b/>
                <w:sz w:val="26"/>
                <w:szCs w:val="26"/>
              </w:rPr>
            </w:pPr>
            <w:r w:rsidRPr="00E55DE7">
              <w:rPr>
                <w:b/>
                <w:sz w:val="26"/>
                <w:szCs w:val="26"/>
              </w:rPr>
              <w:t>Biểu mẫu/Kết quả</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B1</w:t>
            </w:r>
          </w:p>
        </w:tc>
        <w:tc>
          <w:tcPr>
            <w:tcW w:w="4572" w:type="dxa"/>
            <w:gridSpan w:val="2"/>
            <w:vAlign w:val="center"/>
          </w:tcPr>
          <w:p w:rsidR="00401312" w:rsidRPr="00E55DE7" w:rsidRDefault="00401312" w:rsidP="00404EE6">
            <w:pPr>
              <w:jc w:val="both"/>
              <w:rPr>
                <w:sz w:val="26"/>
                <w:szCs w:val="26"/>
              </w:rPr>
            </w:pPr>
            <w:r w:rsidRPr="00E55DE7">
              <w:rPr>
                <w:sz w:val="26"/>
                <w:szCs w:val="26"/>
              </w:rPr>
              <w:t>Tiếp nhận hồ sơ</w:t>
            </w:r>
            <w:r>
              <w:rPr>
                <w:sz w:val="26"/>
                <w:szCs w:val="26"/>
              </w:rPr>
              <w:t>:</w:t>
            </w:r>
          </w:p>
          <w:p w:rsidR="00401312" w:rsidRPr="00E55DE7" w:rsidRDefault="00401312" w:rsidP="00404EE6">
            <w:pPr>
              <w:tabs>
                <w:tab w:val="left" w:pos="2580"/>
                <w:tab w:val="center" w:pos="2887"/>
              </w:tabs>
              <w:jc w:val="both"/>
              <w:rPr>
                <w:sz w:val="26"/>
                <w:szCs w:val="26"/>
              </w:rPr>
            </w:pPr>
            <w:r w:rsidRPr="00E55DE7">
              <w:rPr>
                <w:sz w:val="26"/>
                <w:szCs w:val="26"/>
              </w:rPr>
              <w:t>Tổ chức, cá nhân nộp hồ sơ tại Trung tâm Phục vụ Hành chính công tỉnh (TTPVHCC), công chức TN&amp;TKQ kiểm tra hồ sơ:</w:t>
            </w:r>
          </w:p>
          <w:p w:rsidR="00401312" w:rsidRPr="00E55DE7" w:rsidRDefault="00401312"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401312" w:rsidRPr="00E55DE7" w:rsidRDefault="00401312"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tổ chức, cá nhân</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Mẫu 01; 02,03 (nếu có); 05, 06 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B2</w:t>
            </w:r>
          </w:p>
        </w:tc>
        <w:tc>
          <w:tcPr>
            <w:tcW w:w="4572" w:type="dxa"/>
            <w:gridSpan w:val="2"/>
            <w:vAlign w:val="center"/>
          </w:tcPr>
          <w:p w:rsidR="00401312" w:rsidRPr="00E55DE7" w:rsidRDefault="00401312" w:rsidP="00404EE6">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QLCN để xử lý.</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/Nhân viên bưu điện/ VP/phòng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B3</w:t>
            </w:r>
          </w:p>
        </w:tc>
        <w:tc>
          <w:tcPr>
            <w:tcW w:w="4572" w:type="dxa"/>
            <w:gridSpan w:val="2"/>
            <w:vAlign w:val="center"/>
          </w:tcPr>
          <w:p w:rsidR="00401312" w:rsidRPr="00E55DE7" w:rsidRDefault="00401312" w:rsidP="00404EE6">
            <w:pPr>
              <w:jc w:val="both"/>
              <w:rPr>
                <w:sz w:val="26"/>
                <w:szCs w:val="26"/>
              </w:rPr>
            </w:pPr>
            <w:r w:rsidRPr="00E55DE7">
              <w:rPr>
                <w:sz w:val="26"/>
                <w:szCs w:val="26"/>
              </w:rPr>
              <w:t>Duyệt hồ sơ, chuyển cho chuyên viên xử lý</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B4</w:t>
            </w:r>
          </w:p>
        </w:tc>
        <w:tc>
          <w:tcPr>
            <w:tcW w:w="4572" w:type="dxa"/>
            <w:gridSpan w:val="2"/>
            <w:vAlign w:val="center"/>
          </w:tcPr>
          <w:p w:rsidR="00401312" w:rsidRPr="00E55DE7" w:rsidRDefault="00401312" w:rsidP="00404EE6">
            <w:pPr>
              <w:jc w:val="both"/>
              <w:rPr>
                <w:sz w:val="26"/>
                <w:szCs w:val="28"/>
              </w:rPr>
            </w:pPr>
            <w:r w:rsidRPr="00E55DE7">
              <w:rPr>
                <w:sz w:val="26"/>
                <w:szCs w:val="28"/>
              </w:rPr>
              <w:t>Thẩm định hồ sơ:</w:t>
            </w:r>
          </w:p>
          <w:p w:rsidR="00401312" w:rsidRPr="00E55DE7" w:rsidRDefault="00401312" w:rsidP="00404EE6">
            <w:pPr>
              <w:jc w:val="both"/>
              <w:rPr>
                <w:sz w:val="26"/>
                <w:szCs w:val="28"/>
              </w:rPr>
            </w:pPr>
            <w:r w:rsidRPr="00E55DE7">
              <w:rPr>
                <w:sz w:val="26"/>
                <w:szCs w:val="28"/>
              </w:rPr>
              <w:t>- Trường hợp hồ sơ không đủ điều kiện cấp phép thì dự thảo văn bản từ chối cấp GCN trình lãnh đạo phòng xem xét, ký nháy.</w:t>
            </w:r>
          </w:p>
          <w:p w:rsidR="00401312" w:rsidRPr="00E55DE7" w:rsidRDefault="00401312" w:rsidP="00404EE6">
            <w:pPr>
              <w:jc w:val="both"/>
              <w:rPr>
                <w:sz w:val="26"/>
                <w:szCs w:val="26"/>
              </w:rPr>
            </w:pPr>
            <w:r w:rsidRPr="00E55DE7">
              <w:rPr>
                <w:sz w:val="26"/>
                <w:szCs w:val="28"/>
              </w:rPr>
              <w:t>- Trường hợp hồ sơ đáp ứng yêu cầu, thực hiện bước tiếp theo.</w:t>
            </w:r>
          </w:p>
        </w:tc>
        <w:tc>
          <w:tcPr>
            <w:tcW w:w="1418" w:type="dxa"/>
            <w:gridSpan w:val="2"/>
            <w:vAlign w:val="center"/>
          </w:tcPr>
          <w:p w:rsidR="00401312" w:rsidRPr="00E55DE7" w:rsidRDefault="00401312" w:rsidP="00404EE6">
            <w:pPr>
              <w:jc w:val="both"/>
              <w:rPr>
                <w:sz w:val="26"/>
                <w:szCs w:val="26"/>
              </w:rPr>
            </w:pPr>
            <w:r w:rsidRPr="00E55DE7">
              <w:rPr>
                <w:sz w:val="26"/>
                <w:szCs w:val="26"/>
              </w:rPr>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03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B5</w:t>
            </w:r>
          </w:p>
        </w:tc>
        <w:tc>
          <w:tcPr>
            <w:tcW w:w="4572" w:type="dxa"/>
            <w:gridSpan w:val="2"/>
            <w:vAlign w:val="center"/>
          </w:tcPr>
          <w:p w:rsidR="00401312" w:rsidRPr="00E55DE7" w:rsidRDefault="00401312" w:rsidP="00404EE6">
            <w:pPr>
              <w:jc w:val="both"/>
              <w:rPr>
                <w:sz w:val="26"/>
                <w:szCs w:val="26"/>
              </w:rPr>
            </w:pPr>
            <w:r w:rsidRPr="00E55DE7">
              <w:rPr>
                <w:bCs/>
                <w:sz w:val="26"/>
                <w:szCs w:val="28"/>
              </w:rPr>
              <w:t>Tiến hành kiểm tra thực tế tại cơ sở (nếu cần)</w:t>
            </w:r>
            <w:r w:rsidRPr="00E55DE7">
              <w:rPr>
                <w:sz w:val="26"/>
                <w:szCs w:val="28"/>
              </w:rPr>
              <w:t>. Nếu đáp ứng yêu cầu dự thảo GCN trình Lãnh đạo phòng xem xét, ký nháy.</w:t>
            </w:r>
          </w:p>
        </w:tc>
        <w:tc>
          <w:tcPr>
            <w:tcW w:w="1418" w:type="dxa"/>
            <w:gridSpan w:val="2"/>
            <w:vAlign w:val="center"/>
          </w:tcPr>
          <w:p w:rsidR="00401312" w:rsidRPr="00E55DE7" w:rsidRDefault="00401312" w:rsidP="00404EE6">
            <w:pPr>
              <w:jc w:val="both"/>
              <w:rPr>
                <w:sz w:val="26"/>
                <w:szCs w:val="26"/>
              </w:rPr>
            </w:pPr>
            <w:r w:rsidRPr="00E55DE7">
              <w:rPr>
                <w:sz w:val="26"/>
                <w:szCs w:val="26"/>
              </w:rPr>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04 ngày</w:t>
            </w:r>
          </w:p>
        </w:tc>
        <w:tc>
          <w:tcPr>
            <w:tcW w:w="1665" w:type="dxa"/>
            <w:gridSpan w:val="2"/>
            <w:vAlign w:val="center"/>
          </w:tcPr>
          <w:p w:rsidR="00401312" w:rsidRPr="00E55DE7" w:rsidRDefault="00401312" w:rsidP="00404EE6">
            <w:pPr>
              <w:jc w:val="both"/>
              <w:rPr>
                <w:sz w:val="26"/>
                <w:szCs w:val="26"/>
              </w:rPr>
            </w:pPr>
            <w:r w:rsidRPr="00E55DE7">
              <w:rPr>
                <w:sz w:val="26"/>
                <w:szCs w:val="26"/>
              </w:rPr>
              <w:t>Biên bản kiểm tra (nếu có); dự thảo BM.HC.01.03</w:t>
            </w:r>
          </w:p>
        </w:tc>
      </w:tr>
      <w:tr w:rsidR="00401312" w:rsidRPr="00E55DE7" w:rsidTr="00404EE6">
        <w:trPr>
          <w:trHeight w:val="2018"/>
        </w:trPr>
        <w:tc>
          <w:tcPr>
            <w:tcW w:w="817" w:type="dxa"/>
            <w:vAlign w:val="center"/>
          </w:tcPr>
          <w:p w:rsidR="00401312" w:rsidRPr="00E55DE7" w:rsidRDefault="00401312" w:rsidP="00404EE6">
            <w:pPr>
              <w:jc w:val="center"/>
              <w:rPr>
                <w:sz w:val="26"/>
                <w:szCs w:val="26"/>
              </w:rPr>
            </w:pPr>
            <w:r w:rsidRPr="00E55DE7">
              <w:rPr>
                <w:sz w:val="26"/>
                <w:szCs w:val="26"/>
              </w:rPr>
              <w:lastRenderedPageBreak/>
              <w:t>B6</w:t>
            </w:r>
          </w:p>
        </w:tc>
        <w:tc>
          <w:tcPr>
            <w:tcW w:w="4572" w:type="dxa"/>
            <w:gridSpan w:val="2"/>
            <w:vAlign w:val="center"/>
          </w:tcPr>
          <w:p w:rsidR="00401312" w:rsidRPr="00E55DE7" w:rsidRDefault="00401312" w:rsidP="00404EE6">
            <w:pPr>
              <w:ind w:left="29"/>
              <w:jc w:val="both"/>
              <w:rPr>
                <w:sz w:val="26"/>
                <w:szCs w:val="26"/>
              </w:rPr>
            </w:pPr>
            <w:r w:rsidRPr="00E55DE7">
              <w:rPr>
                <w:sz w:val="26"/>
                <w:szCs w:val="26"/>
              </w:rPr>
              <w:t>Xem xét hồ sơ và ký nháy vào dự thảo kết quả thực hiện tại bước  B4 hoặc bước 5.</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BM.HC.01.03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B7</w:t>
            </w:r>
          </w:p>
        </w:tc>
        <w:tc>
          <w:tcPr>
            <w:tcW w:w="4572" w:type="dxa"/>
            <w:gridSpan w:val="2"/>
            <w:vAlign w:val="center"/>
          </w:tcPr>
          <w:p w:rsidR="00401312" w:rsidRPr="00E55DE7" w:rsidRDefault="00401312" w:rsidP="00404EE6">
            <w:pPr>
              <w:jc w:val="both"/>
              <w:rPr>
                <w:sz w:val="26"/>
                <w:szCs w:val="26"/>
                <w:lang w:val="nb-NO"/>
              </w:rPr>
            </w:pPr>
            <w:r w:rsidRPr="00E55DE7">
              <w:rPr>
                <w:sz w:val="26"/>
                <w:szCs w:val="26"/>
                <w:lang w:val="nb-NO"/>
              </w:rPr>
              <w:t>Lãnh đạo Sở xem xét hồ sơ:</w:t>
            </w:r>
          </w:p>
          <w:p w:rsidR="00401312" w:rsidRPr="00E55DE7" w:rsidRDefault="00401312" w:rsidP="00404EE6">
            <w:pPr>
              <w:jc w:val="both"/>
              <w:rPr>
                <w:sz w:val="26"/>
                <w:szCs w:val="26"/>
                <w:lang w:val="nb-NO"/>
              </w:rPr>
            </w:pPr>
            <w:r w:rsidRPr="00E55DE7">
              <w:rPr>
                <w:sz w:val="26"/>
                <w:szCs w:val="26"/>
                <w:lang w:val="nb-NO"/>
              </w:rPr>
              <w:t>+ Đồng ý thì ký duyệt.</w:t>
            </w:r>
          </w:p>
          <w:p w:rsidR="00401312" w:rsidRPr="00E55DE7" w:rsidRDefault="00401312"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Sở</w:t>
            </w:r>
          </w:p>
        </w:tc>
        <w:tc>
          <w:tcPr>
            <w:tcW w:w="1417" w:type="dxa"/>
            <w:gridSpan w:val="2"/>
            <w:vAlign w:val="center"/>
          </w:tcPr>
          <w:p w:rsidR="00401312" w:rsidRPr="00E55DE7" w:rsidRDefault="00401312" w:rsidP="00404EE6">
            <w:pPr>
              <w:jc w:val="center"/>
              <w:rPr>
                <w:sz w:val="26"/>
                <w:szCs w:val="26"/>
              </w:rPr>
            </w:pPr>
            <w:r w:rsidRPr="00E55DE7">
              <w:rPr>
                <w:sz w:val="26"/>
                <w:szCs w:val="26"/>
              </w:rPr>
              <w:t>01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BM.HC.01.03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B8</w:t>
            </w:r>
          </w:p>
        </w:tc>
        <w:tc>
          <w:tcPr>
            <w:tcW w:w="4572" w:type="dxa"/>
            <w:gridSpan w:val="2"/>
            <w:vAlign w:val="center"/>
          </w:tcPr>
          <w:p w:rsidR="00401312" w:rsidRPr="00E55DE7" w:rsidRDefault="00401312"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401312" w:rsidRPr="00E55DE7" w:rsidRDefault="00401312" w:rsidP="00404EE6">
            <w:pPr>
              <w:jc w:val="both"/>
              <w:rPr>
                <w:sz w:val="26"/>
                <w:szCs w:val="26"/>
              </w:rPr>
            </w:pPr>
            <w:r w:rsidRPr="00E55DE7">
              <w:rPr>
                <w:sz w:val="26"/>
                <w:szCs w:val="26"/>
              </w:rPr>
              <w:t>Văn thư,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w:t>
            </w:r>
            <w:r w:rsidRPr="00E55DE7">
              <w:rPr>
                <w:rFonts w:eastAsia="Times New Roman"/>
                <w:sz w:val="26"/>
                <w:szCs w:val="26"/>
              </w:rPr>
              <w:t xml:space="preserve"> Văn bản từ chối cấp GCN</w:t>
            </w:r>
            <w:r w:rsidRPr="00E55DE7">
              <w:rPr>
                <w:sz w:val="26"/>
                <w:szCs w:val="26"/>
              </w:rPr>
              <w:t>/ BM.HC.01.03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B9</w:t>
            </w:r>
          </w:p>
        </w:tc>
        <w:tc>
          <w:tcPr>
            <w:tcW w:w="4572" w:type="dxa"/>
            <w:gridSpan w:val="2"/>
            <w:vAlign w:val="center"/>
          </w:tcPr>
          <w:p w:rsidR="00401312" w:rsidRPr="00E55DE7" w:rsidRDefault="00401312" w:rsidP="00404EE6">
            <w:pPr>
              <w:jc w:val="both"/>
              <w:rPr>
                <w:sz w:val="26"/>
                <w:szCs w:val="26"/>
              </w:rPr>
            </w:pPr>
            <w:r w:rsidRPr="00E55DE7">
              <w:rPr>
                <w:sz w:val="26"/>
                <w:szCs w:val="26"/>
              </w:rPr>
              <w:t>Trả kết quả cho tổ chức, cá nhân</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01, 06;  Mẫu 05;  </w:t>
            </w:r>
            <w:r w:rsidRPr="00E55DE7">
              <w:rPr>
                <w:rFonts w:eastAsia="Times New Roman"/>
                <w:sz w:val="26"/>
                <w:szCs w:val="26"/>
              </w:rPr>
              <w:t>Văn bản từ chối cấp GCN</w:t>
            </w:r>
            <w:r w:rsidRPr="00E55DE7">
              <w:rPr>
                <w:sz w:val="26"/>
                <w:szCs w:val="26"/>
              </w:rPr>
              <w:t>/ BM.HC.01.03</w:t>
            </w:r>
          </w:p>
        </w:tc>
      </w:tr>
      <w:tr w:rsidR="00401312" w:rsidRPr="00E55DE7" w:rsidTr="00404EE6">
        <w:tc>
          <w:tcPr>
            <w:tcW w:w="9889" w:type="dxa"/>
            <w:gridSpan w:val="9"/>
            <w:vAlign w:val="center"/>
          </w:tcPr>
          <w:p w:rsidR="00401312" w:rsidRPr="00E55DE7" w:rsidRDefault="00401312"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tổ chức, cá nhân.</w:t>
            </w:r>
          </w:p>
        </w:tc>
      </w:tr>
      <w:tr w:rsidR="00401312"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Default="00401312" w:rsidP="00404EE6">
            <w:pPr>
              <w:autoSpaceDE w:val="0"/>
              <w:autoSpaceDN w:val="0"/>
              <w:jc w:val="both"/>
              <w:rPr>
                <w:sz w:val="26"/>
                <w:szCs w:val="26"/>
                <w:lang w:val="en-AU"/>
              </w:rPr>
            </w:pPr>
            <w:r w:rsidRPr="00E55DE7">
              <w:rPr>
                <w:b/>
                <w:sz w:val="26"/>
                <w:szCs w:val="26"/>
              </w:rPr>
              <w:t>BIỂU MẪU</w:t>
            </w:r>
          </w:p>
          <w:p w:rsidR="00401312" w:rsidRPr="00E55DE7" w:rsidRDefault="00401312" w:rsidP="00404EE6">
            <w:pPr>
              <w:autoSpaceDE w:val="0"/>
              <w:autoSpaceDN w:val="0"/>
              <w:jc w:val="both"/>
              <w:rPr>
                <w:sz w:val="26"/>
                <w:szCs w:val="26"/>
                <w:lang w:val="en-AU"/>
              </w:rPr>
            </w:pPr>
            <w:r w:rsidRPr="0036354D">
              <w:rPr>
                <w:i/>
                <w:sz w:val="26"/>
                <w:szCs w:val="26"/>
                <w:lang w:val="en-AU"/>
              </w:rPr>
              <w:t>Các Mẫu 01, 02, 03, 04, 05, 06 áp dụng theo Thông tư số 01/2018/TT-VPCP ngày 23/11/2018 của Văn phòng Chính phủ.</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27" type="#_x0000_t75" style="width:104.25pt;height:66.75pt" o:ole="">
                  <v:imagedata r:id="rId10" o:title=""/>
                </v:shape>
                <o:OLEObject Type="Embed" ProgID="Word.Document.12" ShapeID="_x0000_i1027" DrawAspect="Icon" ObjectID="_1621747573" r:id="rId11">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28" type="#_x0000_t75" style="width:104.25pt;height:66.75pt" o:ole="">
                  <v:imagedata r:id="rId12" o:title=""/>
                </v:shape>
                <o:OLEObject Type="Embed" ProgID="Word.Document.12" ShapeID="_x0000_i1028" DrawAspect="Icon" ObjectID="_1621747574" r:id="rId13">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Mẫu 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29" type="#_x0000_t75" style="width:104.25pt;height:66.75pt" o:ole="">
                  <v:imagedata r:id="rId14" o:title=""/>
                </v:shape>
                <o:OLEObject Type="Embed" ProgID="Word.Document.12" ShapeID="_x0000_i1029" DrawAspect="Icon" ObjectID="_1621747575" r:id="rId15">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04</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30" type="#_x0000_t75" style="width:104.25pt;height:66.75pt" o:ole="">
                  <v:imagedata r:id="rId16" o:title=""/>
                </v:shape>
                <o:OLEObject Type="Embed" ProgID="Word.Document.12" ShapeID="_x0000_i1030" DrawAspect="Icon" ObjectID="_1621747576" r:id="rId17">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05</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31" type="#_x0000_t75" style="width:104.25pt;height:66.75pt" o:ole="">
                  <v:imagedata r:id="rId18" o:title=""/>
                </v:shape>
                <o:OLEObject Type="Embed" ProgID="Word.Document.12" ShapeID="_x0000_i1031" DrawAspect="Icon" ObjectID="_1621747577" r:id="rId19">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06</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32" type="#_x0000_t75" style="width:104.25pt;height:66.75pt" o:ole="">
                  <v:imagedata r:id="rId20" o:title=""/>
                </v:shape>
                <o:OLEObject Type="Embed" ProgID="Word.Document.12" ShapeID="_x0000_i1032" DrawAspect="Icon" ObjectID="_1621747578" r:id="rId21">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BM.HC.01.01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rFonts w:eastAsia="Times New Roman"/>
                <w:sz w:val="26"/>
                <w:szCs w:val="26"/>
              </w:rPr>
              <w:t>Văn bản đề nghị cấp Giấy chứng nhận đủ điều kiện sản xuất hóa chất sản xuất, kinh doanh có điều kiện trong lĩnh vực công nghiệp</w:t>
            </w:r>
            <w:bookmarkStart w:id="3" w:name="_MON_1619847569"/>
            <w:bookmarkEnd w:id="3"/>
            <w:r w:rsidRPr="00E55DE7">
              <w:rPr>
                <w:rFonts w:eastAsia="Times New Roman"/>
                <w:sz w:val="26"/>
                <w:szCs w:val="26"/>
              </w:rPr>
              <w:object w:dxaOrig="1536" w:dyaOrig="994">
                <v:shape id="_x0000_i1033" type="#_x0000_t75" style="width:75pt;height:49.5pt" o:ole="">
                  <v:imagedata r:id="rId6" o:title=""/>
                </v:shape>
                <o:OLEObject Type="Embed" ProgID="Word.Document.12" ShapeID="_x0000_i1033" DrawAspect="Icon" ObjectID="_1621747579" r:id="rId22">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BM.HC.01.02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rFonts w:eastAsia="Times New Roman"/>
                <w:sz w:val="26"/>
                <w:szCs w:val="26"/>
              </w:rPr>
              <w:t xml:space="preserve">Bản kê khai thiết bị kỹ thuật, trang bị phòng hộ lao động và an toàn của cơ sở sản xuất hóa chất </w:t>
            </w:r>
            <w:bookmarkStart w:id="4" w:name="_MON_1619847586"/>
            <w:bookmarkEnd w:id="4"/>
            <w:r w:rsidRPr="00E55DE7">
              <w:rPr>
                <w:rFonts w:eastAsia="Times New Roman"/>
                <w:sz w:val="26"/>
                <w:szCs w:val="26"/>
              </w:rPr>
              <w:object w:dxaOrig="1536" w:dyaOrig="994">
                <v:shape id="_x0000_i1034" type="#_x0000_t75" style="width:75pt;height:49.5pt" o:ole="">
                  <v:imagedata r:id="rId8" o:title=""/>
                </v:shape>
                <o:OLEObject Type="Embed" ProgID="Word.Document.12" ShapeID="_x0000_i1034" DrawAspect="Icon" ObjectID="_1621747580" r:id="rId23">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BM.HC.01.03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 xml:space="preserve">Giấy chứng nhận đủ điều kiện sản xuất hoá chất sản xuất, kinh doanh có điều kiện trong ngành công nghiệp </w:t>
            </w:r>
            <w:bookmarkStart w:id="5" w:name="_MON_1619847602"/>
            <w:bookmarkEnd w:id="5"/>
            <w:r w:rsidRPr="00E55DE7">
              <w:rPr>
                <w:sz w:val="26"/>
                <w:szCs w:val="26"/>
                <w:lang w:val="es-MX"/>
              </w:rPr>
              <w:object w:dxaOrig="1536" w:dyaOrig="994">
                <v:shape id="_x0000_i1035" type="#_x0000_t75" style="width:75pt;height:49.5pt" o:ole="">
                  <v:imagedata r:id="rId24" o:title=""/>
                </v:shape>
                <o:OLEObject Type="Embed" ProgID="Word.Document.12" ShapeID="_x0000_i1035" DrawAspect="Icon" ObjectID="_1621747581" r:id="rId25">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b/>
                <w:sz w:val="26"/>
                <w:szCs w:val="26"/>
              </w:rPr>
              <w:t>HỒ SƠ LƯU</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Hồ sơ đầu vào theo Mục 2.3</w:t>
            </w:r>
          </w:p>
        </w:tc>
      </w:tr>
      <w:tr w:rsidR="00401312" w:rsidRPr="00E55DE7" w:rsidTr="00404EE6">
        <w:trPr>
          <w:trHeight w:val="20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Giấy chứng nhận đủ điều kiện sản xuất hoá chất sản xuất, kinh doanh có điều kiện trong ngành công nghiệp</w:t>
            </w:r>
            <w:r>
              <w:rPr>
                <w:sz w:val="26"/>
                <w:szCs w:val="26"/>
                <w:lang w:val="es-MX"/>
              </w:rPr>
              <w:t xml:space="preserve"> </w:t>
            </w:r>
            <w:r w:rsidRPr="002F41AC">
              <w:rPr>
                <w:sz w:val="26"/>
              </w:rPr>
              <w:t>hoặc</w:t>
            </w:r>
            <w:r w:rsidRPr="00E55DE7">
              <w:rPr>
                <w:sz w:val="26"/>
                <w:szCs w:val="26"/>
                <w:lang w:val="es-MX"/>
              </w:rPr>
              <w:t xml:space="preserve"> Văn bản từ chối cấp GCN</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QLCN</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lastRenderedPageBreak/>
              <w:t>4.4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Biên bản kiểm tra (nếu có)</w:t>
            </w:r>
          </w:p>
        </w:tc>
      </w:tr>
      <w:tr w:rsidR="00401312"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QLCN</w:t>
            </w:r>
            <w:r w:rsidRPr="00E55DE7">
              <w:rPr>
                <w:sz w:val="26"/>
                <w:szCs w:val="26"/>
                <w:lang w:val="en-AU"/>
              </w:rPr>
              <w:t>, thời gian lưu 01 năm. Sau khi hết hạn, chuyển hồ sơ lưu trữ của Sở Công Thương và thực hiện lưu trữ theo quy định hiện hành.</w:t>
            </w:r>
          </w:p>
        </w:tc>
      </w:tr>
    </w:tbl>
    <w:p w:rsidR="00401312" w:rsidRDefault="00401312" w:rsidP="00401312">
      <w:pPr>
        <w:jc w:val="both"/>
        <w:rPr>
          <w:sz w:val="28"/>
          <w:szCs w:val="28"/>
        </w:rPr>
      </w:pPr>
    </w:p>
    <w:p w:rsidR="00401312" w:rsidRDefault="00401312" w:rsidP="00401312">
      <w:pPr>
        <w:rPr>
          <w:sz w:val="28"/>
          <w:szCs w:val="28"/>
        </w:rPr>
      </w:pPr>
      <w:r>
        <w:rPr>
          <w:sz w:val="28"/>
          <w:szCs w:val="28"/>
        </w:rPr>
        <w:br w:type="page"/>
      </w:r>
    </w:p>
    <w:p w:rsidR="00401312" w:rsidRDefault="00401312" w:rsidP="00401312">
      <w:pPr>
        <w:jc w:val="both"/>
        <w:rPr>
          <w:b/>
          <w:sz w:val="28"/>
          <w:szCs w:val="26"/>
          <w:lang w:val="es-MX"/>
        </w:rPr>
      </w:pPr>
      <w:r w:rsidRPr="0050180C">
        <w:rPr>
          <w:b/>
          <w:sz w:val="28"/>
          <w:szCs w:val="26"/>
        </w:rPr>
        <w:lastRenderedPageBreak/>
        <w:t>2</w:t>
      </w:r>
      <w:r>
        <w:rPr>
          <w:b/>
          <w:sz w:val="28"/>
          <w:szCs w:val="26"/>
        </w:rPr>
        <w:t>. Tên Quy trình: C</w:t>
      </w:r>
      <w:r w:rsidRPr="0050180C">
        <w:rPr>
          <w:b/>
          <w:sz w:val="28"/>
          <w:szCs w:val="26"/>
          <w:lang w:val="es-MX"/>
        </w:rPr>
        <w:t xml:space="preserve">ấp điều chỉnh </w:t>
      </w:r>
      <w:r>
        <w:rPr>
          <w:b/>
          <w:sz w:val="28"/>
          <w:szCs w:val="26"/>
          <w:lang w:val="es-MX"/>
        </w:rPr>
        <w:t>G</w:t>
      </w:r>
      <w:r w:rsidRPr="0050180C">
        <w:rPr>
          <w:b/>
          <w:sz w:val="28"/>
          <w:szCs w:val="26"/>
          <w:lang w:val="es-MX"/>
        </w:rPr>
        <w:t>iấy chứng nhận đủ điều kiện sản xuất hoá chất sản xuất, kinh doanh có điều kiện trong ngành công nghiệp</w:t>
      </w:r>
    </w:p>
    <w:p w:rsidR="00401312" w:rsidRPr="0050180C" w:rsidRDefault="00401312" w:rsidP="00401312">
      <w:pPr>
        <w:ind w:firstLine="567"/>
        <w:jc w:val="both"/>
        <w:rPr>
          <w:b/>
          <w:sz w:val="16"/>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021"/>
        <w:gridCol w:w="2551"/>
        <w:gridCol w:w="709"/>
        <w:gridCol w:w="709"/>
        <w:gridCol w:w="1134"/>
        <w:gridCol w:w="283"/>
        <w:gridCol w:w="709"/>
        <w:gridCol w:w="956"/>
      </w:tblGrid>
      <w:tr w:rsidR="00401312" w:rsidRPr="00E55DE7" w:rsidTr="00404EE6">
        <w:trPr>
          <w:trHeight w:val="160"/>
        </w:trPr>
        <w:tc>
          <w:tcPr>
            <w:tcW w:w="817" w:type="dxa"/>
            <w:vAlign w:val="center"/>
          </w:tcPr>
          <w:p w:rsidR="00401312" w:rsidRPr="00E55DE7" w:rsidRDefault="00401312" w:rsidP="00404EE6">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401312" w:rsidRPr="00E55DE7" w:rsidRDefault="00401312" w:rsidP="00404EE6">
            <w:pPr>
              <w:jc w:val="both"/>
              <w:rPr>
                <w:b/>
                <w:sz w:val="26"/>
                <w:szCs w:val="26"/>
              </w:rPr>
            </w:pPr>
            <w:r w:rsidRPr="00E55DE7">
              <w:rPr>
                <w:b/>
                <w:sz w:val="26"/>
                <w:szCs w:val="26"/>
              </w:rPr>
              <w:t>KÝ HIỆU QUY TRÌNH</w:t>
            </w:r>
          </w:p>
        </w:tc>
        <w:tc>
          <w:tcPr>
            <w:tcW w:w="3791" w:type="dxa"/>
            <w:gridSpan w:val="5"/>
            <w:vAlign w:val="center"/>
          </w:tcPr>
          <w:p w:rsidR="00401312" w:rsidRPr="0050180C" w:rsidRDefault="00401312" w:rsidP="00404EE6">
            <w:pPr>
              <w:jc w:val="both"/>
              <w:rPr>
                <w:sz w:val="26"/>
                <w:szCs w:val="26"/>
              </w:rPr>
            </w:pPr>
            <w:r w:rsidRPr="0050180C">
              <w:rPr>
                <w:sz w:val="26"/>
                <w:szCs w:val="26"/>
              </w:rPr>
              <w:t>QT.HC.02</w:t>
            </w:r>
          </w:p>
        </w:tc>
      </w:tr>
      <w:tr w:rsidR="00401312" w:rsidRPr="00E55DE7" w:rsidTr="00404EE6">
        <w:trPr>
          <w:trHeight w:val="210"/>
        </w:trPr>
        <w:tc>
          <w:tcPr>
            <w:tcW w:w="817" w:type="dxa"/>
            <w:vAlign w:val="center"/>
          </w:tcPr>
          <w:p w:rsidR="00401312" w:rsidRPr="00E55DE7" w:rsidRDefault="00401312" w:rsidP="00404EE6">
            <w:pPr>
              <w:jc w:val="center"/>
              <w:rPr>
                <w:b/>
                <w:sz w:val="26"/>
                <w:szCs w:val="26"/>
              </w:rPr>
            </w:pPr>
            <w:r w:rsidRPr="00E55DE7">
              <w:rPr>
                <w:b/>
                <w:sz w:val="26"/>
                <w:szCs w:val="26"/>
              </w:rPr>
              <w:t>2</w:t>
            </w:r>
          </w:p>
        </w:tc>
        <w:tc>
          <w:tcPr>
            <w:tcW w:w="9072" w:type="dxa"/>
            <w:gridSpan w:val="8"/>
            <w:vAlign w:val="center"/>
          </w:tcPr>
          <w:p w:rsidR="00401312" w:rsidRPr="00E55DE7" w:rsidRDefault="00401312" w:rsidP="00404EE6">
            <w:pPr>
              <w:jc w:val="both"/>
              <w:rPr>
                <w:b/>
                <w:sz w:val="26"/>
                <w:szCs w:val="26"/>
              </w:rPr>
            </w:pPr>
            <w:r w:rsidRPr="00E55DE7">
              <w:rPr>
                <w:b/>
                <w:sz w:val="26"/>
                <w:szCs w:val="26"/>
              </w:rPr>
              <w:t>NỘI DUNG QUY TRÌNH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2.1</w:t>
            </w:r>
          </w:p>
        </w:tc>
        <w:tc>
          <w:tcPr>
            <w:tcW w:w="9072" w:type="dxa"/>
            <w:gridSpan w:val="8"/>
            <w:vAlign w:val="center"/>
          </w:tcPr>
          <w:p w:rsidR="00401312" w:rsidRPr="00E55DE7" w:rsidRDefault="00401312" w:rsidP="00404EE6">
            <w:pPr>
              <w:jc w:val="both"/>
              <w:rPr>
                <w:b/>
                <w:i/>
                <w:sz w:val="26"/>
                <w:szCs w:val="26"/>
              </w:rPr>
            </w:pPr>
            <w:r w:rsidRPr="00E55DE7">
              <w:rPr>
                <w:b/>
                <w:sz w:val="26"/>
                <w:szCs w:val="26"/>
              </w:rPr>
              <w:t>Điều kiện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pStyle w:val="NormalWeb"/>
              <w:spacing w:before="0" w:beforeAutospacing="0" w:after="0" w:afterAutospacing="0"/>
              <w:jc w:val="both"/>
              <w:rPr>
                <w:sz w:val="26"/>
                <w:szCs w:val="26"/>
              </w:rPr>
            </w:pPr>
            <w:r w:rsidRPr="00E55DE7">
              <w:rPr>
                <w:sz w:val="26"/>
                <w:szCs w:val="26"/>
              </w:rPr>
              <w:t>- Là doanh nghiệp, hợp tác xã, hộ kinh doanh được thành lập theo quy định của pháp luật, có ngành nghề sản xuất hóa chất.</w:t>
            </w:r>
          </w:p>
          <w:p w:rsidR="00401312" w:rsidRPr="00E55DE7" w:rsidRDefault="00401312" w:rsidP="00404EE6">
            <w:pPr>
              <w:pStyle w:val="NormalWeb"/>
              <w:spacing w:before="0" w:beforeAutospacing="0" w:after="0" w:afterAutospacing="0"/>
              <w:jc w:val="both"/>
              <w:rPr>
                <w:sz w:val="26"/>
                <w:szCs w:val="26"/>
              </w:rPr>
            </w:pPr>
            <w:r w:rsidRPr="00E55DE7">
              <w:rPr>
                <w:sz w:val="26"/>
                <w:szCs w:val="26"/>
              </w:rPr>
              <w:t>- Cơ sở vật chất - kỹ thuật phải đáp ứng yêu cầu trong sản xuất theo quy định tại Điều 12 của Luật hóa chất; Điều 4; khoản 1, 2 Điều 5; khoản 1, khoản 2 Điều 6 của Nghị định số 113/2017/NĐ-CP ngày 09/10/2017 của Chính phủ.</w:t>
            </w:r>
          </w:p>
          <w:p w:rsidR="00401312" w:rsidRPr="00E55DE7" w:rsidRDefault="00401312" w:rsidP="00404EE6">
            <w:pPr>
              <w:pStyle w:val="NormalWeb"/>
              <w:spacing w:before="0" w:beforeAutospacing="0" w:after="0" w:afterAutospacing="0"/>
              <w:jc w:val="both"/>
              <w:rPr>
                <w:sz w:val="26"/>
                <w:szCs w:val="26"/>
              </w:rPr>
            </w:pPr>
            <w:r w:rsidRPr="00E55DE7">
              <w:rPr>
                <w:sz w:val="26"/>
                <w:szCs w:val="26"/>
              </w:rPr>
              <w:t>- Diện tích nhà xưởng, kho chứa phải đạt yêu cầu theo tiêu chuẩn, quy chuẩn kỹ thuật quốc gia. Cơ sở sản xuất có đủ diện tích để bố trí dây chuyền sản xuất phù hợp với công suất thiết kế, đảm bảo các công đoạn sản xuất, đáp ứng yêu cầu công nghệ.</w:t>
            </w:r>
          </w:p>
          <w:p w:rsidR="00401312" w:rsidRPr="00E55DE7" w:rsidRDefault="00401312" w:rsidP="00404EE6">
            <w:pPr>
              <w:pStyle w:val="NormalWeb"/>
              <w:spacing w:before="0" w:beforeAutospacing="0" w:after="0" w:afterAutospacing="0"/>
              <w:jc w:val="both"/>
              <w:rPr>
                <w:sz w:val="26"/>
                <w:szCs w:val="26"/>
              </w:rPr>
            </w:pPr>
            <w:r w:rsidRPr="00E55DE7">
              <w:rPr>
                <w:sz w:val="26"/>
                <w:szCs w:val="26"/>
              </w:rPr>
              <w:t>- Giám đốc hoặc Phó Giám đốc kỹ thuật hoặc cán bộ kỹ thuật phụ trách hoạt động sản xuất hóa chất phải có bằng đại học trở lên về chuyên ngành hóa chất.</w:t>
            </w:r>
          </w:p>
          <w:p w:rsidR="00401312" w:rsidRPr="00E55DE7" w:rsidRDefault="00401312" w:rsidP="00404EE6">
            <w:pPr>
              <w:pStyle w:val="NormalWeb"/>
              <w:spacing w:before="0" w:beforeAutospacing="0" w:after="0" w:afterAutospacing="0"/>
              <w:jc w:val="both"/>
              <w:rPr>
                <w:sz w:val="28"/>
                <w:szCs w:val="28"/>
              </w:rPr>
            </w:pPr>
            <w:r w:rsidRPr="00E55DE7">
              <w:rPr>
                <w:sz w:val="26"/>
                <w:szCs w:val="26"/>
              </w:rPr>
              <w:t>- Các đối tượng quy định tại Điều 32 của Nghị định số 113/2017/NĐ-CP ngày 09/10/2017 của Chính phủ phải được huấn luyện an toàn hóa chất.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2.2</w:t>
            </w:r>
          </w:p>
        </w:tc>
        <w:tc>
          <w:tcPr>
            <w:tcW w:w="9072" w:type="dxa"/>
            <w:gridSpan w:val="8"/>
            <w:vAlign w:val="center"/>
          </w:tcPr>
          <w:p w:rsidR="00401312" w:rsidRPr="00E55DE7" w:rsidRDefault="00401312" w:rsidP="00404EE6">
            <w:pPr>
              <w:jc w:val="both"/>
              <w:rPr>
                <w:b/>
                <w:sz w:val="26"/>
                <w:szCs w:val="26"/>
              </w:rPr>
            </w:pPr>
            <w:r w:rsidRPr="00E55DE7">
              <w:rPr>
                <w:b/>
                <w:sz w:val="26"/>
                <w:szCs w:val="26"/>
              </w:rPr>
              <w:t>Cách thức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tabs>
                <w:tab w:val="left" w:pos="600"/>
              </w:tabs>
              <w:jc w:val="both"/>
              <w:rPr>
                <w:spacing w:val="-6"/>
                <w:sz w:val="26"/>
                <w:szCs w:val="26"/>
                <w:lang w:val="es-MX"/>
              </w:rPr>
            </w:pPr>
            <w:r w:rsidRPr="00E55DE7">
              <w:rPr>
                <w:spacing w:val="-6"/>
                <w:sz w:val="26"/>
                <w:szCs w:val="28"/>
              </w:rPr>
              <w:t>Nộp hồ sơ t</w:t>
            </w:r>
            <w:r w:rsidRPr="00E55DE7">
              <w:rPr>
                <w:spacing w:val="-6"/>
                <w:sz w:val="26"/>
                <w:szCs w:val="28"/>
                <w:lang w:val="vi-VN"/>
              </w:rPr>
              <w:t xml:space="preserve">rực tiếp </w:t>
            </w:r>
            <w:r w:rsidRPr="00E55DE7">
              <w:rPr>
                <w:spacing w:val="-6"/>
                <w:sz w:val="26"/>
                <w:szCs w:val="28"/>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8"/>
              </w:rPr>
              <w: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401312" w:rsidRPr="00E55DE7" w:rsidRDefault="00401312"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b/>
                <w:sz w:val="26"/>
                <w:szCs w:val="26"/>
              </w:rPr>
            </w:pPr>
            <w:r w:rsidRPr="00E55DE7">
              <w:rPr>
                <w:b/>
                <w:sz w:val="26"/>
                <w:szCs w:val="26"/>
              </w:rPr>
              <w:t>Bản chính</w:t>
            </w:r>
          </w:p>
        </w:tc>
        <w:tc>
          <w:tcPr>
            <w:tcW w:w="956" w:type="dxa"/>
            <w:tcBorders>
              <w:left w:val="single" w:sz="4" w:space="0" w:color="auto"/>
            </w:tcBorders>
            <w:vAlign w:val="center"/>
          </w:tcPr>
          <w:p w:rsidR="00401312" w:rsidRPr="00E55DE7" w:rsidRDefault="00401312" w:rsidP="00404EE6">
            <w:pPr>
              <w:jc w:val="center"/>
              <w:rPr>
                <w:b/>
                <w:sz w:val="26"/>
                <w:szCs w:val="26"/>
              </w:rPr>
            </w:pPr>
            <w:r w:rsidRPr="00E55DE7">
              <w:rPr>
                <w:b/>
                <w:sz w:val="26"/>
                <w:szCs w:val="26"/>
              </w:rPr>
              <w:t>Bản sao</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2.3.1</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rFonts w:eastAsia="Times New Roman"/>
                <w:sz w:val="26"/>
                <w:szCs w:val="26"/>
              </w:rPr>
              <w:t xml:space="preserve">Văn bản đề nghị cấp điều chỉnh Giấy chứng nhận đủ điều kiện sản xuất hóa chất sản xuất, kinh doanh có điều kiện trong lĩnh vực công nghiệp </w:t>
            </w:r>
            <w:r w:rsidRPr="00E55DE7">
              <w:rPr>
                <w:sz w:val="26"/>
                <w:szCs w:val="26"/>
              </w:rPr>
              <w:t>theo biểu mẫu BM.HC.02.01</w:t>
            </w:r>
            <w:bookmarkStart w:id="6" w:name="_MON_1619847804"/>
            <w:bookmarkEnd w:id="6"/>
            <w:r w:rsidRPr="00E55DE7">
              <w:rPr>
                <w:sz w:val="26"/>
                <w:szCs w:val="26"/>
              </w:rPr>
              <w:object w:dxaOrig="1536" w:dyaOrig="994">
                <v:shape id="_x0000_i1036" type="#_x0000_t75" style="width:75pt;height:49.5pt" o:ole="">
                  <v:imagedata r:id="rId26" o:title=""/>
                </v:shape>
                <o:OLEObject Type="Embed" ProgID="Word.Document.12" ShapeID="_x0000_i1036" DrawAspect="Icon" ObjectID="_1621747582" r:id="rId27">
                  <o:FieldCodes>\s</o:FieldCodes>
                </o:OLEObject>
              </w:objec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2.3.2</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sz w:val="26"/>
              </w:rPr>
              <w:t>Giấy chứng nhận đủ điều kiện đã được cấp</w:t>
            </w:r>
            <w:r w:rsidRPr="00E55DE7">
              <w:rPr>
                <w:rFonts w:eastAsia="Times New Roman"/>
                <w:sz w:val="28"/>
                <w:szCs w:val="26"/>
              </w:rPr>
              <w:t>.</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rPr>
          <w:trHeight w:val="359"/>
        </w:trPr>
        <w:tc>
          <w:tcPr>
            <w:tcW w:w="817" w:type="dxa"/>
            <w:vAlign w:val="center"/>
          </w:tcPr>
          <w:p w:rsidR="00401312" w:rsidRPr="00E55DE7" w:rsidRDefault="00401312" w:rsidP="00404EE6">
            <w:pPr>
              <w:jc w:val="center"/>
              <w:rPr>
                <w:sz w:val="26"/>
                <w:szCs w:val="26"/>
              </w:rPr>
            </w:pPr>
            <w:r w:rsidRPr="00E55DE7">
              <w:rPr>
                <w:sz w:val="26"/>
                <w:szCs w:val="26"/>
              </w:rPr>
              <w:t>2.3.3</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sz w:val="26"/>
              </w:rPr>
              <w:t>Giấy tờ, tài liệu chứng minh việc đáp ứng được điều kiện sản xuất, kinh doanh đối với các nội dung điều chỉnh.</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9889" w:type="dxa"/>
            <w:gridSpan w:val="9"/>
            <w:vAlign w:val="center"/>
          </w:tcPr>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401312" w:rsidRPr="00E55DE7" w:rsidRDefault="00401312" w:rsidP="00404EE6">
            <w:pPr>
              <w:pStyle w:val="Style1"/>
              <w:spacing w:before="0" w:after="0"/>
              <w:ind w:firstLine="284"/>
              <w:jc w:val="both"/>
              <w:rPr>
                <w:rFonts w:ascii="Times New Roman" w:hAnsi="Times New Roman"/>
                <w:b w:val="0"/>
                <w:i/>
                <w:spacing w:val="-8"/>
                <w:sz w:val="26"/>
                <w:szCs w:val="26"/>
              </w:rPr>
            </w:pPr>
            <w:r w:rsidRPr="00E55DE7">
              <w:rPr>
                <w:rFonts w:ascii="Times New Roman" w:hAnsi="Times New Roman"/>
                <w:b w:val="0"/>
                <w:i/>
                <w:spacing w:val="-8"/>
                <w:sz w:val="26"/>
                <w:szCs w:val="26"/>
                <w:lang w:val="vi-VN"/>
              </w:rPr>
              <w:t>+Nếu nộp hồ sơ qua đường bưu điện thì nộp bản sao có chứng thực của cơ quan có thẩm quyền</w:t>
            </w:r>
            <w:r w:rsidRPr="00E55DE7">
              <w:rPr>
                <w:rFonts w:ascii="Times New Roman" w:hAnsi="Times New Roman"/>
                <w:b w:val="0"/>
                <w:i/>
                <w:spacing w:val="-8"/>
                <w:sz w:val="26"/>
                <w:szCs w:val="26"/>
              </w:rPr>
              <w:t>;</w:t>
            </w:r>
          </w:p>
        </w:tc>
      </w:tr>
      <w:tr w:rsidR="00401312" w:rsidRPr="00E55DE7" w:rsidTr="00404EE6">
        <w:trPr>
          <w:trHeight w:val="363"/>
        </w:trPr>
        <w:tc>
          <w:tcPr>
            <w:tcW w:w="817" w:type="dxa"/>
            <w:vAlign w:val="center"/>
          </w:tcPr>
          <w:p w:rsidR="00401312" w:rsidRPr="00E55DE7" w:rsidRDefault="00401312" w:rsidP="00404EE6">
            <w:pPr>
              <w:jc w:val="center"/>
              <w:rPr>
                <w:b/>
                <w:sz w:val="26"/>
                <w:szCs w:val="26"/>
              </w:rPr>
            </w:pPr>
            <w:r w:rsidRPr="00E55DE7">
              <w:rPr>
                <w:b/>
                <w:sz w:val="26"/>
                <w:szCs w:val="26"/>
              </w:rPr>
              <w:t>2.4</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2.5</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Thời hạn giải quyết: </w:t>
            </w:r>
            <w:r w:rsidRPr="00E55DE7">
              <w:rPr>
                <w:sz w:val="26"/>
                <w:szCs w:val="26"/>
                <w:lang w:val="nl-NL"/>
              </w:rPr>
              <w:t>07 ngày làm việc kể từ ngày nhận đủ hồ sơ hợp lệ</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2.6</w:t>
            </w:r>
          </w:p>
        </w:tc>
        <w:tc>
          <w:tcPr>
            <w:tcW w:w="9072" w:type="dxa"/>
            <w:gridSpan w:val="8"/>
            <w:vAlign w:val="center"/>
          </w:tcPr>
          <w:p w:rsidR="00401312" w:rsidRPr="00E55DE7" w:rsidRDefault="00401312"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 xml:space="preserve">Trung tâm Phục vụ </w:t>
            </w:r>
            <w:r w:rsidRPr="00E55DE7">
              <w:rPr>
                <w:sz w:val="26"/>
                <w:szCs w:val="26"/>
              </w:rPr>
              <w:lastRenderedPageBreak/>
              <w:t>hành chính công tỉnh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lastRenderedPageBreak/>
              <w:t>2.7</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401312" w:rsidRPr="00E55DE7" w:rsidRDefault="00401312"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401312" w:rsidRPr="00E55DE7" w:rsidRDefault="00401312" w:rsidP="00404EE6">
            <w:pPr>
              <w:jc w:val="both"/>
              <w:rPr>
                <w:sz w:val="26"/>
                <w:szCs w:val="26"/>
              </w:rPr>
            </w:pPr>
            <w:r w:rsidRPr="00E55DE7">
              <w:rPr>
                <w:b/>
                <w:sz w:val="26"/>
                <w:szCs w:val="26"/>
              </w:rPr>
              <w:t xml:space="preserve">Cơ quan được ủy quyền: </w:t>
            </w:r>
            <w:r w:rsidRPr="00E55DE7">
              <w:rPr>
                <w:sz w:val="26"/>
                <w:szCs w:val="26"/>
              </w:rPr>
              <w:t>Không</w:t>
            </w:r>
          </w:p>
          <w:p w:rsidR="00401312" w:rsidRPr="00E55DE7" w:rsidRDefault="00401312" w:rsidP="00404EE6">
            <w:pPr>
              <w:jc w:val="both"/>
              <w:rPr>
                <w:sz w:val="26"/>
                <w:szCs w:val="26"/>
              </w:rPr>
            </w:pPr>
            <w:r w:rsidRPr="00E55DE7">
              <w:rPr>
                <w:b/>
                <w:sz w:val="26"/>
                <w:szCs w:val="26"/>
              </w:rPr>
              <w:t xml:space="preserve">Cơ quan phối hợp: </w:t>
            </w:r>
            <w:r w:rsidRPr="00E55DE7">
              <w:rPr>
                <w:sz w:val="26"/>
                <w:szCs w:val="26"/>
              </w:rPr>
              <w:t>Không</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2.8</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Đối tượng thực hiện TTHC: </w:t>
            </w:r>
            <w:r w:rsidRPr="00E55DE7">
              <w:rPr>
                <w:sz w:val="26"/>
                <w:szCs w:val="26"/>
                <w:lang w:val="nl-NL"/>
              </w:rPr>
              <w:t xml:space="preserve"> Tổ chức, cá nhân</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2.9</w:t>
            </w:r>
          </w:p>
        </w:tc>
        <w:tc>
          <w:tcPr>
            <w:tcW w:w="9072" w:type="dxa"/>
            <w:gridSpan w:val="8"/>
            <w:vAlign w:val="center"/>
          </w:tcPr>
          <w:p w:rsidR="00401312" w:rsidRPr="00E55DE7" w:rsidRDefault="00401312" w:rsidP="00404EE6">
            <w:pPr>
              <w:pStyle w:val="BodyText"/>
              <w:spacing w:after="0"/>
              <w:jc w:val="both"/>
              <w:rPr>
                <w:b/>
                <w:sz w:val="26"/>
                <w:szCs w:val="26"/>
                <w:lang w:val="es-MX"/>
              </w:rPr>
            </w:pPr>
            <w:r w:rsidRPr="00E55DE7">
              <w:rPr>
                <w:b/>
                <w:sz w:val="26"/>
                <w:szCs w:val="26"/>
              </w:rPr>
              <w:t>Kết quả giải quyết TTHC:</w:t>
            </w:r>
            <w:r w:rsidRPr="00E55DE7">
              <w:rPr>
                <w:szCs w:val="28"/>
                <w:lang w:val="es-MX"/>
              </w:rPr>
              <w:t xml:space="preserve"> </w:t>
            </w:r>
            <w:r w:rsidRPr="00E55DE7">
              <w:rPr>
                <w:sz w:val="26"/>
                <w:szCs w:val="26"/>
                <w:lang w:val="es-MX"/>
              </w:rPr>
              <w:t>Giấy chứng nhận đủ điều kiện sản xuất hoá chất sản xuất, kinh doanh có điều kiện trong ngành công nghiệp</w:t>
            </w:r>
            <w:r>
              <w:rPr>
                <w:sz w:val="26"/>
                <w:szCs w:val="26"/>
                <w:lang w:val="es-MX"/>
              </w:rPr>
              <w:t xml:space="preserve"> </w:t>
            </w:r>
            <w:r w:rsidRPr="002F41AC">
              <w:rPr>
                <w:sz w:val="26"/>
                <w:szCs w:val="26"/>
                <w:lang w:val="es-MX"/>
              </w:rPr>
              <w:t xml:space="preserve">hoặc </w:t>
            </w:r>
            <w:r>
              <w:rPr>
                <w:sz w:val="26"/>
                <w:szCs w:val="26"/>
                <w:lang w:val="es-MX"/>
              </w:rPr>
              <w:t>Văn</w:t>
            </w:r>
            <w:r w:rsidRPr="00E55DE7">
              <w:rPr>
                <w:sz w:val="26"/>
                <w:szCs w:val="26"/>
                <w:lang w:val="es-MX"/>
              </w:rPr>
              <w:t xml:space="preserve"> bản từ chối cấp </w:t>
            </w:r>
            <w:r>
              <w:rPr>
                <w:sz w:val="26"/>
                <w:szCs w:val="26"/>
                <w:lang w:val="es-MX"/>
              </w:rPr>
              <w:t xml:space="preserve">Giấy chứng nhận </w:t>
            </w:r>
            <w:r>
              <w:rPr>
                <w:rFonts w:eastAsia="Times New Roman"/>
                <w:sz w:val="26"/>
                <w:szCs w:val="26"/>
              </w:rPr>
              <w:t>(nêu rõ lý do).</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2.10</w:t>
            </w:r>
          </w:p>
        </w:tc>
        <w:tc>
          <w:tcPr>
            <w:tcW w:w="9072" w:type="dxa"/>
            <w:gridSpan w:val="8"/>
            <w:vAlign w:val="center"/>
          </w:tcPr>
          <w:p w:rsidR="00401312" w:rsidRPr="00E55DE7" w:rsidRDefault="00401312" w:rsidP="00404EE6">
            <w:pPr>
              <w:jc w:val="both"/>
              <w:rPr>
                <w:b/>
                <w:sz w:val="26"/>
                <w:szCs w:val="26"/>
              </w:rPr>
            </w:pPr>
            <w:r w:rsidRPr="00E55DE7">
              <w:rPr>
                <w:b/>
                <w:sz w:val="26"/>
                <w:szCs w:val="26"/>
              </w:rPr>
              <w:t>Quy trình xử lý công việc</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TT</w:t>
            </w:r>
          </w:p>
        </w:tc>
        <w:tc>
          <w:tcPr>
            <w:tcW w:w="4572" w:type="dxa"/>
            <w:gridSpan w:val="2"/>
            <w:vAlign w:val="center"/>
          </w:tcPr>
          <w:p w:rsidR="00401312" w:rsidRPr="00E55DE7" w:rsidRDefault="00401312" w:rsidP="00404EE6">
            <w:pPr>
              <w:jc w:val="both"/>
              <w:rPr>
                <w:b/>
                <w:sz w:val="26"/>
                <w:szCs w:val="26"/>
              </w:rPr>
            </w:pPr>
            <w:r w:rsidRPr="00E55DE7">
              <w:rPr>
                <w:b/>
                <w:sz w:val="26"/>
                <w:szCs w:val="26"/>
              </w:rPr>
              <w:t>Trình tự</w:t>
            </w:r>
          </w:p>
        </w:tc>
        <w:tc>
          <w:tcPr>
            <w:tcW w:w="1418" w:type="dxa"/>
            <w:gridSpan w:val="2"/>
            <w:vAlign w:val="center"/>
          </w:tcPr>
          <w:p w:rsidR="00401312" w:rsidRPr="00E55DE7" w:rsidRDefault="00401312" w:rsidP="00404EE6">
            <w:pPr>
              <w:jc w:val="both"/>
              <w:rPr>
                <w:b/>
                <w:sz w:val="26"/>
                <w:szCs w:val="26"/>
              </w:rPr>
            </w:pPr>
            <w:r w:rsidRPr="00E55DE7">
              <w:rPr>
                <w:b/>
                <w:sz w:val="26"/>
                <w:szCs w:val="26"/>
              </w:rPr>
              <w:t>Trách nhiệm</w:t>
            </w:r>
          </w:p>
        </w:tc>
        <w:tc>
          <w:tcPr>
            <w:tcW w:w="1417" w:type="dxa"/>
            <w:gridSpan w:val="2"/>
            <w:vAlign w:val="center"/>
          </w:tcPr>
          <w:p w:rsidR="00401312" w:rsidRPr="00E55DE7" w:rsidRDefault="00401312" w:rsidP="00404EE6">
            <w:pPr>
              <w:jc w:val="both"/>
              <w:rPr>
                <w:b/>
                <w:sz w:val="26"/>
                <w:szCs w:val="26"/>
              </w:rPr>
            </w:pPr>
            <w:r w:rsidRPr="00E55DE7">
              <w:rPr>
                <w:b/>
                <w:sz w:val="26"/>
                <w:szCs w:val="26"/>
              </w:rPr>
              <w:t>Thời gian</w:t>
            </w:r>
          </w:p>
          <w:p w:rsidR="00401312" w:rsidRPr="00E55DE7" w:rsidRDefault="00401312" w:rsidP="00404EE6">
            <w:pPr>
              <w:jc w:val="both"/>
              <w:rPr>
                <w:b/>
                <w:sz w:val="26"/>
                <w:szCs w:val="26"/>
              </w:rPr>
            </w:pPr>
            <w:r w:rsidRPr="00E55DE7">
              <w:rPr>
                <w:b/>
                <w:sz w:val="26"/>
                <w:szCs w:val="26"/>
              </w:rPr>
              <w:t>(ngày làm việc)</w:t>
            </w:r>
          </w:p>
        </w:tc>
        <w:tc>
          <w:tcPr>
            <w:tcW w:w="1665" w:type="dxa"/>
            <w:gridSpan w:val="2"/>
            <w:vAlign w:val="center"/>
          </w:tcPr>
          <w:p w:rsidR="00401312" w:rsidRPr="00E55DE7" w:rsidRDefault="00401312" w:rsidP="00404EE6">
            <w:pPr>
              <w:jc w:val="both"/>
              <w:rPr>
                <w:b/>
                <w:sz w:val="26"/>
                <w:szCs w:val="26"/>
              </w:rPr>
            </w:pPr>
            <w:r w:rsidRPr="00E55DE7">
              <w:rPr>
                <w:b/>
                <w:sz w:val="26"/>
                <w:szCs w:val="26"/>
              </w:rPr>
              <w:t>Biểu mẫu/Kết quả</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B1</w:t>
            </w:r>
          </w:p>
        </w:tc>
        <w:tc>
          <w:tcPr>
            <w:tcW w:w="4572" w:type="dxa"/>
            <w:gridSpan w:val="2"/>
            <w:vAlign w:val="center"/>
          </w:tcPr>
          <w:p w:rsidR="00401312" w:rsidRPr="00E55DE7" w:rsidRDefault="00401312" w:rsidP="00404EE6">
            <w:pPr>
              <w:jc w:val="both"/>
              <w:rPr>
                <w:sz w:val="26"/>
                <w:szCs w:val="26"/>
              </w:rPr>
            </w:pPr>
            <w:r w:rsidRPr="00E55DE7">
              <w:rPr>
                <w:sz w:val="26"/>
                <w:szCs w:val="26"/>
              </w:rPr>
              <w:t>Tiếp nhận hồ sơ</w:t>
            </w:r>
            <w:r>
              <w:rPr>
                <w:sz w:val="26"/>
                <w:szCs w:val="26"/>
              </w:rPr>
              <w:t>:</w:t>
            </w:r>
          </w:p>
          <w:p w:rsidR="00401312" w:rsidRPr="00E55DE7" w:rsidRDefault="00401312" w:rsidP="00404EE6">
            <w:pPr>
              <w:tabs>
                <w:tab w:val="left" w:pos="2580"/>
                <w:tab w:val="center" w:pos="2887"/>
              </w:tabs>
              <w:jc w:val="both"/>
              <w:rPr>
                <w:sz w:val="26"/>
                <w:szCs w:val="26"/>
              </w:rPr>
            </w:pPr>
            <w:r w:rsidRPr="00E55DE7">
              <w:rPr>
                <w:sz w:val="26"/>
                <w:szCs w:val="26"/>
              </w:rPr>
              <w:t>Tổ chức, cá nhân nộp hồ sơ tại Trung tâm Phục vụ Hành chính công tỉnh (TTPVHCC), công chức TN&amp;TKQ kiểm tra hồ sơ:</w:t>
            </w:r>
          </w:p>
          <w:p w:rsidR="00401312" w:rsidRPr="00E55DE7" w:rsidRDefault="00401312"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401312" w:rsidRPr="00E55DE7" w:rsidRDefault="00401312"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tổ chức, cá nhân</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Mẫu 01; 02,03 (nếu có); 05, 06 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B2</w:t>
            </w:r>
          </w:p>
        </w:tc>
        <w:tc>
          <w:tcPr>
            <w:tcW w:w="4572" w:type="dxa"/>
            <w:gridSpan w:val="2"/>
            <w:vAlign w:val="center"/>
          </w:tcPr>
          <w:p w:rsidR="00401312" w:rsidRPr="00E55DE7" w:rsidRDefault="00401312" w:rsidP="00404EE6">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QLCN để xử lý.</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/Nhân viên bưu điện/ VP/phòng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B3</w:t>
            </w:r>
          </w:p>
        </w:tc>
        <w:tc>
          <w:tcPr>
            <w:tcW w:w="4572" w:type="dxa"/>
            <w:gridSpan w:val="2"/>
            <w:vAlign w:val="center"/>
          </w:tcPr>
          <w:p w:rsidR="00401312" w:rsidRPr="00E55DE7" w:rsidRDefault="00401312" w:rsidP="00404EE6">
            <w:pPr>
              <w:jc w:val="both"/>
              <w:rPr>
                <w:sz w:val="26"/>
                <w:szCs w:val="26"/>
              </w:rPr>
            </w:pPr>
            <w:r w:rsidRPr="00E55DE7">
              <w:rPr>
                <w:sz w:val="26"/>
                <w:szCs w:val="26"/>
              </w:rPr>
              <w:t>Duyệt hồ sơ, chuyển cho chuyên viên xử lý</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B4</w:t>
            </w:r>
          </w:p>
        </w:tc>
        <w:tc>
          <w:tcPr>
            <w:tcW w:w="4572" w:type="dxa"/>
            <w:gridSpan w:val="2"/>
            <w:vAlign w:val="center"/>
          </w:tcPr>
          <w:p w:rsidR="00401312" w:rsidRPr="00E55DE7" w:rsidRDefault="00401312" w:rsidP="00404EE6">
            <w:pPr>
              <w:jc w:val="both"/>
              <w:rPr>
                <w:sz w:val="26"/>
                <w:szCs w:val="28"/>
              </w:rPr>
            </w:pPr>
            <w:r w:rsidRPr="00E55DE7">
              <w:rPr>
                <w:sz w:val="26"/>
                <w:szCs w:val="28"/>
              </w:rPr>
              <w:t>Thẩm định hồ sơ:</w:t>
            </w:r>
          </w:p>
          <w:p w:rsidR="00401312" w:rsidRPr="00E55DE7" w:rsidRDefault="00401312" w:rsidP="00404EE6">
            <w:pPr>
              <w:jc w:val="both"/>
              <w:rPr>
                <w:sz w:val="26"/>
                <w:szCs w:val="28"/>
              </w:rPr>
            </w:pPr>
            <w:r w:rsidRPr="00E55DE7">
              <w:rPr>
                <w:sz w:val="26"/>
                <w:szCs w:val="28"/>
              </w:rPr>
              <w:t>- Trường hợp hồ sơ không đủ điều kiện cấp phép thì dự thảo văn bản từ chối cấp GCN trình lãnh đạo phòng xem xét, ký nháy.</w:t>
            </w:r>
          </w:p>
          <w:p w:rsidR="00401312" w:rsidRPr="00E55DE7" w:rsidRDefault="00401312" w:rsidP="00404EE6">
            <w:pPr>
              <w:jc w:val="both"/>
              <w:rPr>
                <w:sz w:val="26"/>
                <w:szCs w:val="26"/>
              </w:rPr>
            </w:pPr>
            <w:r w:rsidRPr="00E55DE7">
              <w:rPr>
                <w:sz w:val="26"/>
                <w:szCs w:val="28"/>
              </w:rPr>
              <w:t>- Trường hợp hồ sơ đáp ứng yêu cầu, thực hiện bước tiếp theo.</w:t>
            </w:r>
          </w:p>
        </w:tc>
        <w:tc>
          <w:tcPr>
            <w:tcW w:w="1418" w:type="dxa"/>
            <w:gridSpan w:val="2"/>
            <w:vAlign w:val="center"/>
          </w:tcPr>
          <w:p w:rsidR="00401312" w:rsidRPr="00E55DE7" w:rsidRDefault="00401312" w:rsidP="00404EE6">
            <w:pPr>
              <w:jc w:val="both"/>
              <w:rPr>
                <w:sz w:val="26"/>
                <w:szCs w:val="26"/>
              </w:rPr>
            </w:pPr>
            <w:r w:rsidRPr="00E55DE7">
              <w:rPr>
                <w:sz w:val="26"/>
                <w:szCs w:val="26"/>
              </w:rPr>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02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p>
        </w:tc>
      </w:tr>
      <w:tr w:rsidR="00401312" w:rsidRPr="00E55DE7" w:rsidTr="00404EE6">
        <w:trPr>
          <w:trHeight w:val="860"/>
        </w:trPr>
        <w:tc>
          <w:tcPr>
            <w:tcW w:w="817" w:type="dxa"/>
            <w:vAlign w:val="center"/>
          </w:tcPr>
          <w:p w:rsidR="00401312" w:rsidRPr="00E55DE7" w:rsidRDefault="00401312" w:rsidP="00404EE6">
            <w:pPr>
              <w:jc w:val="center"/>
              <w:rPr>
                <w:sz w:val="26"/>
                <w:szCs w:val="26"/>
              </w:rPr>
            </w:pPr>
            <w:r w:rsidRPr="00E55DE7">
              <w:rPr>
                <w:sz w:val="26"/>
                <w:szCs w:val="26"/>
              </w:rPr>
              <w:lastRenderedPageBreak/>
              <w:t>B5</w:t>
            </w:r>
          </w:p>
        </w:tc>
        <w:tc>
          <w:tcPr>
            <w:tcW w:w="4572" w:type="dxa"/>
            <w:gridSpan w:val="2"/>
            <w:vAlign w:val="center"/>
          </w:tcPr>
          <w:p w:rsidR="00401312" w:rsidRPr="00E55DE7" w:rsidRDefault="00401312" w:rsidP="00404EE6">
            <w:pPr>
              <w:jc w:val="both"/>
              <w:rPr>
                <w:sz w:val="26"/>
                <w:szCs w:val="26"/>
              </w:rPr>
            </w:pPr>
            <w:r w:rsidRPr="00E55DE7">
              <w:rPr>
                <w:bCs/>
                <w:sz w:val="26"/>
                <w:szCs w:val="28"/>
              </w:rPr>
              <w:t>Tiến hành kiểm tra thực tế tại cơ sở (nếu cần)</w:t>
            </w:r>
            <w:r w:rsidRPr="00E55DE7">
              <w:rPr>
                <w:sz w:val="26"/>
                <w:szCs w:val="28"/>
              </w:rPr>
              <w:t>. Nếu đáp ứng yêu cầu dự thảo GCN trình Lãnh đạo phòng xem xét, ký nháy</w:t>
            </w:r>
          </w:p>
        </w:tc>
        <w:tc>
          <w:tcPr>
            <w:tcW w:w="1418" w:type="dxa"/>
            <w:gridSpan w:val="2"/>
            <w:vAlign w:val="center"/>
          </w:tcPr>
          <w:p w:rsidR="00401312" w:rsidRPr="00E55DE7" w:rsidRDefault="00401312" w:rsidP="00404EE6">
            <w:pPr>
              <w:jc w:val="both"/>
              <w:rPr>
                <w:sz w:val="26"/>
                <w:szCs w:val="26"/>
              </w:rPr>
            </w:pPr>
            <w:r w:rsidRPr="00E55DE7">
              <w:rPr>
                <w:sz w:val="26"/>
                <w:szCs w:val="26"/>
              </w:rPr>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02 ngày</w:t>
            </w:r>
          </w:p>
        </w:tc>
        <w:tc>
          <w:tcPr>
            <w:tcW w:w="1665" w:type="dxa"/>
            <w:gridSpan w:val="2"/>
            <w:vAlign w:val="center"/>
          </w:tcPr>
          <w:p w:rsidR="00401312" w:rsidRPr="00E55DE7" w:rsidRDefault="00401312" w:rsidP="00404EE6">
            <w:pPr>
              <w:jc w:val="both"/>
              <w:rPr>
                <w:sz w:val="26"/>
                <w:szCs w:val="26"/>
              </w:rPr>
            </w:pPr>
            <w:r w:rsidRPr="00E55DE7">
              <w:rPr>
                <w:sz w:val="26"/>
                <w:szCs w:val="26"/>
              </w:rPr>
              <w:t>Biên bản kiểm tra (nếu có); dự thảo BM.HC.02.02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B6</w:t>
            </w:r>
          </w:p>
        </w:tc>
        <w:tc>
          <w:tcPr>
            <w:tcW w:w="4572" w:type="dxa"/>
            <w:gridSpan w:val="2"/>
            <w:vAlign w:val="center"/>
          </w:tcPr>
          <w:p w:rsidR="00401312" w:rsidRPr="00E55DE7" w:rsidRDefault="00401312" w:rsidP="00404EE6">
            <w:pPr>
              <w:ind w:left="29"/>
              <w:jc w:val="both"/>
              <w:rPr>
                <w:sz w:val="26"/>
                <w:szCs w:val="26"/>
              </w:rPr>
            </w:pPr>
            <w:r w:rsidRPr="00E55DE7">
              <w:rPr>
                <w:sz w:val="26"/>
                <w:szCs w:val="26"/>
              </w:rPr>
              <w:t>Xem xét hồ sơ và ký nháy vào dự thảo kết quả thực hiện tại bước  B4 hoặc bước 5.</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BM.HC.02.02</w:t>
            </w:r>
          </w:p>
        </w:tc>
      </w:tr>
      <w:tr w:rsidR="00401312" w:rsidRPr="00E55DE7" w:rsidTr="00404EE6">
        <w:trPr>
          <w:trHeight w:val="1017"/>
        </w:trPr>
        <w:tc>
          <w:tcPr>
            <w:tcW w:w="817" w:type="dxa"/>
            <w:vAlign w:val="center"/>
          </w:tcPr>
          <w:p w:rsidR="00401312" w:rsidRPr="00E55DE7" w:rsidRDefault="00401312" w:rsidP="00404EE6">
            <w:pPr>
              <w:jc w:val="center"/>
              <w:rPr>
                <w:sz w:val="26"/>
                <w:szCs w:val="26"/>
              </w:rPr>
            </w:pPr>
            <w:r w:rsidRPr="00E55DE7">
              <w:rPr>
                <w:sz w:val="26"/>
                <w:szCs w:val="26"/>
              </w:rPr>
              <w:t>B7</w:t>
            </w:r>
          </w:p>
        </w:tc>
        <w:tc>
          <w:tcPr>
            <w:tcW w:w="4572" w:type="dxa"/>
            <w:gridSpan w:val="2"/>
            <w:vAlign w:val="center"/>
          </w:tcPr>
          <w:p w:rsidR="00401312" w:rsidRPr="00E55DE7" w:rsidRDefault="00401312" w:rsidP="00404EE6">
            <w:pPr>
              <w:jc w:val="both"/>
              <w:rPr>
                <w:sz w:val="26"/>
                <w:szCs w:val="26"/>
                <w:lang w:val="nb-NO"/>
              </w:rPr>
            </w:pPr>
            <w:r w:rsidRPr="00E55DE7">
              <w:rPr>
                <w:sz w:val="26"/>
                <w:szCs w:val="26"/>
                <w:lang w:val="nb-NO"/>
              </w:rPr>
              <w:t>Lãnh đạo Sở xem xét hồ sơ:</w:t>
            </w:r>
          </w:p>
          <w:p w:rsidR="00401312" w:rsidRPr="00E55DE7" w:rsidRDefault="00401312" w:rsidP="00404EE6">
            <w:pPr>
              <w:jc w:val="both"/>
              <w:rPr>
                <w:sz w:val="26"/>
                <w:szCs w:val="26"/>
                <w:lang w:val="nb-NO"/>
              </w:rPr>
            </w:pPr>
            <w:r w:rsidRPr="00E55DE7">
              <w:rPr>
                <w:sz w:val="26"/>
                <w:szCs w:val="26"/>
                <w:lang w:val="nb-NO"/>
              </w:rPr>
              <w:t>+ Đồng ý thì ký duyệt.</w:t>
            </w:r>
          </w:p>
          <w:p w:rsidR="00401312" w:rsidRPr="00E55DE7" w:rsidRDefault="00401312"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Sở</w:t>
            </w:r>
          </w:p>
        </w:tc>
        <w:tc>
          <w:tcPr>
            <w:tcW w:w="1417" w:type="dxa"/>
            <w:gridSpan w:val="2"/>
            <w:vAlign w:val="center"/>
          </w:tcPr>
          <w:p w:rsidR="00401312" w:rsidRPr="00E55DE7" w:rsidRDefault="00401312" w:rsidP="00404EE6">
            <w:pPr>
              <w:jc w:val="center"/>
              <w:rPr>
                <w:sz w:val="26"/>
                <w:szCs w:val="26"/>
              </w:rPr>
            </w:pPr>
            <w:r w:rsidRPr="00E55DE7">
              <w:rPr>
                <w:sz w:val="26"/>
                <w:szCs w:val="26"/>
              </w:rPr>
              <w:t>01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BM.HC.02.02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B8</w:t>
            </w:r>
          </w:p>
        </w:tc>
        <w:tc>
          <w:tcPr>
            <w:tcW w:w="4572" w:type="dxa"/>
            <w:gridSpan w:val="2"/>
            <w:vAlign w:val="center"/>
          </w:tcPr>
          <w:p w:rsidR="00401312" w:rsidRPr="00E55DE7" w:rsidRDefault="00401312"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401312" w:rsidRPr="00E55DE7" w:rsidRDefault="00401312" w:rsidP="00404EE6">
            <w:pPr>
              <w:jc w:val="both"/>
              <w:rPr>
                <w:sz w:val="26"/>
                <w:szCs w:val="26"/>
              </w:rPr>
            </w:pPr>
            <w:r w:rsidRPr="00E55DE7">
              <w:rPr>
                <w:sz w:val="26"/>
                <w:szCs w:val="26"/>
              </w:rPr>
              <w:t>Văn thư,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w:t>
            </w:r>
            <w:r w:rsidRPr="00E55DE7">
              <w:rPr>
                <w:rFonts w:eastAsia="Times New Roman"/>
                <w:sz w:val="26"/>
                <w:szCs w:val="26"/>
              </w:rPr>
              <w:t xml:space="preserve"> Văn bản từ chối cấp GCN</w:t>
            </w:r>
            <w:r w:rsidRPr="00E55DE7">
              <w:rPr>
                <w:sz w:val="26"/>
                <w:szCs w:val="26"/>
              </w:rPr>
              <w:t>/ BM.HC.02.02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B9</w:t>
            </w:r>
          </w:p>
        </w:tc>
        <w:tc>
          <w:tcPr>
            <w:tcW w:w="4572" w:type="dxa"/>
            <w:gridSpan w:val="2"/>
            <w:vAlign w:val="center"/>
          </w:tcPr>
          <w:p w:rsidR="00401312" w:rsidRPr="00E55DE7" w:rsidRDefault="00401312" w:rsidP="00404EE6">
            <w:pPr>
              <w:jc w:val="both"/>
              <w:rPr>
                <w:sz w:val="26"/>
                <w:szCs w:val="26"/>
              </w:rPr>
            </w:pPr>
            <w:r w:rsidRPr="00E55DE7">
              <w:rPr>
                <w:sz w:val="26"/>
                <w:szCs w:val="26"/>
              </w:rPr>
              <w:t>Trả kết quả cho tổ chức, cá nhân</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01, 06;  Mẫu 05;  dự thảo </w:t>
            </w:r>
            <w:r w:rsidRPr="00E55DE7">
              <w:rPr>
                <w:rFonts w:eastAsia="Times New Roman"/>
                <w:sz w:val="26"/>
                <w:szCs w:val="26"/>
              </w:rPr>
              <w:t xml:space="preserve"> Văn bản từ chối cấp GCN</w:t>
            </w:r>
            <w:r w:rsidRPr="00E55DE7">
              <w:rPr>
                <w:sz w:val="26"/>
                <w:szCs w:val="26"/>
              </w:rPr>
              <w:t>/</w:t>
            </w:r>
          </w:p>
          <w:p w:rsidR="00401312" w:rsidRPr="00E55DE7" w:rsidRDefault="00401312" w:rsidP="00404EE6">
            <w:pPr>
              <w:jc w:val="both"/>
              <w:rPr>
                <w:sz w:val="26"/>
                <w:szCs w:val="26"/>
              </w:rPr>
            </w:pPr>
            <w:r w:rsidRPr="00E55DE7">
              <w:rPr>
                <w:sz w:val="26"/>
                <w:szCs w:val="26"/>
              </w:rPr>
              <w:t>BM.HC.02.02</w:t>
            </w:r>
          </w:p>
        </w:tc>
      </w:tr>
      <w:tr w:rsidR="00401312" w:rsidRPr="00E55DE7" w:rsidTr="00404EE6">
        <w:tc>
          <w:tcPr>
            <w:tcW w:w="9889" w:type="dxa"/>
            <w:gridSpan w:val="9"/>
            <w:vAlign w:val="center"/>
          </w:tcPr>
          <w:p w:rsidR="00401312" w:rsidRPr="00E55DE7" w:rsidRDefault="00401312"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tổ chức, cá nhân.</w:t>
            </w:r>
          </w:p>
        </w:tc>
      </w:tr>
      <w:tr w:rsidR="00401312"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Default="00401312" w:rsidP="00404EE6">
            <w:pPr>
              <w:autoSpaceDE w:val="0"/>
              <w:autoSpaceDN w:val="0"/>
              <w:jc w:val="both"/>
              <w:rPr>
                <w:sz w:val="26"/>
                <w:szCs w:val="26"/>
                <w:lang w:val="en-AU"/>
              </w:rPr>
            </w:pPr>
            <w:r w:rsidRPr="00E55DE7">
              <w:rPr>
                <w:b/>
                <w:sz w:val="26"/>
                <w:szCs w:val="26"/>
              </w:rPr>
              <w:t>BIỂU MẪU</w:t>
            </w:r>
          </w:p>
          <w:p w:rsidR="00401312" w:rsidRPr="00E55DE7" w:rsidRDefault="00401312" w:rsidP="00404EE6">
            <w:pPr>
              <w:autoSpaceDE w:val="0"/>
              <w:autoSpaceDN w:val="0"/>
              <w:jc w:val="both"/>
              <w:rPr>
                <w:sz w:val="26"/>
                <w:szCs w:val="26"/>
                <w:lang w:val="en-AU"/>
              </w:rPr>
            </w:pPr>
            <w:r w:rsidRPr="0036354D">
              <w:rPr>
                <w:i/>
                <w:sz w:val="26"/>
                <w:szCs w:val="26"/>
                <w:lang w:val="en-AU"/>
              </w:rPr>
              <w:t>Các Mẫu 01, 02, 03, 04, 05, 06 áp dụng theo Thông tư số 01/2018/TT-VPCP ngày 23/11/2018 của Văn phòng Chính phủ.</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37" type="#_x0000_t75" style="width:104.25pt;height:66.75pt" o:ole="">
                  <v:imagedata r:id="rId10" o:title=""/>
                </v:shape>
                <o:OLEObject Type="Embed" ProgID="Word.Document.12" ShapeID="_x0000_i1037" DrawAspect="Icon" ObjectID="_1621747583" r:id="rId28">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38" type="#_x0000_t75" style="width:104.25pt;height:66.75pt" o:ole="">
                  <v:imagedata r:id="rId12" o:title=""/>
                </v:shape>
                <o:OLEObject Type="Embed" ProgID="Word.Document.12" ShapeID="_x0000_i1038" DrawAspect="Icon" ObjectID="_1621747584" r:id="rId29">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Mẫu 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39" type="#_x0000_t75" style="width:104.25pt;height:66.75pt" o:ole="">
                  <v:imagedata r:id="rId14" o:title=""/>
                </v:shape>
                <o:OLEObject Type="Embed" ProgID="Word.Document.12" ShapeID="_x0000_i1039" DrawAspect="Icon" ObjectID="_1621747585" r:id="rId30">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04</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40" type="#_x0000_t75" style="width:104.25pt;height:66.75pt" o:ole="">
                  <v:imagedata r:id="rId16" o:title=""/>
                </v:shape>
                <o:OLEObject Type="Embed" ProgID="Word.Document.12" ShapeID="_x0000_i1040" DrawAspect="Icon" ObjectID="_1621747586" r:id="rId31">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05</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41" type="#_x0000_t75" style="width:104.25pt;height:66.75pt" o:ole="">
                  <v:imagedata r:id="rId18" o:title=""/>
                </v:shape>
                <o:OLEObject Type="Embed" ProgID="Word.Document.12" ShapeID="_x0000_i1041" DrawAspect="Icon" ObjectID="_1621747587" r:id="rId32">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06</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42" type="#_x0000_t75" style="width:104.25pt;height:66.75pt" o:ole="">
                  <v:imagedata r:id="rId20" o:title=""/>
                </v:shape>
                <o:OLEObject Type="Embed" ProgID="Word.Document.12" ShapeID="_x0000_i1042" DrawAspect="Icon" ObjectID="_1621747588" r:id="rId33">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BM.HC.02.01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pacing w:val="-4"/>
                <w:sz w:val="26"/>
                <w:szCs w:val="26"/>
              </w:rPr>
            </w:pPr>
            <w:r w:rsidRPr="00E55DE7">
              <w:rPr>
                <w:rFonts w:eastAsia="Times New Roman"/>
                <w:spacing w:val="-4"/>
                <w:sz w:val="26"/>
                <w:szCs w:val="28"/>
              </w:rPr>
              <w:t>Văn bản đề nghị cấp điều chỉnh Giấy chứng nhận đủ điều kiện sản xuất hóa chất sản xuất, kinh doanh có điều kiện trong lĩnh vực công nghiệp</w:t>
            </w:r>
            <w:bookmarkStart w:id="7" w:name="_MON_1619847825"/>
            <w:bookmarkEnd w:id="7"/>
            <w:r w:rsidRPr="00E55DE7">
              <w:rPr>
                <w:rFonts w:eastAsia="Times New Roman"/>
                <w:spacing w:val="-4"/>
                <w:sz w:val="26"/>
                <w:szCs w:val="28"/>
              </w:rPr>
              <w:object w:dxaOrig="1536" w:dyaOrig="994">
                <v:shape id="_x0000_i1043" type="#_x0000_t75" style="width:75pt;height:49.5pt" o:ole="">
                  <v:imagedata r:id="rId26" o:title=""/>
                </v:shape>
                <o:OLEObject Type="Embed" ProgID="Word.Document.12" ShapeID="_x0000_i1043" DrawAspect="Icon" ObjectID="_1621747589" r:id="rId34">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BM.HC.02.02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Giấy chứng nhận đủ điều kiện sản xuất hoá chất sản xuất, kinh doanh có điều kiện trong ngành công nghiệp</w:t>
            </w:r>
            <w:bookmarkStart w:id="8" w:name="_MON_1619847839"/>
            <w:bookmarkEnd w:id="8"/>
            <w:r w:rsidRPr="00E55DE7">
              <w:rPr>
                <w:sz w:val="26"/>
                <w:szCs w:val="26"/>
                <w:lang w:val="es-MX"/>
              </w:rPr>
              <w:object w:dxaOrig="1536" w:dyaOrig="994">
                <v:shape id="_x0000_i1044" type="#_x0000_t75" style="width:75pt;height:49.5pt" o:ole="">
                  <v:imagedata r:id="rId35" o:title=""/>
                </v:shape>
                <o:OLEObject Type="Embed" ProgID="Word.Document.12" ShapeID="_x0000_i1044" DrawAspect="Icon" ObjectID="_1621747590" r:id="rId36">
                  <o:FieldCodes>\s</o:FieldCodes>
                </o:OLEObject>
              </w:object>
            </w:r>
          </w:p>
        </w:tc>
      </w:tr>
      <w:tr w:rsidR="00401312" w:rsidRPr="00E55DE7" w:rsidTr="00404EE6">
        <w:trPr>
          <w:trHeight w:val="163"/>
        </w:trPr>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b/>
                <w:sz w:val="26"/>
                <w:szCs w:val="26"/>
              </w:rPr>
              <w:t>HỒ SƠ LƯU</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Hồ sơ đầu vào theo Mục 2.3</w:t>
            </w:r>
          </w:p>
        </w:tc>
      </w:tr>
      <w:tr w:rsidR="00401312" w:rsidRPr="00E55DE7" w:rsidTr="00404EE6">
        <w:trPr>
          <w:trHeight w:val="20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Giấy chứng nhận đủ điều kiện sản xuất hoá chất sản xuất, kinh doanh có điều kiện trong ngành công nghiệp</w:t>
            </w:r>
            <w:r>
              <w:rPr>
                <w:sz w:val="26"/>
                <w:szCs w:val="26"/>
                <w:lang w:val="es-MX"/>
              </w:rPr>
              <w:t xml:space="preserve"> </w:t>
            </w:r>
            <w:r w:rsidRPr="002F41AC">
              <w:rPr>
                <w:sz w:val="26"/>
                <w:szCs w:val="26"/>
                <w:lang w:val="es-MX"/>
              </w:rPr>
              <w:t>hoặc</w:t>
            </w:r>
            <w:r>
              <w:rPr>
                <w:sz w:val="26"/>
                <w:szCs w:val="26"/>
                <w:lang w:val="es-MX"/>
              </w:rPr>
              <w:t xml:space="preserve"> Văn</w:t>
            </w:r>
            <w:r w:rsidRPr="00E55DE7">
              <w:rPr>
                <w:sz w:val="26"/>
                <w:szCs w:val="26"/>
                <w:lang w:val="es-MX"/>
              </w:rPr>
              <w:t xml:space="preserve"> bản từ chối cấp phép</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QLCN.</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lastRenderedPageBreak/>
              <w:t>4.4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Biên bản kiểm tra (nếu có)</w:t>
            </w:r>
          </w:p>
        </w:tc>
      </w:tr>
      <w:tr w:rsidR="00401312"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QLCN</w:t>
            </w:r>
            <w:r w:rsidRPr="00E55DE7">
              <w:rPr>
                <w:sz w:val="26"/>
                <w:szCs w:val="26"/>
                <w:lang w:val="en-AU"/>
              </w:rPr>
              <w:t>, thời gian lưu 01 năm. Sau khi hết hạn, chuyển hồ sơ lưu trữ của Sở Công Thương và thực hiện lưu trữ theo quy định hiện hành.</w:t>
            </w:r>
          </w:p>
        </w:tc>
      </w:tr>
    </w:tbl>
    <w:p w:rsidR="00401312" w:rsidRDefault="00401312" w:rsidP="00401312">
      <w:pPr>
        <w:jc w:val="both"/>
        <w:rPr>
          <w:b/>
          <w:sz w:val="28"/>
          <w:szCs w:val="26"/>
        </w:rPr>
      </w:pPr>
    </w:p>
    <w:p w:rsidR="00401312" w:rsidRDefault="00401312" w:rsidP="00401312">
      <w:pPr>
        <w:rPr>
          <w:b/>
          <w:sz w:val="28"/>
          <w:szCs w:val="26"/>
        </w:rPr>
      </w:pPr>
      <w:r>
        <w:rPr>
          <w:b/>
          <w:sz w:val="28"/>
          <w:szCs w:val="26"/>
        </w:rPr>
        <w:br w:type="page"/>
      </w:r>
    </w:p>
    <w:p w:rsidR="00401312" w:rsidRDefault="00401312" w:rsidP="00401312">
      <w:pPr>
        <w:jc w:val="both"/>
        <w:rPr>
          <w:b/>
          <w:sz w:val="28"/>
          <w:szCs w:val="26"/>
          <w:lang w:val="es-MX"/>
        </w:rPr>
      </w:pPr>
      <w:r w:rsidRPr="0050180C">
        <w:rPr>
          <w:b/>
          <w:sz w:val="28"/>
          <w:szCs w:val="26"/>
        </w:rPr>
        <w:lastRenderedPageBreak/>
        <w:t>3</w:t>
      </w:r>
      <w:r>
        <w:rPr>
          <w:b/>
          <w:sz w:val="28"/>
          <w:szCs w:val="26"/>
        </w:rPr>
        <w:t>. Tên Quy trình: C</w:t>
      </w:r>
      <w:r w:rsidRPr="0050180C">
        <w:rPr>
          <w:b/>
          <w:sz w:val="28"/>
          <w:szCs w:val="26"/>
          <w:lang w:val="es-MX"/>
        </w:rPr>
        <w:t xml:space="preserve">ấp lại </w:t>
      </w:r>
      <w:r>
        <w:rPr>
          <w:b/>
          <w:sz w:val="28"/>
          <w:szCs w:val="26"/>
          <w:lang w:val="es-MX"/>
        </w:rPr>
        <w:t xml:space="preserve">Giấy </w:t>
      </w:r>
      <w:r w:rsidRPr="0050180C">
        <w:rPr>
          <w:b/>
          <w:sz w:val="28"/>
          <w:szCs w:val="26"/>
          <w:lang w:val="es-MX"/>
        </w:rPr>
        <w:t>chứng nhận đủ điều kiện sản xuất hoá chất sản xuất, kinh doanh có điều kiện trong ngành công nghiệp</w:t>
      </w:r>
    </w:p>
    <w:p w:rsidR="00401312" w:rsidRPr="0050180C" w:rsidRDefault="00401312" w:rsidP="00401312">
      <w:pPr>
        <w:ind w:firstLine="567"/>
        <w:jc w:val="both"/>
        <w:rPr>
          <w:b/>
          <w:sz w:val="16"/>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021"/>
        <w:gridCol w:w="2551"/>
        <w:gridCol w:w="709"/>
        <w:gridCol w:w="709"/>
        <w:gridCol w:w="1134"/>
        <w:gridCol w:w="283"/>
        <w:gridCol w:w="709"/>
        <w:gridCol w:w="956"/>
      </w:tblGrid>
      <w:tr w:rsidR="00401312" w:rsidRPr="00E55DE7" w:rsidTr="00404EE6">
        <w:trPr>
          <w:trHeight w:val="160"/>
        </w:trPr>
        <w:tc>
          <w:tcPr>
            <w:tcW w:w="817" w:type="dxa"/>
            <w:vAlign w:val="center"/>
          </w:tcPr>
          <w:p w:rsidR="00401312" w:rsidRPr="00E55DE7" w:rsidRDefault="00401312" w:rsidP="00404EE6">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401312" w:rsidRPr="00E55DE7" w:rsidRDefault="00401312" w:rsidP="00404EE6">
            <w:pPr>
              <w:jc w:val="both"/>
              <w:rPr>
                <w:b/>
                <w:sz w:val="26"/>
                <w:szCs w:val="26"/>
              </w:rPr>
            </w:pPr>
            <w:r w:rsidRPr="00E55DE7">
              <w:rPr>
                <w:b/>
                <w:sz w:val="26"/>
                <w:szCs w:val="26"/>
              </w:rPr>
              <w:t>KÝ HIỆU QUY TRÌNH</w:t>
            </w:r>
          </w:p>
        </w:tc>
        <w:tc>
          <w:tcPr>
            <w:tcW w:w="3791" w:type="dxa"/>
            <w:gridSpan w:val="5"/>
            <w:vAlign w:val="center"/>
          </w:tcPr>
          <w:p w:rsidR="00401312" w:rsidRPr="0050180C" w:rsidRDefault="00401312" w:rsidP="00404EE6">
            <w:pPr>
              <w:jc w:val="both"/>
              <w:rPr>
                <w:sz w:val="26"/>
                <w:szCs w:val="26"/>
              </w:rPr>
            </w:pPr>
            <w:r w:rsidRPr="0050180C">
              <w:rPr>
                <w:sz w:val="26"/>
                <w:szCs w:val="26"/>
              </w:rPr>
              <w:t>QT.HC.03</w:t>
            </w:r>
          </w:p>
        </w:tc>
      </w:tr>
      <w:tr w:rsidR="00401312" w:rsidRPr="00E55DE7" w:rsidTr="00404EE6">
        <w:trPr>
          <w:trHeight w:val="210"/>
        </w:trPr>
        <w:tc>
          <w:tcPr>
            <w:tcW w:w="817" w:type="dxa"/>
            <w:vAlign w:val="center"/>
          </w:tcPr>
          <w:p w:rsidR="00401312" w:rsidRPr="00E55DE7" w:rsidRDefault="00401312" w:rsidP="00404EE6">
            <w:pPr>
              <w:jc w:val="center"/>
              <w:rPr>
                <w:b/>
                <w:sz w:val="26"/>
                <w:szCs w:val="26"/>
              </w:rPr>
            </w:pPr>
            <w:r w:rsidRPr="00E55DE7">
              <w:rPr>
                <w:b/>
                <w:sz w:val="26"/>
                <w:szCs w:val="26"/>
              </w:rPr>
              <w:t>2</w:t>
            </w:r>
          </w:p>
        </w:tc>
        <w:tc>
          <w:tcPr>
            <w:tcW w:w="9072" w:type="dxa"/>
            <w:gridSpan w:val="8"/>
            <w:vAlign w:val="center"/>
          </w:tcPr>
          <w:p w:rsidR="00401312" w:rsidRPr="00E55DE7" w:rsidRDefault="00401312" w:rsidP="00404EE6">
            <w:pPr>
              <w:jc w:val="both"/>
              <w:rPr>
                <w:b/>
                <w:sz w:val="26"/>
                <w:szCs w:val="26"/>
              </w:rPr>
            </w:pPr>
            <w:r w:rsidRPr="00E55DE7">
              <w:rPr>
                <w:b/>
                <w:sz w:val="26"/>
                <w:szCs w:val="26"/>
              </w:rPr>
              <w:t>NỘI DUNG QUY TRÌNH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2.1</w:t>
            </w:r>
          </w:p>
        </w:tc>
        <w:tc>
          <w:tcPr>
            <w:tcW w:w="9072" w:type="dxa"/>
            <w:gridSpan w:val="8"/>
            <w:vAlign w:val="center"/>
          </w:tcPr>
          <w:p w:rsidR="00401312" w:rsidRPr="00E55DE7" w:rsidRDefault="00401312" w:rsidP="00404EE6">
            <w:pPr>
              <w:jc w:val="both"/>
              <w:rPr>
                <w:b/>
                <w:i/>
                <w:sz w:val="26"/>
                <w:szCs w:val="26"/>
              </w:rPr>
            </w:pPr>
            <w:r w:rsidRPr="00E55DE7">
              <w:rPr>
                <w:b/>
                <w:sz w:val="26"/>
                <w:szCs w:val="26"/>
              </w:rPr>
              <w:t>Điều kiện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pStyle w:val="NormalWeb"/>
              <w:spacing w:before="0" w:beforeAutospacing="0" w:after="0" w:afterAutospacing="0"/>
              <w:jc w:val="both"/>
              <w:rPr>
                <w:sz w:val="26"/>
                <w:szCs w:val="26"/>
              </w:rPr>
            </w:pPr>
            <w:r w:rsidRPr="00E55DE7">
              <w:rPr>
                <w:sz w:val="26"/>
                <w:szCs w:val="26"/>
              </w:rPr>
              <w:t>- Là doanh nghiệp, hợp tác xã, hộ kinh doanh được thành lập theo quy định của pháp luật, có ngành nghề sản xuất hóa chất.</w:t>
            </w:r>
          </w:p>
          <w:p w:rsidR="00401312" w:rsidRPr="00E55DE7" w:rsidRDefault="00401312" w:rsidP="00404EE6">
            <w:pPr>
              <w:pStyle w:val="NormalWeb"/>
              <w:spacing w:before="0" w:beforeAutospacing="0" w:after="0" w:afterAutospacing="0"/>
              <w:jc w:val="both"/>
              <w:rPr>
                <w:sz w:val="26"/>
                <w:szCs w:val="26"/>
              </w:rPr>
            </w:pPr>
            <w:r w:rsidRPr="00E55DE7">
              <w:rPr>
                <w:sz w:val="26"/>
                <w:szCs w:val="26"/>
              </w:rPr>
              <w:t>- Cơ sở vật chất - kỹ thuật phải đáp ứng yêu cầu trong sản xuất theo quy định tại Điều 12 của Luật hóa chất; Điều 4; khoản 1, 2 Điều 5; khoản 1, khoản 2 Điều 6 của Nghị định số 113/2017/NĐ-CP ngày 09/10/2017 của Chính phủ.</w:t>
            </w:r>
          </w:p>
          <w:p w:rsidR="00401312" w:rsidRPr="00E55DE7" w:rsidRDefault="00401312" w:rsidP="00404EE6">
            <w:pPr>
              <w:pStyle w:val="NormalWeb"/>
              <w:spacing w:before="0" w:beforeAutospacing="0" w:after="0" w:afterAutospacing="0"/>
              <w:jc w:val="both"/>
              <w:rPr>
                <w:sz w:val="26"/>
                <w:szCs w:val="26"/>
              </w:rPr>
            </w:pPr>
            <w:r w:rsidRPr="00E55DE7">
              <w:rPr>
                <w:sz w:val="26"/>
                <w:szCs w:val="26"/>
              </w:rPr>
              <w:t>- Diện tích nhà xưởng, kho chứa phải đạt yêu cầu theo tiêu chuẩn, quy chuẩn kỹ thuật quốc gia. Cơ sở sản xuất có đủ diện tích để bố trí dây chuyền sản xuất phù hợp với công suất thiết kế, đảm bảo các công đoạn sản xuất, đáp ứng yêu cầu công nghệ.</w:t>
            </w:r>
          </w:p>
          <w:p w:rsidR="00401312" w:rsidRPr="00E55DE7" w:rsidRDefault="00401312" w:rsidP="00404EE6">
            <w:pPr>
              <w:pStyle w:val="NormalWeb"/>
              <w:spacing w:before="0" w:beforeAutospacing="0" w:after="0" w:afterAutospacing="0"/>
              <w:jc w:val="both"/>
              <w:rPr>
                <w:sz w:val="26"/>
                <w:szCs w:val="26"/>
              </w:rPr>
            </w:pPr>
            <w:r w:rsidRPr="00E55DE7">
              <w:rPr>
                <w:sz w:val="26"/>
                <w:szCs w:val="26"/>
              </w:rPr>
              <w:t>- Giám đốc hoặc Phó Giám đốc kỹ thuật hoặc cán bộ kỹ thuật phụ trách hoạt động sản xuất hóa chất phải có bằng đại học trở lên về chuyên ngành hóa chất.</w:t>
            </w:r>
          </w:p>
          <w:p w:rsidR="00401312" w:rsidRPr="00E55DE7" w:rsidRDefault="00401312" w:rsidP="00404EE6">
            <w:pPr>
              <w:pStyle w:val="NormalWeb"/>
              <w:spacing w:before="0" w:beforeAutospacing="0" w:after="0" w:afterAutospacing="0"/>
              <w:jc w:val="both"/>
              <w:rPr>
                <w:sz w:val="28"/>
                <w:szCs w:val="28"/>
              </w:rPr>
            </w:pPr>
            <w:r w:rsidRPr="00E55DE7">
              <w:rPr>
                <w:sz w:val="26"/>
                <w:szCs w:val="26"/>
              </w:rPr>
              <w:t>- Các đối tượng quy định tại Điều 32 của Nghị định số 113/2017/NĐ-CP ngày 09/10/2017 của Chính phủ phải được huấn luyện an toàn hóa chất.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2.2</w:t>
            </w:r>
          </w:p>
        </w:tc>
        <w:tc>
          <w:tcPr>
            <w:tcW w:w="9072" w:type="dxa"/>
            <w:gridSpan w:val="8"/>
            <w:vAlign w:val="center"/>
          </w:tcPr>
          <w:p w:rsidR="00401312" w:rsidRPr="00E55DE7" w:rsidRDefault="00401312" w:rsidP="00404EE6">
            <w:pPr>
              <w:jc w:val="both"/>
              <w:rPr>
                <w:b/>
                <w:sz w:val="26"/>
                <w:szCs w:val="26"/>
              </w:rPr>
            </w:pPr>
            <w:r w:rsidRPr="00E55DE7">
              <w:rPr>
                <w:b/>
                <w:sz w:val="26"/>
                <w:szCs w:val="26"/>
              </w:rPr>
              <w:t>Cách thức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tabs>
                <w:tab w:val="left" w:pos="600"/>
              </w:tabs>
              <w:jc w:val="both"/>
              <w:rPr>
                <w:spacing w:val="-6"/>
                <w:sz w:val="26"/>
                <w:szCs w:val="26"/>
                <w:lang w:val="es-MX"/>
              </w:rPr>
            </w:pPr>
            <w:r w:rsidRPr="00E55DE7">
              <w:rPr>
                <w:spacing w:val="-6"/>
                <w:sz w:val="26"/>
                <w:szCs w:val="28"/>
              </w:rPr>
              <w:t>Nộp hồ sơ t</w:t>
            </w:r>
            <w:r w:rsidRPr="00E55DE7">
              <w:rPr>
                <w:spacing w:val="-6"/>
                <w:sz w:val="26"/>
                <w:szCs w:val="28"/>
                <w:lang w:val="vi-VN"/>
              </w:rPr>
              <w:t xml:space="preserve">rực tiếp </w:t>
            </w:r>
            <w:r w:rsidRPr="00E55DE7">
              <w:rPr>
                <w:spacing w:val="-6"/>
                <w:sz w:val="26"/>
                <w:szCs w:val="28"/>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8"/>
              </w:rPr>
              <w: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401312" w:rsidRPr="00E55DE7" w:rsidRDefault="00401312"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b/>
                <w:sz w:val="26"/>
                <w:szCs w:val="26"/>
              </w:rPr>
            </w:pPr>
            <w:r w:rsidRPr="00E55DE7">
              <w:rPr>
                <w:b/>
                <w:sz w:val="26"/>
                <w:szCs w:val="26"/>
              </w:rPr>
              <w:t>Bản chính</w:t>
            </w:r>
          </w:p>
        </w:tc>
        <w:tc>
          <w:tcPr>
            <w:tcW w:w="956" w:type="dxa"/>
            <w:tcBorders>
              <w:left w:val="single" w:sz="4" w:space="0" w:color="auto"/>
            </w:tcBorders>
            <w:vAlign w:val="center"/>
          </w:tcPr>
          <w:p w:rsidR="00401312" w:rsidRPr="00E55DE7" w:rsidRDefault="00401312" w:rsidP="00404EE6">
            <w:pPr>
              <w:jc w:val="center"/>
              <w:rPr>
                <w:b/>
                <w:sz w:val="26"/>
                <w:szCs w:val="26"/>
              </w:rPr>
            </w:pPr>
            <w:r w:rsidRPr="00E55DE7">
              <w:rPr>
                <w:b/>
                <w:sz w:val="26"/>
                <w:szCs w:val="26"/>
              </w:rPr>
              <w:t>Bản sao</w:t>
            </w:r>
          </w:p>
        </w:tc>
      </w:tr>
      <w:tr w:rsidR="00401312" w:rsidRPr="00E55DE7" w:rsidTr="00404EE6">
        <w:tc>
          <w:tcPr>
            <w:tcW w:w="9889" w:type="dxa"/>
            <w:gridSpan w:val="9"/>
            <w:vAlign w:val="center"/>
          </w:tcPr>
          <w:p w:rsidR="00401312" w:rsidRPr="00E55DE7" w:rsidRDefault="00401312" w:rsidP="00404EE6">
            <w:pPr>
              <w:jc w:val="both"/>
              <w:rPr>
                <w:sz w:val="26"/>
                <w:szCs w:val="26"/>
              </w:rPr>
            </w:pPr>
            <w:r w:rsidRPr="00E55DE7">
              <w:rPr>
                <w:spacing w:val="-4"/>
                <w:sz w:val="26"/>
                <w:szCs w:val="28"/>
              </w:rPr>
              <w:t>Khi g</w:t>
            </w:r>
            <w:r w:rsidRPr="00E55DE7">
              <w:rPr>
                <w:sz w:val="26"/>
                <w:szCs w:val="28"/>
              </w:rPr>
              <w:t>iấy chứng nhận đủ điều kiện bị mất, sai sót, hư hỏng hoặc có thay đổi về thông tin đăng ký thành lập của tổ chức, cá nhân</w:t>
            </w:r>
            <w:r w:rsidRPr="00E55DE7">
              <w:rPr>
                <w:spacing w:val="-4"/>
                <w:sz w:val="26"/>
                <w:szCs w:val="28"/>
                <w:lang w:val="vi-VN"/>
              </w:rPr>
              <w:t xml:space="preserve"> phải lập hồ sơ đề nghị cấp lại </w:t>
            </w:r>
            <w:r w:rsidRPr="00E55DE7">
              <w:rPr>
                <w:spacing w:val="-4"/>
                <w:sz w:val="26"/>
                <w:szCs w:val="28"/>
              </w:rPr>
              <w:t>Giấy chứng nhận, h</w:t>
            </w:r>
            <w:r w:rsidRPr="00E55DE7">
              <w:rPr>
                <w:spacing w:val="-4"/>
                <w:sz w:val="26"/>
                <w:szCs w:val="28"/>
                <w:lang w:val="vi-VN"/>
              </w:rPr>
              <w:t>ồ sơ gồm</w:t>
            </w:r>
            <w:r w:rsidRPr="00E55DE7">
              <w:rPr>
                <w:spacing w:val="-4"/>
                <w:sz w:val="26"/>
                <w:szCs w:val="28"/>
              </w:rPr>
              <w:t>:</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2.3.1</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rFonts w:eastAsia="Times New Roman"/>
                <w:sz w:val="26"/>
                <w:szCs w:val="26"/>
              </w:rPr>
              <w:t xml:space="preserve">Văn bản đề nghị cấp lại Giấy chứng nhận đủ điều kiện sản xuất hóa chất sản xuất, kinh doanh có điều kiện trong lĩnh vực công nghiệp </w:t>
            </w:r>
            <w:r w:rsidRPr="00E55DE7">
              <w:rPr>
                <w:sz w:val="26"/>
                <w:szCs w:val="26"/>
              </w:rPr>
              <w:t>theo biểu mẫu BM.HC.03.01</w:t>
            </w:r>
            <w:bookmarkStart w:id="9" w:name="_MON_1619847967"/>
            <w:bookmarkEnd w:id="9"/>
            <w:r w:rsidRPr="00E55DE7">
              <w:rPr>
                <w:sz w:val="26"/>
                <w:szCs w:val="26"/>
              </w:rPr>
              <w:object w:dxaOrig="1536" w:dyaOrig="994">
                <v:shape id="_x0000_i1045" type="#_x0000_t75" style="width:75pt;height:49.5pt" o:ole="">
                  <v:imagedata r:id="rId37" o:title=""/>
                </v:shape>
                <o:OLEObject Type="Embed" ProgID="Word.Document.12" ShapeID="_x0000_i1045" DrawAspect="Icon" ObjectID="_1621747591" r:id="rId38">
                  <o:FieldCodes>\s</o:FieldCodes>
                </o:OLEObject>
              </w:objec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2.3.2</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sz w:val="26"/>
                <w:szCs w:val="28"/>
              </w:rPr>
              <w:t>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9889" w:type="dxa"/>
            <w:gridSpan w:val="9"/>
            <w:vAlign w:val="center"/>
          </w:tcPr>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401312" w:rsidRPr="00E55DE7" w:rsidRDefault="00401312" w:rsidP="00404EE6">
            <w:pPr>
              <w:pStyle w:val="Style1"/>
              <w:spacing w:before="0" w:after="0"/>
              <w:ind w:firstLine="284"/>
              <w:jc w:val="both"/>
              <w:rPr>
                <w:rFonts w:ascii="Times New Roman" w:hAnsi="Times New Roman"/>
                <w:b w:val="0"/>
                <w:i/>
                <w:spacing w:val="-8"/>
                <w:sz w:val="26"/>
                <w:szCs w:val="26"/>
              </w:rPr>
            </w:pPr>
            <w:r w:rsidRPr="00E55DE7">
              <w:rPr>
                <w:rFonts w:ascii="Times New Roman" w:hAnsi="Times New Roman"/>
                <w:b w:val="0"/>
                <w:i/>
                <w:spacing w:val="-8"/>
                <w:sz w:val="26"/>
                <w:szCs w:val="26"/>
                <w:lang w:val="vi-VN"/>
              </w:rPr>
              <w:t>+Nếu nộp hồ sơ qua đường bưu điện thì nộp bản sao có chứng thực của cơ quan có thẩm quyền</w:t>
            </w:r>
            <w:r w:rsidRPr="00E55DE7">
              <w:rPr>
                <w:rFonts w:ascii="Times New Roman" w:hAnsi="Times New Roman"/>
                <w:b w:val="0"/>
                <w:i/>
                <w:spacing w:val="-8"/>
                <w:sz w:val="26"/>
                <w:szCs w:val="26"/>
              </w:rPr>
              <w:t>;</w:t>
            </w:r>
          </w:p>
        </w:tc>
      </w:tr>
      <w:tr w:rsidR="00401312" w:rsidRPr="00E55DE7" w:rsidTr="00404EE6">
        <w:trPr>
          <w:trHeight w:val="363"/>
        </w:trPr>
        <w:tc>
          <w:tcPr>
            <w:tcW w:w="817" w:type="dxa"/>
            <w:vAlign w:val="center"/>
          </w:tcPr>
          <w:p w:rsidR="00401312" w:rsidRPr="00E55DE7" w:rsidRDefault="00401312" w:rsidP="00404EE6">
            <w:pPr>
              <w:jc w:val="center"/>
              <w:rPr>
                <w:b/>
                <w:sz w:val="26"/>
                <w:szCs w:val="26"/>
              </w:rPr>
            </w:pPr>
            <w:r w:rsidRPr="00E55DE7">
              <w:rPr>
                <w:b/>
                <w:sz w:val="26"/>
                <w:szCs w:val="26"/>
              </w:rPr>
              <w:t>2.4</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lastRenderedPageBreak/>
              <w:t>2.5</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Thời hạn giải quyết: </w:t>
            </w:r>
            <w:r w:rsidRPr="00E55DE7">
              <w:rPr>
                <w:sz w:val="26"/>
                <w:szCs w:val="26"/>
                <w:lang w:val="nl-NL"/>
              </w:rPr>
              <w:t>05 ngày làm việc kể từ ngày nhận đủ hồ sơ hợp lệ</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2.6</w:t>
            </w:r>
          </w:p>
        </w:tc>
        <w:tc>
          <w:tcPr>
            <w:tcW w:w="9072" w:type="dxa"/>
            <w:gridSpan w:val="8"/>
            <w:vAlign w:val="center"/>
          </w:tcPr>
          <w:p w:rsidR="00401312" w:rsidRPr="00E55DE7" w:rsidRDefault="00401312"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2.7</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401312" w:rsidRPr="00E55DE7" w:rsidRDefault="00401312"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401312" w:rsidRPr="00E55DE7" w:rsidRDefault="00401312" w:rsidP="00404EE6">
            <w:pPr>
              <w:jc w:val="both"/>
              <w:rPr>
                <w:sz w:val="26"/>
                <w:szCs w:val="26"/>
              </w:rPr>
            </w:pPr>
            <w:r w:rsidRPr="00E55DE7">
              <w:rPr>
                <w:b/>
                <w:sz w:val="26"/>
                <w:szCs w:val="26"/>
              </w:rPr>
              <w:t xml:space="preserve">Cơ quan được ủy quyền: </w:t>
            </w:r>
            <w:r w:rsidRPr="00E55DE7">
              <w:rPr>
                <w:sz w:val="26"/>
                <w:szCs w:val="26"/>
              </w:rPr>
              <w:t>Không</w:t>
            </w:r>
          </w:p>
          <w:p w:rsidR="00401312" w:rsidRPr="00E55DE7" w:rsidRDefault="00401312" w:rsidP="00404EE6">
            <w:pPr>
              <w:jc w:val="both"/>
              <w:rPr>
                <w:sz w:val="26"/>
                <w:szCs w:val="26"/>
              </w:rPr>
            </w:pPr>
            <w:r w:rsidRPr="00E55DE7">
              <w:rPr>
                <w:b/>
                <w:sz w:val="26"/>
                <w:szCs w:val="26"/>
              </w:rPr>
              <w:t xml:space="preserve">Cơ quan phối hợp: </w:t>
            </w:r>
            <w:r w:rsidRPr="00E55DE7">
              <w:rPr>
                <w:sz w:val="26"/>
                <w:szCs w:val="26"/>
              </w:rPr>
              <w:t>Không</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2.8</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Đối tượng thực hiện TTHC: </w:t>
            </w:r>
            <w:r w:rsidRPr="00E55DE7">
              <w:rPr>
                <w:sz w:val="26"/>
                <w:szCs w:val="26"/>
                <w:lang w:val="nl-NL"/>
              </w:rPr>
              <w:t xml:space="preserve"> Tổ chức, cá nhân</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2.9</w:t>
            </w:r>
          </w:p>
        </w:tc>
        <w:tc>
          <w:tcPr>
            <w:tcW w:w="9072" w:type="dxa"/>
            <w:gridSpan w:val="8"/>
            <w:vAlign w:val="center"/>
          </w:tcPr>
          <w:p w:rsidR="00401312" w:rsidRPr="00E55DE7" w:rsidRDefault="00401312" w:rsidP="00404EE6">
            <w:pPr>
              <w:pStyle w:val="BodyText"/>
              <w:spacing w:after="0"/>
              <w:jc w:val="both"/>
              <w:rPr>
                <w:b/>
                <w:sz w:val="26"/>
                <w:szCs w:val="26"/>
                <w:lang w:val="es-MX"/>
              </w:rPr>
            </w:pPr>
            <w:r w:rsidRPr="00E55DE7">
              <w:rPr>
                <w:b/>
                <w:sz w:val="26"/>
                <w:szCs w:val="26"/>
              </w:rPr>
              <w:t>Kết quả giải quyết TTHC:</w:t>
            </w:r>
            <w:r w:rsidRPr="00E55DE7">
              <w:rPr>
                <w:szCs w:val="28"/>
                <w:lang w:val="es-MX"/>
              </w:rPr>
              <w:t xml:space="preserve"> </w:t>
            </w:r>
            <w:r w:rsidRPr="00E55DE7">
              <w:rPr>
                <w:sz w:val="26"/>
                <w:szCs w:val="26"/>
                <w:lang w:val="es-MX"/>
              </w:rPr>
              <w:t>Giấy chứng nhận đủ điều kiện sản xuất hoá chất sản xuất, kinh doanh có điều kiện trong ngành công nghiệp</w:t>
            </w:r>
            <w:r>
              <w:rPr>
                <w:sz w:val="26"/>
                <w:szCs w:val="26"/>
                <w:lang w:val="es-MX"/>
              </w:rPr>
              <w:t xml:space="preserve"> </w:t>
            </w:r>
            <w:r w:rsidRPr="002F41AC">
              <w:rPr>
                <w:sz w:val="26"/>
                <w:szCs w:val="26"/>
                <w:lang w:val="es-MX"/>
              </w:rPr>
              <w:t xml:space="preserve">hoặc </w:t>
            </w:r>
            <w:r>
              <w:rPr>
                <w:sz w:val="26"/>
                <w:szCs w:val="26"/>
                <w:lang w:val="es-MX"/>
              </w:rPr>
              <w:t>Văn</w:t>
            </w:r>
            <w:r w:rsidRPr="00E55DE7">
              <w:rPr>
                <w:sz w:val="26"/>
                <w:szCs w:val="26"/>
                <w:lang w:val="es-MX"/>
              </w:rPr>
              <w:t xml:space="preserve"> bản từ chối cấp </w:t>
            </w:r>
            <w:r>
              <w:rPr>
                <w:sz w:val="26"/>
                <w:szCs w:val="26"/>
                <w:lang w:val="es-MX"/>
              </w:rPr>
              <w:t xml:space="preserve">Giấy chứng nhận </w:t>
            </w:r>
            <w:r>
              <w:rPr>
                <w:rFonts w:eastAsia="Times New Roman"/>
                <w:sz w:val="26"/>
                <w:szCs w:val="26"/>
              </w:rPr>
              <w:t>(nêu rõ lý do)</w:t>
            </w:r>
            <w:r w:rsidRPr="00E55DE7">
              <w:rPr>
                <w:sz w:val="26"/>
                <w:szCs w:val="26"/>
                <w:lang w:val="es-MX"/>
              </w:rPr>
              <w: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2.10</w:t>
            </w:r>
          </w:p>
        </w:tc>
        <w:tc>
          <w:tcPr>
            <w:tcW w:w="9072" w:type="dxa"/>
            <w:gridSpan w:val="8"/>
            <w:vAlign w:val="center"/>
          </w:tcPr>
          <w:p w:rsidR="00401312" w:rsidRPr="00E55DE7" w:rsidRDefault="00401312" w:rsidP="00404EE6">
            <w:pPr>
              <w:jc w:val="both"/>
              <w:rPr>
                <w:b/>
                <w:sz w:val="26"/>
                <w:szCs w:val="26"/>
              </w:rPr>
            </w:pPr>
            <w:r w:rsidRPr="00E55DE7">
              <w:rPr>
                <w:b/>
                <w:sz w:val="26"/>
                <w:szCs w:val="26"/>
              </w:rPr>
              <w:t>Quy trình xử lý công việc</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TT</w:t>
            </w:r>
          </w:p>
        </w:tc>
        <w:tc>
          <w:tcPr>
            <w:tcW w:w="4572" w:type="dxa"/>
            <w:gridSpan w:val="2"/>
            <w:vAlign w:val="center"/>
          </w:tcPr>
          <w:p w:rsidR="00401312" w:rsidRPr="00E55DE7" w:rsidRDefault="00401312" w:rsidP="00404EE6">
            <w:pPr>
              <w:jc w:val="center"/>
              <w:rPr>
                <w:b/>
                <w:sz w:val="26"/>
                <w:szCs w:val="26"/>
              </w:rPr>
            </w:pPr>
            <w:r w:rsidRPr="00E55DE7">
              <w:rPr>
                <w:b/>
                <w:sz w:val="26"/>
                <w:szCs w:val="26"/>
              </w:rPr>
              <w:t>Trình tự</w:t>
            </w:r>
          </w:p>
        </w:tc>
        <w:tc>
          <w:tcPr>
            <w:tcW w:w="1418" w:type="dxa"/>
            <w:gridSpan w:val="2"/>
            <w:vAlign w:val="center"/>
          </w:tcPr>
          <w:p w:rsidR="00401312" w:rsidRPr="00E55DE7" w:rsidRDefault="00401312" w:rsidP="00404EE6">
            <w:pPr>
              <w:jc w:val="center"/>
              <w:rPr>
                <w:b/>
                <w:sz w:val="26"/>
                <w:szCs w:val="26"/>
              </w:rPr>
            </w:pPr>
            <w:r w:rsidRPr="00E55DE7">
              <w:rPr>
                <w:b/>
                <w:sz w:val="26"/>
                <w:szCs w:val="26"/>
              </w:rPr>
              <w:t>Trách nhiệm</w:t>
            </w:r>
          </w:p>
        </w:tc>
        <w:tc>
          <w:tcPr>
            <w:tcW w:w="1417" w:type="dxa"/>
            <w:gridSpan w:val="2"/>
            <w:vAlign w:val="center"/>
          </w:tcPr>
          <w:p w:rsidR="00401312" w:rsidRPr="00E55DE7" w:rsidRDefault="00401312" w:rsidP="00404EE6">
            <w:pPr>
              <w:jc w:val="center"/>
              <w:rPr>
                <w:b/>
                <w:sz w:val="26"/>
                <w:szCs w:val="26"/>
              </w:rPr>
            </w:pPr>
            <w:r w:rsidRPr="00E55DE7">
              <w:rPr>
                <w:b/>
                <w:sz w:val="26"/>
                <w:szCs w:val="26"/>
              </w:rPr>
              <w:t>Thời gian</w:t>
            </w:r>
          </w:p>
          <w:p w:rsidR="00401312" w:rsidRPr="00E55DE7" w:rsidRDefault="00401312" w:rsidP="00404EE6">
            <w:pPr>
              <w:jc w:val="center"/>
              <w:rPr>
                <w:b/>
                <w:sz w:val="26"/>
                <w:szCs w:val="26"/>
              </w:rPr>
            </w:pPr>
            <w:r w:rsidRPr="00E55DE7">
              <w:rPr>
                <w:b/>
                <w:sz w:val="26"/>
                <w:szCs w:val="26"/>
              </w:rPr>
              <w:t>(ngày làm việc)</w:t>
            </w:r>
          </w:p>
        </w:tc>
        <w:tc>
          <w:tcPr>
            <w:tcW w:w="1665" w:type="dxa"/>
            <w:gridSpan w:val="2"/>
            <w:vAlign w:val="center"/>
          </w:tcPr>
          <w:p w:rsidR="00401312" w:rsidRPr="00E55DE7" w:rsidRDefault="00401312" w:rsidP="00404EE6">
            <w:pPr>
              <w:jc w:val="center"/>
              <w:rPr>
                <w:b/>
                <w:sz w:val="26"/>
                <w:szCs w:val="26"/>
              </w:rPr>
            </w:pPr>
            <w:r w:rsidRPr="00E55DE7">
              <w:rPr>
                <w:b/>
                <w:sz w:val="26"/>
                <w:szCs w:val="26"/>
              </w:rPr>
              <w:t>Biểu mẫu/Kết quả</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B1</w:t>
            </w:r>
          </w:p>
        </w:tc>
        <w:tc>
          <w:tcPr>
            <w:tcW w:w="4572" w:type="dxa"/>
            <w:gridSpan w:val="2"/>
            <w:vAlign w:val="center"/>
          </w:tcPr>
          <w:p w:rsidR="00401312" w:rsidRPr="00E55DE7" w:rsidRDefault="00401312" w:rsidP="00404EE6">
            <w:pPr>
              <w:jc w:val="both"/>
              <w:rPr>
                <w:sz w:val="26"/>
                <w:szCs w:val="26"/>
              </w:rPr>
            </w:pPr>
            <w:r w:rsidRPr="00E55DE7">
              <w:rPr>
                <w:sz w:val="26"/>
                <w:szCs w:val="26"/>
              </w:rPr>
              <w:t>Tiếp nhận hồ sơ</w:t>
            </w:r>
            <w:r>
              <w:rPr>
                <w:sz w:val="26"/>
                <w:szCs w:val="26"/>
              </w:rPr>
              <w:t>:</w:t>
            </w:r>
          </w:p>
          <w:p w:rsidR="00401312" w:rsidRPr="00E55DE7" w:rsidRDefault="00401312" w:rsidP="00404EE6">
            <w:pPr>
              <w:tabs>
                <w:tab w:val="left" w:pos="2580"/>
                <w:tab w:val="center" w:pos="2887"/>
              </w:tabs>
              <w:jc w:val="both"/>
              <w:rPr>
                <w:sz w:val="26"/>
                <w:szCs w:val="26"/>
              </w:rPr>
            </w:pPr>
            <w:r w:rsidRPr="00E55DE7">
              <w:rPr>
                <w:sz w:val="26"/>
                <w:szCs w:val="26"/>
              </w:rPr>
              <w:t>Tổ chức, cá nhân nộp hồ sơ tại Trung tâm Phục vụ Hành chính công tỉnh (TTPVHCC), công chức TN&amp;TKQ kiểm tra hồ sơ:</w:t>
            </w:r>
          </w:p>
          <w:p w:rsidR="00401312" w:rsidRPr="00E55DE7" w:rsidRDefault="00401312"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401312" w:rsidRPr="00E55DE7" w:rsidRDefault="00401312"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tổ chức, cá nhân</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Mẫu 01; 02,03 (nếu có); 05, 06 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B2</w:t>
            </w:r>
          </w:p>
        </w:tc>
        <w:tc>
          <w:tcPr>
            <w:tcW w:w="4572" w:type="dxa"/>
            <w:gridSpan w:val="2"/>
            <w:vAlign w:val="center"/>
          </w:tcPr>
          <w:p w:rsidR="00401312" w:rsidRPr="00E55DE7" w:rsidRDefault="00401312" w:rsidP="00404EE6">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QLCN để xử lý.</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/Nhân viên bưu điện/ VP/phòng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B3</w:t>
            </w:r>
          </w:p>
        </w:tc>
        <w:tc>
          <w:tcPr>
            <w:tcW w:w="4572" w:type="dxa"/>
            <w:gridSpan w:val="2"/>
            <w:vAlign w:val="center"/>
          </w:tcPr>
          <w:p w:rsidR="00401312" w:rsidRPr="00E55DE7" w:rsidRDefault="00401312" w:rsidP="00404EE6">
            <w:pPr>
              <w:jc w:val="both"/>
              <w:rPr>
                <w:sz w:val="26"/>
                <w:szCs w:val="26"/>
              </w:rPr>
            </w:pPr>
            <w:r w:rsidRPr="00E55DE7">
              <w:rPr>
                <w:sz w:val="26"/>
                <w:szCs w:val="26"/>
              </w:rPr>
              <w:t>Duyệt hồ sơ, chuyển cho chuyên viên xử lý</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B4</w:t>
            </w:r>
          </w:p>
        </w:tc>
        <w:tc>
          <w:tcPr>
            <w:tcW w:w="4572" w:type="dxa"/>
            <w:gridSpan w:val="2"/>
            <w:vAlign w:val="center"/>
          </w:tcPr>
          <w:p w:rsidR="00401312" w:rsidRPr="00E55DE7" w:rsidRDefault="00401312" w:rsidP="00404EE6">
            <w:pPr>
              <w:jc w:val="both"/>
              <w:rPr>
                <w:sz w:val="26"/>
                <w:szCs w:val="28"/>
              </w:rPr>
            </w:pPr>
            <w:r w:rsidRPr="00E55DE7">
              <w:rPr>
                <w:sz w:val="26"/>
                <w:szCs w:val="28"/>
              </w:rPr>
              <w:t>Thẩm định hồ sơ:</w:t>
            </w:r>
          </w:p>
          <w:p w:rsidR="00401312" w:rsidRPr="00E55DE7" w:rsidRDefault="00401312" w:rsidP="00404EE6">
            <w:pPr>
              <w:jc w:val="both"/>
              <w:rPr>
                <w:sz w:val="26"/>
                <w:szCs w:val="28"/>
              </w:rPr>
            </w:pPr>
            <w:r w:rsidRPr="00E55DE7">
              <w:rPr>
                <w:sz w:val="26"/>
                <w:szCs w:val="28"/>
              </w:rPr>
              <w:t>- Trường hợp hồ sơ không đủ điều kiện thì dự thảo văn bản từ chối cấp GCN trình lãnh đạo phòng xem xét, ký nháy.</w:t>
            </w:r>
          </w:p>
          <w:p w:rsidR="00401312" w:rsidRPr="00E55DE7" w:rsidRDefault="00401312" w:rsidP="00404EE6">
            <w:pPr>
              <w:jc w:val="both"/>
              <w:rPr>
                <w:sz w:val="26"/>
                <w:szCs w:val="26"/>
              </w:rPr>
            </w:pPr>
            <w:r w:rsidRPr="00E55DE7">
              <w:rPr>
                <w:sz w:val="26"/>
                <w:szCs w:val="28"/>
              </w:rPr>
              <w:t xml:space="preserve">- Trường hợp hồ sơ đáp ứng yêu cầu, </w:t>
            </w:r>
            <w:r w:rsidRPr="00E55DE7">
              <w:rPr>
                <w:sz w:val="26"/>
                <w:szCs w:val="28"/>
              </w:rPr>
              <w:lastRenderedPageBreak/>
              <w:t>thực hiện bước tiếp theo.</w:t>
            </w:r>
          </w:p>
        </w:tc>
        <w:tc>
          <w:tcPr>
            <w:tcW w:w="1418" w:type="dxa"/>
            <w:gridSpan w:val="2"/>
            <w:vAlign w:val="center"/>
          </w:tcPr>
          <w:p w:rsidR="00401312" w:rsidRPr="00E55DE7" w:rsidRDefault="00401312" w:rsidP="00404EE6">
            <w:pPr>
              <w:jc w:val="both"/>
              <w:rPr>
                <w:sz w:val="26"/>
                <w:szCs w:val="26"/>
              </w:rPr>
            </w:pPr>
            <w:r w:rsidRPr="00E55DE7">
              <w:rPr>
                <w:sz w:val="26"/>
                <w:szCs w:val="26"/>
              </w:rPr>
              <w:lastRenderedPageBreak/>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1,5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p>
        </w:tc>
      </w:tr>
      <w:tr w:rsidR="00401312" w:rsidRPr="00E55DE7" w:rsidTr="00404EE6">
        <w:trPr>
          <w:trHeight w:val="860"/>
        </w:trPr>
        <w:tc>
          <w:tcPr>
            <w:tcW w:w="817" w:type="dxa"/>
            <w:vAlign w:val="center"/>
          </w:tcPr>
          <w:p w:rsidR="00401312" w:rsidRPr="00E55DE7" w:rsidRDefault="00401312" w:rsidP="00404EE6">
            <w:pPr>
              <w:jc w:val="center"/>
              <w:rPr>
                <w:sz w:val="26"/>
                <w:szCs w:val="26"/>
              </w:rPr>
            </w:pPr>
            <w:r w:rsidRPr="00E55DE7">
              <w:rPr>
                <w:sz w:val="26"/>
                <w:szCs w:val="26"/>
              </w:rPr>
              <w:lastRenderedPageBreak/>
              <w:t>B5</w:t>
            </w:r>
          </w:p>
        </w:tc>
        <w:tc>
          <w:tcPr>
            <w:tcW w:w="4572" w:type="dxa"/>
            <w:gridSpan w:val="2"/>
            <w:vAlign w:val="center"/>
          </w:tcPr>
          <w:p w:rsidR="00401312" w:rsidRPr="00E55DE7" w:rsidRDefault="00401312" w:rsidP="00404EE6">
            <w:pPr>
              <w:jc w:val="both"/>
              <w:rPr>
                <w:sz w:val="26"/>
                <w:szCs w:val="26"/>
              </w:rPr>
            </w:pPr>
            <w:r w:rsidRPr="00E55DE7">
              <w:rPr>
                <w:bCs/>
                <w:sz w:val="26"/>
                <w:szCs w:val="28"/>
              </w:rPr>
              <w:t>Tiến hành kiểm tra thực tế tại cơ sở (nếu cần)</w:t>
            </w:r>
            <w:r w:rsidRPr="00E55DE7">
              <w:rPr>
                <w:sz w:val="26"/>
                <w:szCs w:val="28"/>
              </w:rPr>
              <w:t>. Nếu đáp ứng yêu cầu dự thảo GCN trình Lãnh đạo phòng xem xét, ký nháy</w:t>
            </w:r>
          </w:p>
        </w:tc>
        <w:tc>
          <w:tcPr>
            <w:tcW w:w="1418" w:type="dxa"/>
            <w:gridSpan w:val="2"/>
            <w:vAlign w:val="center"/>
          </w:tcPr>
          <w:p w:rsidR="00401312" w:rsidRPr="00E55DE7" w:rsidRDefault="00401312" w:rsidP="00404EE6">
            <w:pPr>
              <w:jc w:val="both"/>
              <w:rPr>
                <w:sz w:val="26"/>
                <w:szCs w:val="26"/>
              </w:rPr>
            </w:pPr>
            <w:r w:rsidRPr="00E55DE7">
              <w:rPr>
                <w:sz w:val="26"/>
                <w:szCs w:val="26"/>
              </w:rPr>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01 ngày</w:t>
            </w:r>
          </w:p>
        </w:tc>
        <w:tc>
          <w:tcPr>
            <w:tcW w:w="1665" w:type="dxa"/>
            <w:gridSpan w:val="2"/>
            <w:vAlign w:val="center"/>
          </w:tcPr>
          <w:p w:rsidR="00401312" w:rsidRPr="00E55DE7" w:rsidRDefault="00401312" w:rsidP="00404EE6">
            <w:pPr>
              <w:jc w:val="both"/>
              <w:rPr>
                <w:sz w:val="26"/>
                <w:szCs w:val="26"/>
              </w:rPr>
            </w:pPr>
            <w:r w:rsidRPr="00E55DE7">
              <w:rPr>
                <w:sz w:val="26"/>
                <w:szCs w:val="26"/>
              </w:rPr>
              <w:t>Biên bản kiểm tra (nếu có); dự thảo</w:t>
            </w:r>
          </w:p>
          <w:p w:rsidR="00401312" w:rsidRPr="00E55DE7" w:rsidRDefault="00401312" w:rsidP="00404EE6">
            <w:pPr>
              <w:jc w:val="both"/>
              <w:rPr>
                <w:sz w:val="26"/>
                <w:szCs w:val="26"/>
              </w:rPr>
            </w:pPr>
            <w:r w:rsidRPr="00E55DE7">
              <w:rPr>
                <w:sz w:val="26"/>
                <w:szCs w:val="26"/>
              </w:rPr>
              <w:t>BM.HC.03.02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B6</w:t>
            </w:r>
          </w:p>
        </w:tc>
        <w:tc>
          <w:tcPr>
            <w:tcW w:w="4572" w:type="dxa"/>
            <w:gridSpan w:val="2"/>
            <w:vAlign w:val="center"/>
          </w:tcPr>
          <w:p w:rsidR="00401312" w:rsidRPr="00E55DE7" w:rsidRDefault="00401312" w:rsidP="00404EE6">
            <w:pPr>
              <w:ind w:left="29"/>
              <w:jc w:val="both"/>
              <w:rPr>
                <w:sz w:val="26"/>
                <w:szCs w:val="26"/>
              </w:rPr>
            </w:pPr>
            <w:r w:rsidRPr="00E55DE7">
              <w:rPr>
                <w:sz w:val="26"/>
                <w:szCs w:val="26"/>
              </w:rPr>
              <w:t>Xem xét hồ sơ và ký nháy vào dự thảo kết quả thực hiện tại bước  B4 hoặc bước 5.</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BM.HC.03.02</w:t>
            </w:r>
          </w:p>
        </w:tc>
      </w:tr>
      <w:tr w:rsidR="00401312" w:rsidRPr="00E55DE7" w:rsidTr="00404EE6">
        <w:trPr>
          <w:trHeight w:val="1017"/>
        </w:trPr>
        <w:tc>
          <w:tcPr>
            <w:tcW w:w="817" w:type="dxa"/>
            <w:vAlign w:val="center"/>
          </w:tcPr>
          <w:p w:rsidR="00401312" w:rsidRPr="00E55DE7" w:rsidRDefault="00401312" w:rsidP="00404EE6">
            <w:pPr>
              <w:jc w:val="center"/>
              <w:rPr>
                <w:sz w:val="26"/>
                <w:szCs w:val="26"/>
              </w:rPr>
            </w:pPr>
            <w:r w:rsidRPr="00E55DE7">
              <w:rPr>
                <w:sz w:val="26"/>
                <w:szCs w:val="26"/>
              </w:rPr>
              <w:t>B7</w:t>
            </w:r>
          </w:p>
        </w:tc>
        <w:tc>
          <w:tcPr>
            <w:tcW w:w="4572" w:type="dxa"/>
            <w:gridSpan w:val="2"/>
            <w:vAlign w:val="center"/>
          </w:tcPr>
          <w:p w:rsidR="00401312" w:rsidRPr="00E55DE7" w:rsidRDefault="00401312" w:rsidP="00404EE6">
            <w:pPr>
              <w:jc w:val="both"/>
              <w:rPr>
                <w:sz w:val="26"/>
                <w:szCs w:val="26"/>
                <w:lang w:val="nb-NO"/>
              </w:rPr>
            </w:pPr>
            <w:r w:rsidRPr="00E55DE7">
              <w:rPr>
                <w:sz w:val="26"/>
                <w:szCs w:val="26"/>
                <w:lang w:val="nb-NO"/>
              </w:rPr>
              <w:t>Lãnh đạo Sở xem xét hồ sơ:</w:t>
            </w:r>
          </w:p>
          <w:p w:rsidR="00401312" w:rsidRPr="00E55DE7" w:rsidRDefault="00401312" w:rsidP="00404EE6">
            <w:pPr>
              <w:jc w:val="both"/>
              <w:rPr>
                <w:sz w:val="26"/>
                <w:szCs w:val="26"/>
                <w:lang w:val="nb-NO"/>
              </w:rPr>
            </w:pPr>
            <w:r w:rsidRPr="00E55DE7">
              <w:rPr>
                <w:sz w:val="26"/>
                <w:szCs w:val="26"/>
                <w:lang w:val="nb-NO"/>
              </w:rPr>
              <w:t>+ Đồng ý thì ký duyệt.</w:t>
            </w:r>
          </w:p>
          <w:p w:rsidR="00401312" w:rsidRPr="00E55DE7" w:rsidRDefault="00401312"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Sở</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BM.HC.03.02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B8</w:t>
            </w:r>
          </w:p>
        </w:tc>
        <w:tc>
          <w:tcPr>
            <w:tcW w:w="4572" w:type="dxa"/>
            <w:gridSpan w:val="2"/>
            <w:vAlign w:val="center"/>
          </w:tcPr>
          <w:p w:rsidR="00401312" w:rsidRPr="00E55DE7" w:rsidRDefault="00401312"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401312" w:rsidRPr="00E55DE7" w:rsidRDefault="00401312" w:rsidP="00404EE6">
            <w:pPr>
              <w:jc w:val="both"/>
              <w:rPr>
                <w:sz w:val="26"/>
                <w:szCs w:val="26"/>
              </w:rPr>
            </w:pPr>
            <w:r w:rsidRPr="00E55DE7">
              <w:rPr>
                <w:sz w:val="26"/>
                <w:szCs w:val="26"/>
              </w:rPr>
              <w:t>Văn thư,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w:t>
            </w:r>
            <w:r w:rsidRPr="00E55DE7">
              <w:rPr>
                <w:rFonts w:eastAsia="Times New Roman"/>
                <w:sz w:val="26"/>
                <w:szCs w:val="26"/>
              </w:rPr>
              <w:t>Văn bản từ chối cấp GCN</w:t>
            </w:r>
            <w:r w:rsidRPr="00E55DE7">
              <w:rPr>
                <w:sz w:val="26"/>
                <w:szCs w:val="26"/>
              </w:rPr>
              <w:t>/ BM.HC.03.02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B9</w:t>
            </w:r>
          </w:p>
        </w:tc>
        <w:tc>
          <w:tcPr>
            <w:tcW w:w="4572" w:type="dxa"/>
            <w:gridSpan w:val="2"/>
            <w:vAlign w:val="center"/>
          </w:tcPr>
          <w:p w:rsidR="00401312" w:rsidRPr="00E55DE7" w:rsidRDefault="00401312" w:rsidP="00404EE6">
            <w:pPr>
              <w:jc w:val="both"/>
              <w:rPr>
                <w:sz w:val="26"/>
                <w:szCs w:val="26"/>
              </w:rPr>
            </w:pPr>
            <w:r w:rsidRPr="00E55DE7">
              <w:rPr>
                <w:sz w:val="26"/>
                <w:szCs w:val="26"/>
              </w:rPr>
              <w:t>Trả kết quả cho tổ chức, cá nhân</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Mẫu 01, 06</w:t>
            </w:r>
          </w:p>
          <w:p w:rsidR="00401312" w:rsidRPr="00E55DE7" w:rsidRDefault="00401312" w:rsidP="00404EE6">
            <w:pPr>
              <w:jc w:val="both"/>
              <w:rPr>
                <w:sz w:val="26"/>
                <w:szCs w:val="26"/>
              </w:rPr>
            </w:pPr>
            <w:r w:rsidRPr="00E55DE7">
              <w:rPr>
                <w:rFonts w:eastAsia="Times New Roman"/>
                <w:sz w:val="26"/>
                <w:szCs w:val="26"/>
              </w:rPr>
              <w:t>Văn bản từ chối cấp GCN</w:t>
            </w:r>
            <w:r w:rsidRPr="00E55DE7">
              <w:rPr>
                <w:sz w:val="26"/>
                <w:szCs w:val="26"/>
              </w:rPr>
              <w:t>/ BM.HC.03.02</w:t>
            </w:r>
          </w:p>
        </w:tc>
      </w:tr>
      <w:tr w:rsidR="00401312" w:rsidRPr="00E55DE7" w:rsidTr="00404EE6">
        <w:tc>
          <w:tcPr>
            <w:tcW w:w="9889" w:type="dxa"/>
            <w:gridSpan w:val="9"/>
            <w:vAlign w:val="center"/>
          </w:tcPr>
          <w:p w:rsidR="00401312" w:rsidRPr="00E55DE7" w:rsidRDefault="00401312"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tổ chức, cá nhân.</w:t>
            </w:r>
          </w:p>
        </w:tc>
      </w:tr>
      <w:tr w:rsidR="00401312"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Default="00401312" w:rsidP="00404EE6">
            <w:pPr>
              <w:autoSpaceDE w:val="0"/>
              <w:autoSpaceDN w:val="0"/>
              <w:jc w:val="both"/>
              <w:rPr>
                <w:sz w:val="26"/>
                <w:szCs w:val="26"/>
                <w:lang w:val="en-AU"/>
              </w:rPr>
            </w:pPr>
            <w:r w:rsidRPr="00E55DE7">
              <w:rPr>
                <w:b/>
                <w:sz w:val="26"/>
                <w:szCs w:val="26"/>
              </w:rPr>
              <w:t>BIỂU MẪU</w:t>
            </w:r>
          </w:p>
          <w:p w:rsidR="00401312" w:rsidRPr="00E55DE7" w:rsidRDefault="00401312" w:rsidP="00404EE6">
            <w:pPr>
              <w:autoSpaceDE w:val="0"/>
              <w:autoSpaceDN w:val="0"/>
              <w:jc w:val="both"/>
              <w:rPr>
                <w:sz w:val="26"/>
                <w:szCs w:val="26"/>
                <w:lang w:val="en-AU"/>
              </w:rPr>
            </w:pPr>
            <w:r w:rsidRPr="0036354D">
              <w:rPr>
                <w:i/>
                <w:sz w:val="26"/>
                <w:szCs w:val="26"/>
                <w:lang w:val="en-AU"/>
              </w:rPr>
              <w:t>Các Mẫu 01, 02, 03, 04, 05, 06 áp dụng theo Thông tư số 01/2018/TT-VPCP ngày 23/11/2018 của Văn phòng Chính phủ.</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46" type="#_x0000_t75" style="width:104.25pt;height:66.75pt" o:ole="">
                  <v:imagedata r:id="rId10" o:title=""/>
                </v:shape>
                <o:OLEObject Type="Embed" ProgID="Word.Document.12" ShapeID="_x0000_i1046" DrawAspect="Icon" ObjectID="_1621747592" r:id="rId39">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47" type="#_x0000_t75" style="width:104.25pt;height:66.75pt" o:ole="">
                  <v:imagedata r:id="rId12" o:title=""/>
                </v:shape>
                <o:OLEObject Type="Embed" ProgID="Word.Document.12" ShapeID="_x0000_i1047" DrawAspect="Icon" ObjectID="_1621747593" r:id="rId40">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Mẫu 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48" type="#_x0000_t75" style="width:104.25pt;height:66.75pt" o:ole="">
                  <v:imagedata r:id="rId14" o:title=""/>
                </v:shape>
                <o:OLEObject Type="Embed" ProgID="Word.Document.12" ShapeID="_x0000_i1048" DrawAspect="Icon" ObjectID="_1621747594" r:id="rId41">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04</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49" type="#_x0000_t75" style="width:104.25pt;height:66.75pt" o:ole="">
                  <v:imagedata r:id="rId16" o:title=""/>
                </v:shape>
                <o:OLEObject Type="Embed" ProgID="Word.Document.12" ShapeID="_x0000_i1049" DrawAspect="Icon" ObjectID="_1621747595" r:id="rId42">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05</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50" type="#_x0000_t75" style="width:104.25pt;height:66.75pt" o:ole="">
                  <v:imagedata r:id="rId18" o:title=""/>
                </v:shape>
                <o:OLEObject Type="Embed" ProgID="Word.Document.12" ShapeID="_x0000_i1050" DrawAspect="Icon" ObjectID="_1621747596" r:id="rId43">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06</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51" type="#_x0000_t75" style="width:104.25pt;height:66.75pt" o:ole="">
                  <v:imagedata r:id="rId20" o:title=""/>
                </v:shape>
                <o:OLEObject Type="Embed" ProgID="Word.Document.12" ShapeID="_x0000_i1051" DrawAspect="Icon" ObjectID="_1621747597" r:id="rId44">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BM.HC.03.01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pacing w:val="-4"/>
                <w:sz w:val="26"/>
                <w:szCs w:val="26"/>
              </w:rPr>
            </w:pPr>
            <w:r w:rsidRPr="00E55DE7">
              <w:rPr>
                <w:rFonts w:eastAsia="Times New Roman"/>
                <w:spacing w:val="-4"/>
                <w:sz w:val="26"/>
                <w:szCs w:val="28"/>
              </w:rPr>
              <w:t>Văn bản đề nghị cấp lại Giấy chứng nhận đủ điều kiện sản xuất hóa chất sản xuất, kinh doanh có điều kiện trong lĩnh vực công nghiệp</w:t>
            </w:r>
            <w:bookmarkStart w:id="10" w:name="_MON_1619848017"/>
            <w:bookmarkEnd w:id="10"/>
            <w:r w:rsidRPr="00E55DE7">
              <w:rPr>
                <w:rFonts w:eastAsia="Times New Roman"/>
                <w:spacing w:val="-4"/>
                <w:sz w:val="26"/>
                <w:szCs w:val="28"/>
              </w:rPr>
              <w:object w:dxaOrig="1536" w:dyaOrig="994">
                <v:shape id="_x0000_i1052" type="#_x0000_t75" style="width:75pt;height:49.5pt" o:ole="">
                  <v:imagedata r:id="rId37" o:title=""/>
                </v:shape>
                <o:OLEObject Type="Embed" ProgID="Word.Document.12" ShapeID="_x0000_i1052" DrawAspect="Icon" ObjectID="_1621747598" r:id="rId45">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BM.HC.03.02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Giấy chứng nhận đủ điều kiện sản xuất hoá chất sản xuất, kinh doanh có điều kiện trong ngành công nghiệp</w:t>
            </w:r>
            <w:bookmarkStart w:id="11" w:name="_MON_1619848032"/>
            <w:bookmarkEnd w:id="11"/>
            <w:r w:rsidRPr="00E55DE7">
              <w:rPr>
                <w:sz w:val="26"/>
                <w:szCs w:val="26"/>
                <w:lang w:val="es-MX"/>
              </w:rPr>
              <w:object w:dxaOrig="1536" w:dyaOrig="994">
                <v:shape id="_x0000_i1053" type="#_x0000_t75" style="width:75pt;height:49.5pt" o:ole="">
                  <v:imagedata r:id="rId46" o:title=""/>
                </v:shape>
                <o:OLEObject Type="Embed" ProgID="Word.Document.12" ShapeID="_x0000_i1053" DrawAspect="Icon" ObjectID="_1621747599" r:id="rId47">
                  <o:FieldCodes>\s</o:FieldCodes>
                </o:OLEObject>
              </w:object>
            </w:r>
          </w:p>
        </w:tc>
      </w:tr>
      <w:tr w:rsidR="00401312" w:rsidRPr="00E55DE7" w:rsidTr="00404EE6">
        <w:trPr>
          <w:trHeight w:val="163"/>
        </w:trPr>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b/>
                <w:sz w:val="26"/>
                <w:szCs w:val="26"/>
              </w:rPr>
              <w:t>HỒ SƠ LƯU</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Hồ sơ đầu vào theo Mục 2.3</w:t>
            </w:r>
          </w:p>
        </w:tc>
      </w:tr>
      <w:tr w:rsidR="00401312" w:rsidRPr="00E55DE7" w:rsidTr="00404EE6">
        <w:trPr>
          <w:trHeight w:val="20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Giấy chứng nhận đủ điều kiện sản xuất hoá chất sản xuất, kinh doanh có điều kiện trong ngành công nghiệp</w:t>
            </w:r>
            <w:r>
              <w:rPr>
                <w:sz w:val="26"/>
                <w:szCs w:val="26"/>
                <w:lang w:val="es-MX"/>
              </w:rPr>
              <w:t xml:space="preserve"> </w:t>
            </w:r>
            <w:r w:rsidRPr="002F41AC">
              <w:rPr>
                <w:sz w:val="26"/>
              </w:rPr>
              <w:t>hoặc</w:t>
            </w:r>
            <w:r w:rsidRPr="00E55DE7">
              <w:rPr>
                <w:sz w:val="26"/>
                <w:szCs w:val="26"/>
                <w:lang w:val="es-MX"/>
              </w:rPr>
              <w:t xml:space="preserve"> Văn bản từ chối cấp GCN</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QLCN.</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lastRenderedPageBreak/>
              <w:t>4.4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Biên bản kiểm tra (nếu có)</w:t>
            </w:r>
          </w:p>
        </w:tc>
      </w:tr>
      <w:tr w:rsidR="00401312"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QLCN</w:t>
            </w:r>
            <w:r w:rsidRPr="00E55DE7">
              <w:rPr>
                <w:sz w:val="26"/>
                <w:szCs w:val="26"/>
                <w:lang w:val="en-AU"/>
              </w:rPr>
              <w:t>, thời gian lưu 01 năm. Sau khi hết hạn, chuyển hồ sơ lưu trữ của Sở Công Thương và thực hiện lưu trữ theo quy định hiện hành.</w:t>
            </w:r>
          </w:p>
        </w:tc>
      </w:tr>
    </w:tbl>
    <w:p w:rsidR="00401312" w:rsidRDefault="00401312" w:rsidP="00401312">
      <w:pPr>
        <w:jc w:val="both"/>
        <w:rPr>
          <w:b/>
          <w:sz w:val="26"/>
          <w:szCs w:val="26"/>
        </w:rPr>
      </w:pPr>
    </w:p>
    <w:p w:rsidR="00401312" w:rsidRDefault="00401312" w:rsidP="00401312">
      <w:pPr>
        <w:rPr>
          <w:b/>
          <w:sz w:val="26"/>
          <w:szCs w:val="26"/>
        </w:rPr>
      </w:pPr>
      <w:r>
        <w:rPr>
          <w:b/>
          <w:sz w:val="26"/>
          <w:szCs w:val="26"/>
        </w:rPr>
        <w:br w:type="page"/>
      </w:r>
    </w:p>
    <w:p w:rsidR="00401312" w:rsidRDefault="00401312" w:rsidP="00401312">
      <w:pPr>
        <w:jc w:val="both"/>
        <w:rPr>
          <w:b/>
          <w:sz w:val="28"/>
          <w:szCs w:val="26"/>
          <w:lang w:val="es-MX"/>
        </w:rPr>
      </w:pPr>
      <w:r w:rsidRPr="0050180C">
        <w:rPr>
          <w:b/>
          <w:sz w:val="28"/>
          <w:szCs w:val="26"/>
        </w:rPr>
        <w:lastRenderedPageBreak/>
        <w:t>4</w:t>
      </w:r>
      <w:r>
        <w:rPr>
          <w:b/>
          <w:sz w:val="28"/>
          <w:szCs w:val="26"/>
        </w:rPr>
        <w:t>. Tên Quy trình: C</w:t>
      </w:r>
      <w:r w:rsidRPr="0050180C">
        <w:rPr>
          <w:b/>
          <w:sz w:val="28"/>
          <w:szCs w:val="26"/>
          <w:lang w:val="es-MX"/>
        </w:rPr>
        <w:t xml:space="preserve">ấp </w:t>
      </w:r>
      <w:r>
        <w:rPr>
          <w:b/>
          <w:sz w:val="28"/>
          <w:szCs w:val="26"/>
          <w:lang w:val="es-MX"/>
        </w:rPr>
        <w:t>G</w:t>
      </w:r>
      <w:r w:rsidRPr="0050180C">
        <w:rPr>
          <w:b/>
          <w:sz w:val="28"/>
          <w:szCs w:val="26"/>
          <w:lang w:val="es-MX"/>
        </w:rPr>
        <w:t>iấy chứng nhận đủ điều kiện kinh doanh hoá chất sản xuất, kinh doanh có điều kiện trong ngành công nghiệp</w:t>
      </w:r>
    </w:p>
    <w:p w:rsidR="00401312" w:rsidRPr="0050180C" w:rsidRDefault="00401312" w:rsidP="00401312">
      <w:pPr>
        <w:ind w:firstLine="567"/>
        <w:jc w:val="both"/>
        <w:rPr>
          <w:b/>
          <w:sz w:val="16"/>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021"/>
        <w:gridCol w:w="2551"/>
        <w:gridCol w:w="709"/>
        <w:gridCol w:w="709"/>
        <w:gridCol w:w="1134"/>
        <w:gridCol w:w="283"/>
        <w:gridCol w:w="709"/>
        <w:gridCol w:w="956"/>
      </w:tblGrid>
      <w:tr w:rsidR="00401312" w:rsidRPr="00E55DE7" w:rsidTr="00404EE6">
        <w:trPr>
          <w:trHeight w:val="299"/>
        </w:trPr>
        <w:tc>
          <w:tcPr>
            <w:tcW w:w="817" w:type="dxa"/>
            <w:vAlign w:val="center"/>
          </w:tcPr>
          <w:p w:rsidR="00401312" w:rsidRPr="00E55DE7" w:rsidRDefault="00401312" w:rsidP="00404EE6">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401312" w:rsidRPr="00E55DE7" w:rsidRDefault="00401312" w:rsidP="00404EE6">
            <w:pPr>
              <w:jc w:val="center"/>
              <w:rPr>
                <w:b/>
                <w:sz w:val="26"/>
                <w:szCs w:val="26"/>
              </w:rPr>
            </w:pPr>
            <w:r w:rsidRPr="00E55DE7">
              <w:rPr>
                <w:b/>
                <w:sz w:val="26"/>
                <w:szCs w:val="26"/>
              </w:rPr>
              <w:t>KÝ HIỆU QUY TRÌNH</w:t>
            </w:r>
          </w:p>
        </w:tc>
        <w:tc>
          <w:tcPr>
            <w:tcW w:w="3791" w:type="dxa"/>
            <w:gridSpan w:val="5"/>
            <w:vAlign w:val="center"/>
          </w:tcPr>
          <w:p w:rsidR="00401312" w:rsidRPr="0050180C" w:rsidRDefault="00401312" w:rsidP="00404EE6">
            <w:pPr>
              <w:jc w:val="both"/>
              <w:rPr>
                <w:sz w:val="26"/>
                <w:szCs w:val="26"/>
              </w:rPr>
            </w:pPr>
            <w:r w:rsidRPr="0050180C">
              <w:rPr>
                <w:sz w:val="26"/>
                <w:szCs w:val="26"/>
              </w:rPr>
              <w:t>QT.HC.04</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w:t>
            </w:r>
          </w:p>
        </w:tc>
        <w:tc>
          <w:tcPr>
            <w:tcW w:w="9072" w:type="dxa"/>
            <w:gridSpan w:val="8"/>
            <w:vAlign w:val="center"/>
          </w:tcPr>
          <w:p w:rsidR="00401312" w:rsidRPr="00E55DE7" w:rsidRDefault="00401312" w:rsidP="00404EE6">
            <w:pPr>
              <w:jc w:val="both"/>
              <w:rPr>
                <w:b/>
                <w:sz w:val="26"/>
                <w:szCs w:val="26"/>
              </w:rPr>
            </w:pPr>
            <w:r w:rsidRPr="00E55DE7">
              <w:rPr>
                <w:b/>
                <w:sz w:val="26"/>
                <w:szCs w:val="26"/>
              </w:rPr>
              <w:t>NỘI DUNG QUY TRÌNH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2.1</w:t>
            </w:r>
          </w:p>
        </w:tc>
        <w:tc>
          <w:tcPr>
            <w:tcW w:w="9072" w:type="dxa"/>
            <w:gridSpan w:val="8"/>
            <w:vAlign w:val="center"/>
          </w:tcPr>
          <w:p w:rsidR="00401312" w:rsidRPr="00E55DE7" w:rsidRDefault="00401312" w:rsidP="00404EE6">
            <w:pPr>
              <w:jc w:val="both"/>
              <w:rPr>
                <w:b/>
                <w:i/>
                <w:sz w:val="26"/>
                <w:szCs w:val="26"/>
              </w:rPr>
            </w:pPr>
            <w:r w:rsidRPr="00E55DE7">
              <w:rPr>
                <w:b/>
                <w:sz w:val="26"/>
                <w:szCs w:val="26"/>
              </w:rPr>
              <w:t>Điều kiện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jc w:val="both"/>
              <w:rPr>
                <w:rFonts w:eastAsia="Times New Roman"/>
                <w:sz w:val="26"/>
                <w:szCs w:val="28"/>
              </w:rPr>
            </w:pPr>
            <w:r w:rsidRPr="00E55DE7">
              <w:rPr>
                <w:rFonts w:eastAsia="Times New Roman"/>
                <w:sz w:val="26"/>
                <w:szCs w:val="28"/>
              </w:rPr>
              <w:t>- Là doanh nghiệp, hợp tác xã, hộ kinh doanh được thành lập theo quy định của pháp luật, có ngành nghề kinh doanh hóa chất;</w:t>
            </w:r>
          </w:p>
          <w:p w:rsidR="00401312" w:rsidRPr="00E55DE7" w:rsidRDefault="00401312" w:rsidP="00404EE6">
            <w:pPr>
              <w:jc w:val="both"/>
              <w:rPr>
                <w:rFonts w:eastAsia="Times New Roman"/>
                <w:sz w:val="26"/>
                <w:szCs w:val="28"/>
              </w:rPr>
            </w:pPr>
            <w:r w:rsidRPr="00E55DE7">
              <w:rPr>
                <w:rFonts w:eastAsia="Times New Roman"/>
                <w:sz w:val="26"/>
                <w:szCs w:val="28"/>
              </w:rPr>
              <w:t xml:space="preserve">- Cơ sở vật chất - kỹ thuật phải đáp ứng yêu cầu trong kinh doanh theo quy định tại </w:t>
            </w:r>
            <w:bookmarkStart w:id="12" w:name="dc_2"/>
            <w:r w:rsidRPr="00E55DE7">
              <w:rPr>
                <w:rFonts w:eastAsia="Times New Roman"/>
                <w:sz w:val="26"/>
                <w:szCs w:val="28"/>
              </w:rPr>
              <w:t>Điều 12 của Luật hóa chất</w:t>
            </w:r>
            <w:bookmarkEnd w:id="12"/>
            <w:r w:rsidRPr="00E55DE7">
              <w:rPr>
                <w:rFonts w:eastAsia="Times New Roman"/>
                <w:sz w:val="26"/>
                <w:szCs w:val="28"/>
              </w:rPr>
              <w:t xml:space="preserve">; Điều 4; khoản 2 Điều 5; khoản 1, khoản 2 Điều 6 của </w:t>
            </w:r>
            <w:r w:rsidRPr="00E55DE7">
              <w:rPr>
                <w:sz w:val="26"/>
                <w:szCs w:val="28"/>
              </w:rPr>
              <w:t>Nghị định số 113/2017/NĐ-CP ngày 09/10/2017 của Chính phủ</w:t>
            </w:r>
            <w:r w:rsidRPr="00E55DE7">
              <w:rPr>
                <w:rFonts w:eastAsia="Times New Roman"/>
                <w:sz w:val="26"/>
                <w:szCs w:val="28"/>
              </w:rPr>
              <w:t>;</w:t>
            </w:r>
          </w:p>
          <w:p w:rsidR="00401312" w:rsidRPr="00E55DE7" w:rsidRDefault="00401312" w:rsidP="00404EE6">
            <w:pPr>
              <w:jc w:val="both"/>
              <w:rPr>
                <w:rFonts w:eastAsia="Times New Roman"/>
                <w:sz w:val="26"/>
                <w:szCs w:val="28"/>
              </w:rPr>
            </w:pPr>
            <w:r w:rsidRPr="00E55DE7">
              <w:rPr>
                <w:rFonts w:eastAsia="Times New Roman"/>
                <w:sz w:val="26"/>
                <w:szCs w:val="28"/>
              </w:rPr>
              <w:t>- Địa điểm, diện tích kho chứa phải đạt yêu cầu theo tiêu chuẩn, quy chuẩn kỹ thuật quốc gia;</w:t>
            </w:r>
          </w:p>
          <w:p w:rsidR="00401312" w:rsidRPr="00E55DE7" w:rsidRDefault="00401312" w:rsidP="00404EE6">
            <w:pPr>
              <w:jc w:val="both"/>
              <w:rPr>
                <w:rFonts w:eastAsia="Times New Roman"/>
                <w:sz w:val="26"/>
                <w:szCs w:val="28"/>
              </w:rPr>
            </w:pPr>
            <w:r w:rsidRPr="00E55DE7">
              <w:rPr>
                <w:rFonts w:eastAsia="Times New Roman"/>
                <w:sz w:val="26"/>
                <w:szCs w:val="28"/>
              </w:rPr>
              <w:t>- Có cửa hàng hoặc địa điểm kinh doanh, nơi bày bán đảm bảo các yêu cầu về an toàn hóa chất, an toàn phòng, chống cháy nổ theo quy định của pháp luật;</w:t>
            </w:r>
          </w:p>
          <w:p w:rsidR="00401312" w:rsidRPr="00E55DE7" w:rsidRDefault="00401312" w:rsidP="00404EE6">
            <w:pPr>
              <w:jc w:val="both"/>
              <w:rPr>
                <w:rFonts w:eastAsia="Times New Roman"/>
                <w:sz w:val="26"/>
                <w:szCs w:val="28"/>
              </w:rPr>
            </w:pPr>
            <w:r w:rsidRPr="00E55DE7">
              <w:rPr>
                <w:rFonts w:eastAsia="Times New Roman"/>
                <w:sz w:val="26"/>
                <w:szCs w:val="28"/>
              </w:rPr>
              <w:t>- Vật chứa, bao bì lưu trữ hóa chất phải bảo đảm được chất lượng và vệ sinh môi trường theo quy định của pháp luật; phương tiện vận chuyển hóa chất phải tuân thủ theo quy định của pháp luật;</w:t>
            </w:r>
          </w:p>
          <w:p w:rsidR="00401312" w:rsidRPr="00E55DE7" w:rsidRDefault="00401312" w:rsidP="00404EE6">
            <w:pPr>
              <w:jc w:val="both"/>
              <w:rPr>
                <w:rFonts w:eastAsia="Times New Roman"/>
                <w:sz w:val="26"/>
                <w:szCs w:val="28"/>
              </w:rPr>
            </w:pPr>
            <w:r w:rsidRPr="00E55DE7">
              <w:rPr>
                <w:rFonts w:eastAsia="Times New Roman"/>
                <w:sz w:val="26"/>
                <w:szCs w:val="28"/>
              </w:rPr>
              <w:t>-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401312" w:rsidRPr="00E55DE7" w:rsidRDefault="00401312" w:rsidP="00404EE6">
            <w:pPr>
              <w:jc w:val="both"/>
              <w:rPr>
                <w:rFonts w:eastAsia="Times New Roman"/>
                <w:sz w:val="26"/>
                <w:szCs w:val="28"/>
              </w:rPr>
            </w:pPr>
            <w:r w:rsidRPr="00E55DE7">
              <w:rPr>
                <w:rFonts w:eastAsia="Times New Roman"/>
                <w:sz w:val="26"/>
                <w:szCs w:val="28"/>
              </w:rPr>
              <w:t>- Người phụ trách về an toàn hóa chất của cơ sở kinh doanh hóa chất phải có trình độ trung cấp trở lên về chuyên ngành hóa chất;</w:t>
            </w:r>
          </w:p>
          <w:p w:rsidR="00401312" w:rsidRPr="00E55DE7" w:rsidRDefault="00401312" w:rsidP="00404EE6">
            <w:pPr>
              <w:jc w:val="both"/>
              <w:rPr>
                <w:rFonts w:eastAsia="Times New Roman"/>
                <w:szCs w:val="28"/>
              </w:rPr>
            </w:pPr>
            <w:r w:rsidRPr="00E55DE7">
              <w:rPr>
                <w:rFonts w:eastAsia="Times New Roman"/>
                <w:sz w:val="26"/>
                <w:szCs w:val="28"/>
              </w:rPr>
              <w:t xml:space="preserve">- Các đối tượng quy định tại Điều 32 của </w:t>
            </w:r>
            <w:r w:rsidRPr="00E55DE7">
              <w:rPr>
                <w:sz w:val="26"/>
                <w:szCs w:val="28"/>
              </w:rPr>
              <w:t xml:space="preserve">Nghị định số 113/2017/NĐ-CP ngày 09/10/2017 của Chính phủ </w:t>
            </w:r>
            <w:r w:rsidRPr="00E55DE7">
              <w:rPr>
                <w:rFonts w:eastAsia="Times New Roman"/>
                <w:sz w:val="26"/>
                <w:szCs w:val="28"/>
              </w:rPr>
              <w:t>phải được huấn luyện an toàn hóa chất.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2.2</w:t>
            </w:r>
          </w:p>
        </w:tc>
        <w:tc>
          <w:tcPr>
            <w:tcW w:w="9072" w:type="dxa"/>
            <w:gridSpan w:val="8"/>
            <w:vAlign w:val="center"/>
          </w:tcPr>
          <w:p w:rsidR="00401312" w:rsidRPr="00E55DE7" w:rsidRDefault="00401312" w:rsidP="00404EE6">
            <w:pPr>
              <w:jc w:val="both"/>
              <w:rPr>
                <w:b/>
                <w:sz w:val="26"/>
                <w:szCs w:val="26"/>
              </w:rPr>
            </w:pPr>
            <w:r w:rsidRPr="00E55DE7">
              <w:rPr>
                <w:b/>
                <w:sz w:val="26"/>
                <w:szCs w:val="26"/>
              </w:rPr>
              <w:t>Cách thức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tabs>
                <w:tab w:val="left" w:pos="600"/>
              </w:tabs>
              <w:jc w:val="both"/>
              <w:rPr>
                <w:spacing w:val="-6"/>
                <w:sz w:val="26"/>
                <w:szCs w:val="26"/>
                <w:lang w:val="es-MX"/>
              </w:rPr>
            </w:pPr>
            <w:r w:rsidRPr="00E55DE7">
              <w:rPr>
                <w:spacing w:val="-6"/>
                <w:sz w:val="26"/>
                <w:szCs w:val="28"/>
              </w:rPr>
              <w:t>Nộp hồ sơ t</w:t>
            </w:r>
            <w:r w:rsidRPr="00E55DE7">
              <w:rPr>
                <w:spacing w:val="-6"/>
                <w:sz w:val="26"/>
                <w:szCs w:val="28"/>
                <w:lang w:val="vi-VN"/>
              </w:rPr>
              <w:t xml:space="preserve">rực tiếp </w:t>
            </w:r>
            <w:r w:rsidRPr="00E55DE7">
              <w:rPr>
                <w:spacing w:val="-6"/>
                <w:sz w:val="26"/>
                <w:szCs w:val="28"/>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8"/>
              </w:rPr>
              <w: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401312" w:rsidRPr="00E55DE7" w:rsidRDefault="00401312"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b/>
                <w:sz w:val="26"/>
                <w:szCs w:val="26"/>
              </w:rPr>
            </w:pPr>
            <w:r w:rsidRPr="00E55DE7">
              <w:rPr>
                <w:b/>
                <w:sz w:val="26"/>
                <w:szCs w:val="26"/>
              </w:rPr>
              <w:t>Bản chính</w:t>
            </w:r>
          </w:p>
        </w:tc>
        <w:tc>
          <w:tcPr>
            <w:tcW w:w="956" w:type="dxa"/>
            <w:tcBorders>
              <w:left w:val="single" w:sz="4" w:space="0" w:color="auto"/>
            </w:tcBorders>
            <w:vAlign w:val="center"/>
          </w:tcPr>
          <w:p w:rsidR="00401312" w:rsidRPr="00E55DE7" w:rsidRDefault="00401312" w:rsidP="00404EE6">
            <w:pPr>
              <w:jc w:val="center"/>
              <w:rPr>
                <w:b/>
                <w:sz w:val="26"/>
                <w:szCs w:val="26"/>
              </w:rPr>
            </w:pPr>
            <w:r w:rsidRPr="00E55DE7">
              <w:rPr>
                <w:b/>
                <w:sz w:val="26"/>
                <w:szCs w:val="26"/>
              </w:rPr>
              <w:t>Bản sao</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2.3.1</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rFonts w:eastAsia="Times New Roman"/>
                <w:sz w:val="26"/>
                <w:szCs w:val="26"/>
              </w:rPr>
              <w:t xml:space="preserve">Văn bản đề nghị cấp Giấy chứng nhận đủ điều kiện kinh doanh hóa chất sản xuất, kinh doanh có điều kiện trong lĩnh vực công nghiệp </w:t>
            </w:r>
            <w:r w:rsidRPr="00E55DE7">
              <w:rPr>
                <w:sz w:val="26"/>
                <w:szCs w:val="26"/>
              </w:rPr>
              <w:t>theo biểu mẫu BM.HC.04.01</w:t>
            </w:r>
            <w:bookmarkStart w:id="13" w:name="_MON_1619848549"/>
            <w:bookmarkEnd w:id="13"/>
            <w:r w:rsidRPr="00E55DE7">
              <w:rPr>
                <w:sz w:val="26"/>
                <w:szCs w:val="26"/>
              </w:rPr>
              <w:object w:dxaOrig="1536" w:dyaOrig="994">
                <v:shape id="_x0000_i1054" type="#_x0000_t75" style="width:75pt;height:49.5pt" o:ole="">
                  <v:imagedata r:id="rId48" o:title=""/>
                </v:shape>
                <o:OLEObject Type="Embed" ProgID="Word.Document.12" ShapeID="_x0000_i1054" DrawAspect="Icon" ObjectID="_1621747600" r:id="rId49">
                  <o:FieldCodes>\s</o:FieldCodes>
                </o:OLEObject>
              </w:objec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2.3.2</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rFonts w:eastAsia="Times New Roman"/>
                <w:sz w:val="26"/>
                <w:szCs w:val="26"/>
              </w:rPr>
              <w:t>Giấy chứng nhận đăng ký doanh nghiệp hoặc Giấy chứng nhận đăng ký hợp tác xã hoặc Giấy chứng nhận đăng ký hộ kinh doanh.</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2.3.3</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sz w:val="26"/>
                <w:szCs w:val="28"/>
              </w:rPr>
              <w:t>Bản kê khai về từng địa điểm kinh doanh.</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2.3.4</w:t>
            </w:r>
          </w:p>
        </w:tc>
        <w:tc>
          <w:tcPr>
            <w:tcW w:w="7124" w:type="dxa"/>
            <w:gridSpan w:val="5"/>
            <w:tcBorders>
              <w:right w:val="single" w:sz="4" w:space="0" w:color="auto"/>
            </w:tcBorders>
            <w:vAlign w:val="center"/>
          </w:tcPr>
          <w:p w:rsidR="00401312" w:rsidRPr="00E55DE7" w:rsidRDefault="00401312" w:rsidP="00404EE6">
            <w:pPr>
              <w:widowControl w:val="0"/>
              <w:jc w:val="both"/>
              <w:rPr>
                <w:sz w:val="26"/>
                <w:szCs w:val="26"/>
              </w:rPr>
            </w:pPr>
            <w:r w:rsidRPr="00E55DE7">
              <w:rPr>
                <w:rFonts w:eastAsia="Times New Roman"/>
                <w:sz w:val="26"/>
                <w:szCs w:val="26"/>
              </w:rPr>
              <w:t xml:space="preserve">Giấy chứng nhận thẩm duyệt thiết kế về phòng cháy và chữa cháy </w:t>
            </w:r>
            <w:r w:rsidRPr="00E55DE7">
              <w:rPr>
                <w:rFonts w:eastAsia="Times New Roman"/>
                <w:sz w:val="26"/>
                <w:szCs w:val="26"/>
              </w:rPr>
              <w:lastRenderedPageBreak/>
              <w:t>và văn bản chấp thuận nghiệm thu hệ thống phòng cháy và chữa cháy của cơ quan có thẩm quyền đối với từng cơ sở sản xuất thuộc đối tượng phải thẩm duyệt thiết kế về phòng cháy và chữa cháy.</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lastRenderedPageBreak/>
              <w:t>2.3.5</w:t>
            </w:r>
          </w:p>
        </w:tc>
        <w:tc>
          <w:tcPr>
            <w:tcW w:w="7124" w:type="dxa"/>
            <w:gridSpan w:val="5"/>
            <w:tcBorders>
              <w:right w:val="single" w:sz="4" w:space="0" w:color="auto"/>
            </w:tcBorders>
            <w:vAlign w:val="center"/>
          </w:tcPr>
          <w:p w:rsidR="00401312" w:rsidRPr="00E55DE7" w:rsidRDefault="00401312" w:rsidP="00404EE6">
            <w:pPr>
              <w:widowControl w:val="0"/>
              <w:jc w:val="both"/>
              <w:rPr>
                <w:sz w:val="26"/>
                <w:szCs w:val="26"/>
              </w:rPr>
            </w:pPr>
            <w:r w:rsidRPr="00E55DE7">
              <w:rPr>
                <w:sz w:val="26"/>
                <w:szCs w:val="28"/>
              </w:rPr>
              <w:t>Giấy chứng nhận thẩm duyệt thiết kế và văn bản nghiệm thu về phòng cháy và chữa cháy của cơ quan có thẩm quyền đối với từng kho chứa hóa chất thuộc đối tượng phải thẩm duyệt thiết kế về phòng cháy và chữa cháy.</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2.3.6</w:t>
            </w:r>
          </w:p>
        </w:tc>
        <w:tc>
          <w:tcPr>
            <w:tcW w:w="7124" w:type="dxa"/>
            <w:gridSpan w:val="5"/>
            <w:tcBorders>
              <w:right w:val="single" w:sz="4" w:space="0" w:color="auto"/>
            </w:tcBorders>
            <w:vAlign w:val="center"/>
          </w:tcPr>
          <w:p w:rsidR="00401312" w:rsidRPr="00E55DE7" w:rsidRDefault="00401312" w:rsidP="00404EE6">
            <w:pPr>
              <w:widowControl w:val="0"/>
              <w:jc w:val="both"/>
              <w:rPr>
                <w:b/>
                <w:sz w:val="26"/>
                <w:szCs w:val="26"/>
              </w:rPr>
            </w:pPr>
            <w:r w:rsidRPr="00E55DE7">
              <w:rPr>
                <w:sz w:val="26"/>
                <w:szCs w:val="28"/>
              </w:rPr>
              <w:t>Biên bản kiểm tra an toàn về phòng cháy và chữa cháy hoặc văn bản của cơ quan có thẩm quyền chứng minh đảm bảo các điều kiện an toàn về phòng cháy và chữa cháy đối với từng kho chứa hóa chất không thuộc đối tượng bắt buộc phải thẩm duyệt thiết kế về phòng cháy và chữa cháy.</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2.3.7</w:t>
            </w:r>
          </w:p>
        </w:tc>
        <w:tc>
          <w:tcPr>
            <w:tcW w:w="7124" w:type="dxa"/>
            <w:gridSpan w:val="5"/>
            <w:tcBorders>
              <w:right w:val="single" w:sz="4" w:space="0" w:color="auto"/>
            </w:tcBorders>
            <w:vAlign w:val="center"/>
          </w:tcPr>
          <w:p w:rsidR="00401312" w:rsidRPr="00E55DE7" w:rsidRDefault="00401312" w:rsidP="00404EE6">
            <w:pPr>
              <w:widowControl w:val="0"/>
              <w:jc w:val="both"/>
              <w:rPr>
                <w:rFonts w:eastAsia="Times New Roman"/>
                <w:sz w:val="26"/>
                <w:szCs w:val="26"/>
              </w:rPr>
            </w:pPr>
            <w:r w:rsidRPr="00E55DE7">
              <w:rPr>
                <w:sz w:val="26"/>
                <w:szCs w:val="28"/>
              </w:rPr>
              <w:t>Bản vẽ tổng thể hệ thống mặt bằng của từng địa điểm kinh doanh, nội dung bản vẽ phải đảm bảo các thông tin về vị trí kho chứa, khu vực chứa hóa chất, diện tích và đường vào khu vực kho hóa chất.</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2.3.8</w:t>
            </w:r>
          </w:p>
        </w:tc>
        <w:tc>
          <w:tcPr>
            <w:tcW w:w="7124" w:type="dxa"/>
            <w:gridSpan w:val="5"/>
            <w:tcBorders>
              <w:right w:val="single" w:sz="4" w:space="0" w:color="auto"/>
            </w:tcBorders>
            <w:vAlign w:val="center"/>
          </w:tcPr>
          <w:p w:rsidR="00401312" w:rsidRPr="00E55DE7" w:rsidRDefault="00401312" w:rsidP="00404EE6">
            <w:pPr>
              <w:widowControl w:val="0"/>
              <w:jc w:val="both"/>
              <w:rPr>
                <w:sz w:val="26"/>
                <w:szCs w:val="28"/>
              </w:rPr>
            </w:pPr>
            <w:r w:rsidRPr="00E55DE7">
              <w:rPr>
                <w:sz w:val="26"/>
                <w:szCs w:val="28"/>
              </w:rPr>
              <w:t>Giấy tờ chứng minh quyền sử dụng đối với thửa đất xây dựng kho chứa hoặc Hợp đồng thuê kho đối với trường hợp thuê kho lưu trữ hoặc Hợp đồng hay thỏa thuận mua bán hóa chất trong trường hợp sử dụng kho của tổ chức, cá nhân mua hoặc bán hóa chất.</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2.3.9</w:t>
            </w:r>
          </w:p>
        </w:tc>
        <w:tc>
          <w:tcPr>
            <w:tcW w:w="7124" w:type="dxa"/>
            <w:gridSpan w:val="5"/>
            <w:tcBorders>
              <w:right w:val="single" w:sz="4" w:space="0" w:color="auto"/>
            </w:tcBorders>
            <w:vAlign w:val="center"/>
          </w:tcPr>
          <w:p w:rsidR="00401312" w:rsidRPr="00E55DE7" w:rsidRDefault="00401312" w:rsidP="00404EE6">
            <w:pPr>
              <w:widowControl w:val="0"/>
              <w:jc w:val="both"/>
              <w:rPr>
                <w:rFonts w:eastAsia="Times New Roman"/>
                <w:sz w:val="26"/>
                <w:szCs w:val="26"/>
              </w:rPr>
            </w:pPr>
            <w:r w:rsidRPr="00E55DE7">
              <w:rPr>
                <w:rFonts w:eastAsia="Times New Roman"/>
                <w:sz w:val="26"/>
                <w:szCs w:val="26"/>
              </w:rPr>
              <w:t xml:space="preserve">Bản kê khai thiết bị kỹ thuật, trang bị phòng hộ lao động và an toàn của cơ sở kinh doanh hóa chất theo </w:t>
            </w:r>
            <w:r w:rsidRPr="00E55DE7">
              <w:rPr>
                <w:sz w:val="26"/>
                <w:szCs w:val="26"/>
              </w:rPr>
              <w:t>BM.HC.04.02</w:t>
            </w:r>
            <w:bookmarkStart w:id="14" w:name="_MON_1619848569"/>
            <w:bookmarkEnd w:id="14"/>
            <w:r w:rsidRPr="00E55DE7">
              <w:rPr>
                <w:sz w:val="26"/>
                <w:szCs w:val="26"/>
              </w:rPr>
              <w:object w:dxaOrig="1536" w:dyaOrig="994">
                <v:shape id="_x0000_i1055" type="#_x0000_t75" style="width:75pt;height:49.5pt" o:ole="">
                  <v:imagedata r:id="rId50" o:title=""/>
                </v:shape>
                <o:OLEObject Type="Embed" ProgID="Word.Document.12" ShapeID="_x0000_i1055" DrawAspect="Icon" ObjectID="_1621747601" r:id="rId51">
                  <o:FieldCodes>\s</o:FieldCodes>
                </o:OLEObject>
              </w:objec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ind w:right="-108" w:hanging="142"/>
              <w:jc w:val="center"/>
              <w:rPr>
                <w:sz w:val="26"/>
                <w:szCs w:val="26"/>
              </w:rPr>
            </w:pPr>
            <w:r w:rsidRPr="00E55DE7">
              <w:rPr>
                <w:sz w:val="26"/>
                <w:szCs w:val="26"/>
              </w:rPr>
              <w:t>2.3.10</w:t>
            </w:r>
          </w:p>
        </w:tc>
        <w:tc>
          <w:tcPr>
            <w:tcW w:w="7124" w:type="dxa"/>
            <w:gridSpan w:val="5"/>
            <w:tcBorders>
              <w:right w:val="single" w:sz="4" w:space="0" w:color="auto"/>
            </w:tcBorders>
            <w:vAlign w:val="center"/>
          </w:tcPr>
          <w:p w:rsidR="00401312" w:rsidRPr="00E55DE7" w:rsidRDefault="00401312" w:rsidP="00404EE6">
            <w:pPr>
              <w:widowControl w:val="0"/>
              <w:jc w:val="both"/>
              <w:rPr>
                <w:rFonts w:eastAsia="Times New Roman"/>
                <w:sz w:val="26"/>
                <w:szCs w:val="26"/>
              </w:rPr>
            </w:pPr>
            <w:r w:rsidRPr="00E55DE7">
              <w:rPr>
                <w:rFonts w:eastAsia="Times New Roman"/>
                <w:sz w:val="26"/>
                <w:szCs w:val="26"/>
              </w:rPr>
              <w:t xml:space="preserve">Bằng </w:t>
            </w:r>
            <w:r w:rsidRPr="00E55DE7">
              <w:rPr>
                <w:sz w:val="26"/>
                <w:szCs w:val="26"/>
              </w:rPr>
              <w:t>trung cấp trở lên về chuyên ngành hóa chất của người phụ trách về an toàn hóa chất.</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817" w:type="dxa"/>
            <w:vAlign w:val="center"/>
          </w:tcPr>
          <w:p w:rsidR="00401312" w:rsidRPr="00E55DE7" w:rsidRDefault="00401312" w:rsidP="00404EE6">
            <w:pPr>
              <w:ind w:right="-108" w:hanging="142"/>
              <w:jc w:val="center"/>
              <w:rPr>
                <w:sz w:val="26"/>
                <w:szCs w:val="26"/>
              </w:rPr>
            </w:pPr>
            <w:r w:rsidRPr="00E55DE7">
              <w:rPr>
                <w:sz w:val="26"/>
                <w:szCs w:val="26"/>
              </w:rPr>
              <w:t>2.3.11</w:t>
            </w:r>
          </w:p>
        </w:tc>
        <w:tc>
          <w:tcPr>
            <w:tcW w:w="7124" w:type="dxa"/>
            <w:gridSpan w:val="5"/>
            <w:tcBorders>
              <w:right w:val="single" w:sz="4" w:space="0" w:color="auto"/>
            </w:tcBorders>
            <w:vAlign w:val="center"/>
          </w:tcPr>
          <w:p w:rsidR="00401312" w:rsidRPr="00E55DE7" w:rsidRDefault="00401312" w:rsidP="00404EE6">
            <w:pPr>
              <w:widowControl w:val="0"/>
              <w:jc w:val="both"/>
              <w:rPr>
                <w:rFonts w:eastAsia="Times New Roman"/>
                <w:sz w:val="26"/>
                <w:szCs w:val="26"/>
              </w:rPr>
            </w:pPr>
            <w:r w:rsidRPr="00E55DE7">
              <w:rPr>
                <w:rFonts w:eastAsia="Times New Roman"/>
                <w:sz w:val="26"/>
                <w:szCs w:val="26"/>
              </w:rPr>
              <w:t xml:space="preserve">Hồ sơ huấn luyện an toàn hóa chất theo quy định tại khoản 4 Điều 34 của </w:t>
            </w:r>
            <w:r w:rsidRPr="00E55DE7">
              <w:rPr>
                <w:sz w:val="26"/>
                <w:szCs w:val="26"/>
              </w:rPr>
              <w:t>Nghị định số 113/2017/NĐ-CP ngày 09/10/2017 của Chính phủ</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817" w:type="dxa"/>
            <w:vAlign w:val="center"/>
          </w:tcPr>
          <w:p w:rsidR="00401312" w:rsidRPr="00E55DE7" w:rsidRDefault="00401312" w:rsidP="00404EE6">
            <w:pPr>
              <w:ind w:right="-108" w:hanging="142"/>
              <w:jc w:val="center"/>
              <w:rPr>
                <w:sz w:val="26"/>
                <w:szCs w:val="26"/>
              </w:rPr>
            </w:pPr>
            <w:r w:rsidRPr="00E55DE7">
              <w:rPr>
                <w:sz w:val="26"/>
                <w:szCs w:val="26"/>
              </w:rPr>
              <w:t>2.3.12</w:t>
            </w:r>
          </w:p>
        </w:tc>
        <w:tc>
          <w:tcPr>
            <w:tcW w:w="7124" w:type="dxa"/>
            <w:gridSpan w:val="5"/>
            <w:tcBorders>
              <w:right w:val="single" w:sz="4" w:space="0" w:color="auto"/>
            </w:tcBorders>
            <w:vAlign w:val="center"/>
          </w:tcPr>
          <w:p w:rsidR="00401312" w:rsidRPr="00E55DE7" w:rsidRDefault="00401312" w:rsidP="00404EE6">
            <w:pPr>
              <w:widowControl w:val="0"/>
              <w:jc w:val="both"/>
              <w:rPr>
                <w:rFonts w:eastAsia="Times New Roman"/>
                <w:sz w:val="26"/>
                <w:szCs w:val="26"/>
              </w:rPr>
            </w:pPr>
            <w:r w:rsidRPr="00E55DE7">
              <w:rPr>
                <w:sz w:val="26"/>
                <w:szCs w:val="28"/>
              </w:rPr>
              <w:t>Phiếu an toàn hóa chất của các hóa chất nguy hiểm trong cơ sở kinh doanh theo quy định.</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9889" w:type="dxa"/>
            <w:gridSpan w:val="9"/>
            <w:vAlign w:val="center"/>
          </w:tcPr>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401312" w:rsidRPr="00E55DE7" w:rsidRDefault="00401312" w:rsidP="00404EE6">
            <w:pPr>
              <w:pStyle w:val="Style1"/>
              <w:spacing w:before="0" w:after="0"/>
              <w:ind w:firstLine="284"/>
              <w:jc w:val="both"/>
              <w:rPr>
                <w:rFonts w:ascii="Times New Roman" w:hAnsi="Times New Roman"/>
                <w:b w:val="0"/>
                <w:i/>
                <w:spacing w:val="-8"/>
                <w:sz w:val="26"/>
                <w:szCs w:val="26"/>
              </w:rPr>
            </w:pPr>
            <w:r w:rsidRPr="00E55DE7">
              <w:rPr>
                <w:rFonts w:ascii="Times New Roman" w:hAnsi="Times New Roman"/>
                <w:b w:val="0"/>
                <w:i/>
                <w:spacing w:val="-8"/>
                <w:sz w:val="26"/>
                <w:szCs w:val="26"/>
                <w:lang w:val="vi-VN"/>
              </w:rPr>
              <w:t>+Nếu nộp hồ sơ qua đường bưu điện thì nộp bản sao có chứng thực của cơ quan có thẩm quyền</w:t>
            </w:r>
            <w:r w:rsidRPr="00E55DE7">
              <w:rPr>
                <w:rFonts w:ascii="Times New Roman" w:hAnsi="Times New Roman"/>
                <w:b w:val="0"/>
                <w:i/>
                <w:spacing w:val="-8"/>
                <w:sz w:val="26"/>
                <w:szCs w:val="26"/>
              </w:rPr>
              <w:t>;</w:t>
            </w:r>
          </w:p>
        </w:tc>
      </w:tr>
      <w:tr w:rsidR="00401312" w:rsidRPr="00E55DE7" w:rsidTr="00404EE6">
        <w:trPr>
          <w:trHeight w:val="363"/>
        </w:trPr>
        <w:tc>
          <w:tcPr>
            <w:tcW w:w="817" w:type="dxa"/>
            <w:vAlign w:val="center"/>
          </w:tcPr>
          <w:p w:rsidR="00401312" w:rsidRPr="00E55DE7" w:rsidRDefault="00401312" w:rsidP="00404EE6">
            <w:pPr>
              <w:jc w:val="center"/>
              <w:rPr>
                <w:b/>
                <w:sz w:val="26"/>
                <w:szCs w:val="26"/>
              </w:rPr>
            </w:pPr>
            <w:r w:rsidRPr="00E55DE7">
              <w:rPr>
                <w:b/>
                <w:sz w:val="26"/>
                <w:szCs w:val="26"/>
              </w:rPr>
              <w:t>2.4</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2.5</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Thời hạn giải quyết: </w:t>
            </w:r>
            <w:r w:rsidRPr="00E55DE7">
              <w:rPr>
                <w:sz w:val="26"/>
                <w:szCs w:val="26"/>
                <w:lang w:val="nl-NL"/>
              </w:rPr>
              <w:t>10 ngày làm việc kể từ ngày nhận đủ hồ sơ hợp lệ</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lastRenderedPageBreak/>
              <w:t>2.6</w:t>
            </w:r>
          </w:p>
        </w:tc>
        <w:tc>
          <w:tcPr>
            <w:tcW w:w="9072" w:type="dxa"/>
            <w:gridSpan w:val="8"/>
            <w:vAlign w:val="center"/>
          </w:tcPr>
          <w:p w:rsidR="00401312" w:rsidRPr="00E55DE7" w:rsidRDefault="00401312"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2.7</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401312" w:rsidRPr="00E55DE7" w:rsidRDefault="00401312"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401312" w:rsidRPr="00E55DE7" w:rsidRDefault="00401312" w:rsidP="00404EE6">
            <w:pPr>
              <w:jc w:val="both"/>
              <w:rPr>
                <w:sz w:val="26"/>
                <w:szCs w:val="26"/>
              </w:rPr>
            </w:pPr>
            <w:r w:rsidRPr="00E55DE7">
              <w:rPr>
                <w:b/>
                <w:sz w:val="26"/>
                <w:szCs w:val="26"/>
              </w:rPr>
              <w:t xml:space="preserve">Cơ quan được ủy quyền: </w:t>
            </w:r>
            <w:r w:rsidRPr="00E55DE7">
              <w:rPr>
                <w:sz w:val="26"/>
                <w:szCs w:val="26"/>
              </w:rPr>
              <w:t>Không</w:t>
            </w:r>
          </w:p>
          <w:p w:rsidR="00401312" w:rsidRPr="00E55DE7" w:rsidRDefault="00401312" w:rsidP="00404EE6">
            <w:pPr>
              <w:jc w:val="both"/>
              <w:rPr>
                <w:sz w:val="26"/>
                <w:szCs w:val="26"/>
              </w:rPr>
            </w:pPr>
            <w:r w:rsidRPr="00E55DE7">
              <w:rPr>
                <w:b/>
                <w:sz w:val="26"/>
                <w:szCs w:val="26"/>
              </w:rPr>
              <w:t xml:space="preserve">Cơ quan phối hợp: </w:t>
            </w:r>
            <w:r w:rsidRPr="00E55DE7">
              <w:rPr>
                <w:sz w:val="26"/>
                <w:szCs w:val="26"/>
              </w:rPr>
              <w:t>Không</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2.8</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Đối tượng thực hiện TTHC: </w:t>
            </w:r>
            <w:r w:rsidRPr="00E55DE7">
              <w:rPr>
                <w:sz w:val="26"/>
                <w:szCs w:val="26"/>
                <w:lang w:val="nl-NL"/>
              </w:rPr>
              <w:t>Tổ chức, cá nhân</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2.9</w:t>
            </w:r>
          </w:p>
        </w:tc>
        <w:tc>
          <w:tcPr>
            <w:tcW w:w="9072" w:type="dxa"/>
            <w:gridSpan w:val="8"/>
            <w:vAlign w:val="center"/>
          </w:tcPr>
          <w:p w:rsidR="00401312" w:rsidRPr="00E55DE7" w:rsidRDefault="00401312" w:rsidP="00404EE6">
            <w:pPr>
              <w:pStyle w:val="BodyText"/>
              <w:spacing w:after="0"/>
              <w:jc w:val="both"/>
              <w:rPr>
                <w:b/>
                <w:sz w:val="26"/>
                <w:szCs w:val="26"/>
                <w:lang w:val="es-MX"/>
              </w:rPr>
            </w:pPr>
            <w:r w:rsidRPr="00E55DE7">
              <w:rPr>
                <w:b/>
                <w:sz w:val="26"/>
                <w:szCs w:val="26"/>
              </w:rPr>
              <w:t>Kết quả giải quyết TTHC:</w:t>
            </w:r>
            <w:r w:rsidRPr="00E55DE7">
              <w:rPr>
                <w:szCs w:val="28"/>
                <w:lang w:val="es-MX"/>
              </w:rPr>
              <w:t xml:space="preserve"> </w:t>
            </w:r>
            <w:r w:rsidRPr="00E55DE7">
              <w:rPr>
                <w:sz w:val="26"/>
                <w:szCs w:val="26"/>
                <w:lang w:val="es-MX"/>
              </w:rPr>
              <w:t xml:space="preserve">Giấy chứng nhận đủ điều kiện </w:t>
            </w:r>
            <w:r w:rsidRPr="00E55DE7">
              <w:rPr>
                <w:rFonts w:eastAsia="Times New Roman"/>
                <w:sz w:val="26"/>
                <w:szCs w:val="26"/>
              </w:rPr>
              <w:t xml:space="preserve">kinh doanh </w:t>
            </w:r>
            <w:r w:rsidRPr="00E55DE7">
              <w:rPr>
                <w:sz w:val="26"/>
                <w:szCs w:val="26"/>
                <w:lang w:val="es-MX"/>
              </w:rPr>
              <w:t>hoá chất sản xuất, kinh doanh có điều kiện trong ngành công nghiệp</w:t>
            </w:r>
            <w:r>
              <w:rPr>
                <w:sz w:val="26"/>
                <w:szCs w:val="26"/>
                <w:lang w:val="es-MX"/>
              </w:rPr>
              <w:t xml:space="preserve"> </w:t>
            </w:r>
            <w:r w:rsidRPr="002F41AC">
              <w:rPr>
                <w:sz w:val="26"/>
                <w:szCs w:val="26"/>
                <w:lang w:val="es-MX"/>
              </w:rPr>
              <w:t xml:space="preserve">hoặc </w:t>
            </w:r>
            <w:r>
              <w:rPr>
                <w:sz w:val="26"/>
                <w:szCs w:val="26"/>
                <w:lang w:val="es-MX"/>
              </w:rPr>
              <w:t>Văn</w:t>
            </w:r>
            <w:r w:rsidRPr="00E55DE7">
              <w:rPr>
                <w:sz w:val="26"/>
                <w:szCs w:val="26"/>
                <w:lang w:val="es-MX"/>
              </w:rPr>
              <w:t xml:space="preserve"> bản từ chối cấp </w:t>
            </w:r>
            <w:r>
              <w:rPr>
                <w:sz w:val="26"/>
                <w:szCs w:val="26"/>
                <w:lang w:val="es-MX"/>
              </w:rPr>
              <w:t xml:space="preserve">Giấy chứng nhận </w:t>
            </w:r>
            <w:r>
              <w:rPr>
                <w:rFonts w:eastAsia="Times New Roman"/>
                <w:sz w:val="26"/>
                <w:szCs w:val="26"/>
              </w:rPr>
              <w:t>(nêu rõ lý do)</w:t>
            </w:r>
            <w:r w:rsidRPr="00E55DE7">
              <w:rPr>
                <w:sz w:val="26"/>
                <w:szCs w:val="26"/>
                <w:lang w:val="es-MX"/>
              </w:rPr>
              <w: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2.10</w:t>
            </w:r>
          </w:p>
        </w:tc>
        <w:tc>
          <w:tcPr>
            <w:tcW w:w="9072" w:type="dxa"/>
            <w:gridSpan w:val="8"/>
            <w:vAlign w:val="center"/>
          </w:tcPr>
          <w:p w:rsidR="00401312" w:rsidRPr="00E55DE7" w:rsidRDefault="00401312" w:rsidP="00404EE6">
            <w:pPr>
              <w:jc w:val="both"/>
              <w:rPr>
                <w:b/>
                <w:sz w:val="26"/>
                <w:szCs w:val="26"/>
              </w:rPr>
            </w:pPr>
            <w:r w:rsidRPr="00E55DE7">
              <w:rPr>
                <w:b/>
                <w:sz w:val="26"/>
                <w:szCs w:val="26"/>
              </w:rPr>
              <w:t>Quy trình xử lý công việc</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TT</w:t>
            </w:r>
          </w:p>
        </w:tc>
        <w:tc>
          <w:tcPr>
            <w:tcW w:w="4572" w:type="dxa"/>
            <w:gridSpan w:val="2"/>
            <w:vAlign w:val="center"/>
          </w:tcPr>
          <w:p w:rsidR="00401312" w:rsidRPr="00E55DE7" w:rsidRDefault="00401312" w:rsidP="00404EE6">
            <w:pPr>
              <w:jc w:val="center"/>
              <w:rPr>
                <w:b/>
                <w:sz w:val="26"/>
                <w:szCs w:val="26"/>
              </w:rPr>
            </w:pPr>
            <w:r w:rsidRPr="00E55DE7">
              <w:rPr>
                <w:b/>
                <w:sz w:val="26"/>
                <w:szCs w:val="26"/>
              </w:rPr>
              <w:t>Trình tự</w:t>
            </w:r>
          </w:p>
        </w:tc>
        <w:tc>
          <w:tcPr>
            <w:tcW w:w="1418" w:type="dxa"/>
            <w:gridSpan w:val="2"/>
            <w:vAlign w:val="center"/>
          </w:tcPr>
          <w:p w:rsidR="00401312" w:rsidRPr="00E55DE7" w:rsidRDefault="00401312" w:rsidP="00404EE6">
            <w:pPr>
              <w:jc w:val="both"/>
              <w:rPr>
                <w:b/>
                <w:sz w:val="26"/>
                <w:szCs w:val="26"/>
              </w:rPr>
            </w:pPr>
            <w:r w:rsidRPr="00E55DE7">
              <w:rPr>
                <w:b/>
                <w:sz w:val="26"/>
                <w:szCs w:val="26"/>
              </w:rPr>
              <w:t>Trách nhiệm</w:t>
            </w:r>
          </w:p>
        </w:tc>
        <w:tc>
          <w:tcPr>
            <w:tcW w:w="1417" w:type="dxa"/>
            <w:gridSpan w:val="2"/>
            <w:vAlign w:val="center"/>
          </w:tcPr>
          <w:p w:rsidR="00401312" w:rsidRPr="00E55DE7" w:rsidRDefault="00401312" w:rsidP="00404EE6">
            <w:pPr>
              <w:jc w:val="both"/>
              <w:rPr>
                <w:b/>
                <w:sz w:val="26"/>
                <w:szCs w:val="26"/>
              </w:rPr>
            </w:pPr>
            <w:r w:rsidRPr="00E55DE7">
              <w:rPr>
                <w:b/>
                <w:sz w:val="26"/>
                <w:szCs w:val="26"/>
              </w:rPr>
              <w:t>Thời gian</w:t>
            </w:r>
          </w:p>
          <w:p w:rsidR="00401312" w:rsidRPr="00E55DE7" w:rsidRDefault="00401312" w:rsidP="00404EE6">
            <w:pPr>
              <w:jc w:val="both"/>
              <w:rPr>
                <w:b/>
                <w:sz w:val="26"/>
                <w:szCs w:val="26"/>
              </w:rPr>
            </w:pPr>
            <w:r w:rsidRPr="00E55DE7">
              <w:rPr>
                <w:b/>
                <w:sz w:val="26"/>
                <w:szCs w:val="26"/>
              </w:rPr>
              <w:t>(ngày làm việc)</w:t>
            </w:r>
          </w:p>
        </w:tc>
        <w:tc>
          <w:tcPr>
            <w:tcW w:w="1665" w:type="dxa"/>
            <w:gridSpan w:val="2"/>
            <w:vAlign w:val="center"/>
          </w:tcPr>
          <w:p w:rsidR="00401312" w:rsidRPr="00E55DE7" w:rsidRDefault="00401312" w:rsidP="00404EE6">
            <w:pPr>
              <w:jc w:val="both"/>
              <w:rPr>
                <w:b/>
                <w:sz w:val="26"/>
                <w:szCs w:val="26"/>
              </w:rPr>
            </w:pPr>
            <w:r w:rsidRPr="00E55DE7">
              <w:rPr>
                <w:b/>
                <w:sz w:val="26"/>
                <w:szCs w:val="26"/>
              </w:rPr>
              <w:t>Biểu mẫu/Kết quả</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B1</w:t>
            </w:r>
          </w:p>
        </w:tc>
        <w:tc>
          <w:tcPr>
            <w:tcW w:w="4572" w:type="dxa"/>
            <w:gridSpan w:val="2"/>
            <w:vAlign w:val="center"/>
          </w:tcPr>
          <w:p w:rsidR="00401312" w:rsidRPr="00E55DE7" w:rsidRDefault="00401312" w:rsidP="00404EE6">
            <w:pPr>
              <w:jc w:val="both"/>
              <w:rPr>
                <w:sz w:val="26"/>
                <w:szCs w:val="26"/>
              </w:rPr>
            </w:pPr>
            <w:r w:rsidRPr="00E55DE7">
              <w:rPr>
                <w:sz w:val="26"/>
                <w:szCs w:val="26"/>
              </w:rPr>
              <w:t>Tiếp nhận hồ sơ</w:t>
            </w:r>
            <w:r>
              <w:rPr>
                <w:sz w:val="26"/>
                <w:szCs w:val="26"/>
              </w:rPr>
              <w:t>:</w:t>
            </w:r>
          </w:p>
          <w:p w:rsidR="00401312" w:rsidRPr="00E55DE7" w:rsidRDefault="00401312" w:rsidP="00404EE6">
            <w:pPr>
              <w:tabs>
                <w:tab w:val="left" w:pos="2580"/>
                <w:tab w:val="center" w:pos="2887"/>
              </w:tabs>
              <w:jc w:val="both"/>
              <w:rPr>
                <w:sz w:val="26"/>
                <w:szCs w:val="26"/>
              </w:rPr>
            </w:pPr>
            <w:r w:rsidRPr="00E55DE7">
              <w:rPr>
                <w:sz w:val="26"/>
                <w:szCs w:val="26"/>
              </w:rPr>
              <w:t>Tổ chức, cá nhân nộp hồ sơ tại Trung tâm Phục vụ Hành chính công tỉnh (TTPVHCC), công chức TN&amp;TKQ kiểm tra hồ sơ:</w:t>
            </w:r>
          </w:p>
          <w:p w:rsidR="00401312" w:rsidRPr="00E55DE7" w:rsidRDefault="00401312"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401312" w:rsidRPr="00E55DE7" w:rsidRDefault="00401312"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tổ chức, cá nhân</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Mẫu 01; 02,03 (nếu có); 05, 06 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B2</w:t>
            </w:r>
          </w:p>
        </w:tc>
        <w:tc>
          <w:tcPr>
            <w:tcW w:w="4572" w:type="dxa"/>
            <w:gridSpan w:val="2"/>
            <w:vAlign w:val="center"/>
          </w:tcPr>
          <w:p w:rsidR="00401312" w:rsidRPr="00E55DE7" w:rsidRDefault="00401312" w:rsidP="00404EE6">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QLCN để xử lý.</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/Nhân viên bưu điện/ VP/phòng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B3</w:t>
            </w:r>
          </w:p>
        </w:tc>
        <w:tc>
          <w:tcPr>
            <w:tcW w:w="4572" w:type="dxa"/>
            <w:gridSpan w:val="2"/>
            <w:vAlign w:val="center"/>
          </w:tcPr>
          <w:p w:rsidR="00401312" w:rsidRPr="00E55DE7" w:rsidRDefault="00401312" w:rsidP="00404EE6">
            <w:pPr>
              <w:jc w:val="both"/>
              <w:rPr>
                <w:sz w:val="26"/>
                <w:szCs w:val="26"/>
              </w:rPr>
            </w:pPr>
            <w:r w:rsidRPr="00E55DE7">
              <w:rPr>
                <w:sz w:val="26"/>
                <w:szCs w:val="26"/>
              </w:rPr>
              <w:t>Duyệt hồ sơ, chuyển cho chuyên viên xử lý</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B4</w:t>
            </w:r>
          </w:p>
        </w:tc>
        <w:tc>
          <w:tcPr>
            <w:tcW w:w="4572" w:type="dxa"/>
            <w:gridSpan w:val="2"/>
            <w:vAlign w:val="center"/>
          </w:tcPr>
          <w:p w:rsidR="00401312" w:rsidRPr="00E55DE7" w:rsidRDefault="00401312" w:rsidP="00404EE6">
            <w:pPr>
              <w:jc w:val="both"/>
              <w:rPr>
                <w:sz w:val="26"/>
                <w:szCs w:val="28"/>
              </w:rPr>
            </w:pPr>
            <w:r w:rsidRPr="00E55DE7">
              <w:rPr>
                <w:sz w:val="26"/>
                <w:szCs w:val="28"/>
              </w:rPr>
              <w:t>Thẩm định hồ sơ:</w:t>
            </w:r>
          </w:p>
          <w:p w:rsidR="00401312" w:rsidRPr="00E55DE7" w:rsidRDefault="00401312" w:rsidP="00404EE6">
            <w:pPr>
              <w:jc w:val="both"/>
              <w:rPr>
                <w:sz w:val="26"/>
                <w:szCs w:val="28"/>
              </w:rPr>
            </w:pPr>
            <w:r w:rsidRPr="00E55DE7">
              <w:rPr>
                <w:sz w:val="26"/>
                <w:szCs w:val="28"/>
              </w:rPr>
              <w:t>- Trường hợp hồ sơ không đủ điều kiện cấp phép thì dự thảo văn bản từ chối cấp GCN trình lãnh đạo phòng xem xét, ký nháy.</w:t>
            </w:r>
          </w:p>
          <w:p w:rsidR="00401312" w:rsidRPr="00E55DE7" w:rsidRDefault="00401312" w:rsidP="00404EE6">
            <w:pPr>
              <w:jc w:val="both"/>
              <w:rPr>
                <w:sz w:val="26"/>
                <w:szCs w:val="26"/>
              </w:rPr>
            </w:pPr>
            <w:r w:rsidRPr="00E55DE7">
              <w:rPr>
                <w:sz w:val="26"/>
                <w:szCs w:val="28"/>
              </w:rPr>
              <w:t xml:space="preserve">- Trường hợp hồ sơ đáp ứng yêu cầu, </w:t>
            </w:r>
            <w:r w:rsidRPr="00E55DE7">
              <w:rPr>
                <w:sz w:val="26"/>
                <w:szCs w:val="28"/>
              </w:rPr>
              <w:lastRenderedPageBreak/>
              <w:t>thực hiện bước tiếp theo.</w:t>
            </w:r>
          </w:p>
        </w:tc>
        <w:tc>
          <w:tcPr>
            <w:tcW w:w="1418" w:type="dxa"/>
            <w:gridSpan w:val="2"/>
            <w:vAlign w:val="center"/>
          </w:tcPr>
          <w:p w:rsidR="00401312" w:rsidRPr="00E55DE7" w:rsidRDefault="00401312" w:rsidP="00404EE6">
            <w:pPr>
              <w:jc w:val="both"/>
              <w:rPr>
                <w:sz w:val="26"/>
                <w:szCs w:val="26"/>
              </w:rPr>
            </w:pPr>
            <w:r w:rsidRPr="00E55DE7">
              <w:rPr>
                <w:sz w:val="26"/>
                <w:szCs w:val="26"/>
              </w:rPr>
              <w:lastRenderedPageBreak/>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03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lastRenderedPageBreak/>
              <w:t>B5</w:t>
            </w:r>
          </w:p>
        </w:tc>
        <w:tc>
          <w:tcPr>
            <w:tcW w:w="4572" w:type="dxa"/>
            <w:gridSpan w:val="2"/>
            <w:vAlign w:val="center"/>
          </w:tcPr>
          <w:p w:rsidR="00401312" w:rsidRPr="00E55DE7" w:rsidRDefault="00401312" w:rsidP="00404EE6">
            <w:pPr>
              <w:jc w:val="center"/>
              <w:rPr>
                <w:sz w:val="26"/>
                <w:szCs w:val="26"/>
              </w:rPr>
            </w:pPr>
            <w:r w:rsidRPr="00E55DE7">
              <w:rPr>
                <w:bCs/>
                <w:sz w:val="26"/>
                <w:szCs w:val="28"/>
              </w:rPr>
              <w:t>Tiến hành kiểm tra thực tế tại cơ sở (nếu cần)</w:t>
            </w:r>
            <w:r w:rsidRPr="00E55DE7">
              <w:rPr>
                <w:sz w:val="26"/>
                <w:szCs w:val="28"/>
              </w:rPr>
              <w:t>. Nếu đáp ứng yêu cầu dự thảo GCN trình Lãnh đạo phòng xem xét, ký nháy.</w:t>
            </w:r>
          </w:p>
        </w:tc>
        <w:tc>
          <w:tcPr>
            <w:tcW w:w="1418" w:type="dxa"/>
            <w:gridSpan w:val="2"/>
            <w:vAlign w:val="center"/>
          </w:tcPr>
          <w:p w:rsidR="00401312" w:rsidRPr="00E55DE7" w:rsidRDefault="00401312" w:rsidP="00404EE6">
            <w:pPr>
              <w:jc w:val="both"/>
              <w:rPr>
                <w:sz w:val="26"/>
                <w:szCs w:val="26"/>
              </w:rPr>
            </w:pPr>
            <w:r w:rsidRPr="00E55DE7">
              <w:rPr>
                <w:sz w:val="26"/>
                <w:szCs w:val="26"/>
              </w:rPr>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04 ngày</w:t>
            </w:r>
          </w:p>
        </w:tc>
        <w:tc>
          <w:tcPr>
            <w:tcW w:w="1665" w:type="dxa"/>
            <w:gridSpan w:val="2"/>
            <w:vAlign w:val="center"/>
          </w:tcPr>
          <w:p w:rsidR="00401312" w:rsidRPr="00E55DE7" w:rsidRDefault="00401312" w:rsidP="00404EE6">
            <w:pPr>
              <w:jc w:val="both"/>
              <w:rPr>
                <w:sz w:val="26"/>
                <w:szCs w:val="26"/>
              </w:rPr>
            </w:pPr>
            <w:r w:rsidRPr="00E55DE7">
              <w:rPr>
                <w:sz w:val="26"/>
                <w:szCs w:val="26"/>
              </w:rPr>
              <w:t>Biên bản kiểm tra (nếu có); dự thảo  BM.HC.04.03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B6</w:t>
            </w:r>
          </w:p>
        </w:tc>
        <w:tc>
          <w:tcPr>
            <w:tcW w:w="4572" w:type="dxa"/>
            <w:gridSpan w:val="2"/>
            <w:vAlign w:val="center"/>
          </w:tcPr>
          <w:p w:rsidR="00401312" w:rsidRPr="00E55DE7" w:rsidRDefault="00401312" w:rsidP="00404EE6">
            <w:pPr>
              <w:ind w:left="29"/>
              <w:jc w:val="both"/>
              <w:rPr>
                <w:sz w:val="26"/>
                <w:szCs w:val="26"/>
              </w:rPr>
            </w:pPr>
            <w:r w:rsidRPr="00E55DE7">
              <w:rPr>
                <w:sz w:val="26"/>
                <w:szCs w:val="26"/>
              </w:rPr>
              <w:t>Xem xét hồ sơ và ký nháy vào dự thảo kết quả thực hiện tại bước  B4 hoặc bước 5.</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BM.HC.04.03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B7</w:t>
            </w:r>
          </w:p>
        </w:tc>
        <w:tc>
          <w:tcPr>
            <w:tcW w:w="4572" w:type="dxa"/>
            <w:gridSpan w:val="2"/>
            <w:vAlign w:val="center"/>
          </w:tcPr>
          <w:p w:rsidR="00401312" w:rsidRPr="00E55DE7" w:rsidRDefault="00401312" w:rsidP="00404EE6">
            <w:pPr>
              <w:jc w:val="both"/>
              <w:rPr>
                <w:sz w:val="26"/>
                <w:szCs w:val="26"/>
                <w:lang w:val="nb-NO"/>
              </w:rPr>
            </w:pPr>
            <w:r w:rsidRPr="00E55DE7">
              <w:rPr>
                <w:sz w:val="26"/>
                <w:szCs w:val="26"/>
                <w:lang w:val="nb-NO"/>
              </w:rPr>
              <w:t>Lãnh đạo Sở xem xét hồ sơ:</w:t>
            </w:r>
          </w:p>
          <w:p w:rsidR="00401312" w:rsidRPr="00E55DE7" w:rsidRDefault="00401312" w:rsidP="00404EE6">
            <w:pPr>
              <w:jc w:val="both"/>
              <w:rPr>
                <w:sz w:val="26"/>
                <w:szCs w:val="26"/>
                <w:lang w:val="nb-NO"/>
              </w:rPr>
            </w:pPr>
            <w:r w:rsidRPr="00E55DE7">
              <w:rPr>
                <w:sz w:val="26"/>
                <w:szCs w:val="26"/>
                <w:lang w:val="nb-NO"/>
              </w:rPr>
              <w:t>+ Đồng ý thì ký duyệt.</w:t>
            </w:r>
          </w:p>
          <w:p w:rsidR="00401312" w:rsidRPr="00E55DE7" w:rsidRDefault="00401312"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Sở</w:t>
            </w:r>
          </w:p>
        </w:tc>
        <w:tc>
          <w:tcPr>
            <w:tcW w:w="1417" w:type="dxa"/>
            <w:gridSpan w:val="2"/>
            <w:vAlign w:val="center"/>
          </w:tcPr>
          <w:p w:rsidR="00401312" w:rsidRPr="00E55DE7" w:rsidRDefault="00401312" w:rsidP="00404EE6">
            <w:pPr>
              <w:jc w:val="center"/>
              <w:rPr>
                <w:sz w:val="26"/>
                <w:szCs w:val="26"/>
              </w:rPr>
            </w:pPr>
            <w:r w:rsidRPr="00E55DE7">
              <w:rPr>
                <w:sz w:val="26"/>
                <w:szCs w:val="26"/>
              </w:rPr>
              <w:t>01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BM.HC.04.03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B8</w:t>
            </w:r>
          </w:p>
        </w:tc>
        <w:tc>
          <w:tcPr>
            <w:tcW w:w="4572" w:type="dxa"/>
            <w:gridSpan w:val="2"/>
            <w:vAlign w:val="center"/>
          </w:tcPr>
          <w:p w:rsidR="00401312" w:rsidRPr="00E55DE7" w:rsidRDefault="00401312"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401312" w:rsidRPr="00E55DE7" w:rsidRDefault="00401312" w:rsidP="00404EE6">
            <w:pPr>
              <w:jc w:val="both"/>
              <w:rPr>
                <w:sz w:val="26"/>
                <w:szCs w:val="26"/>
              </w:rPr>
            </w:pPr>
            <w:r w:rsidRPr="00E55DE7">
              <w:rPr>
                <w:sz w:val="26"/>
                <w:szCs w:val="26"/>
              </w:rPr>
              <w:t>Văn thư,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w:t>
            </w:r>
            <w:r w:rsidRPr="00E55DE7">
              <w:rPr>
                <w:rFonts w:eastAsia="Times New Roman"/>
                <w:sz w:val="26"/>
                <w:szCs w:val="26"/>
              </w:rPr>
              <w:t xml:space="preserve"> Văn bản từ chối cấp GCN</w:t>
            </w:r>
            <w:r w:rsidRPr="00E55DE7">
              <w:rPr>
                <w:sz w:val="26"/>
                <w:szCs w:val="26"/>
              </w:rPr>
              <w:t>/  BM.HC.04.03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B9</w:t>
            </w:r>
          </w:p>
        </w:tc>
        <w:tc>
          <w:tcPr>
            <w:tcW w:w="4572" w:type="dxa"/>
            <w:gridSpan w:val="2"/>
            <w:vAlign w:val="center"/>
          </w:tcPr>
          <w:p w:rsidR="00401312" w:rsidRPr="00E55DE7" w:rsidRDefault="00401312" w:rsidP="00404EE6">
            <w:pPr>
              <w:jc w:val="both"/>
              <w:rPr>
                <w:sz w:val="26"/>
                <w:szCs w:val="26"/>
              </w:rPr>
            </w:pPr>
            <w:r w:rsidRPr="00E55DE7">
              <w:rPr>
                <w:sz w:val="26"/>
                <w:szCs w:val="26"/>
              </w:rPr>
              <w:t>Trả kết quả cho tổ chức, cá nhân</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01, 06;  Mẫu 05;  </w:t>
            </w:r>
            <w:r w:rsidRPr="00E55DE7">
              <w:rPr>
                <w:rFonts w:eastAsia="Times New Roman"/>
                <w:sz w:val="26"/>
                <w:szCs w:val="26"/>
              </w:rPr>
              <w:t>Văn bản từ chối cấp GCN</w:t>
            </w:r>
            <w:r w:rsidRPr="00E55DE7">
              <w:rPr>
                <w:sz w:val="26"/>
                <w:szCs w:val="26"/>
              </w:rPr>
              <w:t>/  BM.HC.04.03</w:t>
            </w:r>
          </w:p>
        </w:tc>
      </w:tr>
      <w:tr w:rsidR="00401312" w:rsidRPr="00E55DE7" w:rsidTr="00404EE6">
        <w:tc>
          <w:tcPr>
            <w:tcW w:w="9889" w:type="dxa"/>
            <w:gridSpan w:val="9"/>
            <w:vAlign w:val="center"/>
          </w:tcPr>
          <w:p w:rsidR="00401312" w:rsidRPr="00E55DE7" w:rsidRDefault="00401312"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tổ chức, cá nhân.</w:t>
            </w:r>
          </w:p>
        </w:tc>
      </w:tr>
      <w:tr w:rsidR="00401312"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Default="00401312" w:rsidP="00404EE6">
            <w:pPr>
              <w:tabs>
                <w:tab w:val="left" w:pos="2187"/>
              </w:tabs>
              <w:autoSpaceDE w:val="0"/>
              <w:autoSpaceDN w:val="0"/>
              <w:jc w:val="both"/>
              <w:rPr>
                <w:sz w:val="26"/>
                <w:szCs w:val="26"/>
                <w:lang w:val="en-AU"/>
              </w:rPr>
            </w:pPr>
            <w:r w:rsidRPr="00E55DE7">
              <w:rPr>
                <w:b/>
                <w:sz w:val="26"/>
                <w:szCs w:val="26"/>
              </w:rPr>
              <w:t>BIỂU MẪU</w:t>
            </w:r>
          </w:p>
          <w:p w:rsidR="00401312" w:rsidRPr="00E55DE7" w:rsidRDefault="00401312" w:rsidP="00404EE6">
            <w:pPr>
              <w:tabs>
                <w:tab w:val="left" w:pos="2187"/>
              </w:tabs>
              <w:autoSpaceDE w:val="0"/>
              <w:autoSpaceDN w:val="0"/>
              <w:jc w:val="both"/>
              <w:rPr>
                <w:sz w:val="26"/>
                <w:szCs w:val="26"/>
                <w:lang w:val="en-AU"/>
              </w:rPr>
            </w:pPr>
            <w:r w:rsidRPr="0036354D">
              <w:rPr>
                <w:i/>
                <w:sz w:val="26"/>
                <w:szCs w:val="26"/>
                <w:lang w:val="en-AU"/>
              </w:rPr>
              <w:t>Các Mẫu 01, 02, 03, 04, 05, 06 áp dụng theo Thông tư số 01/2018/TT-VPCP ngày 23/11/2018 của Văn phòng Chính phủ.</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56" type="#_x0000_t75" style="width:104.25pt;height:66.75pt" o:ole="">
                  <v:imagedata r:id="rId10" o:title=""/>
                </v:shape>
                <o:OLEObject Type="Embed" ProgID="Word.Document.12" ShapeID="_x0000_i1056" DrawAspect="Icon" ObjectID="_1621747602" r:id="rId52">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57" type="#_x0000_t75" style="width:104.25pt;height:66.75pt" o:ole="">
                  <v:imagedata r:id="rId12" o:title=""/>
                </v:shape>
                <o:OLEObject Type="Embed" ProgID="Word.Document.12" ShapeID="_x0000_i1057" DrawAspect="Icon" ObjectID="_1621747603" r:id="rId53">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Mẫu 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58" type="#_x0000_t75" style="width:104.25pt;height:66.75pt" o:ole="">
                  <v:imagedata r:id="rId14" o:title=""/>
                </v:shape>
                <o:OLEObject Type="Embed" ProgID="Word.Document.12" ShapeID="_x0000_i1058" DrawAspect="Icon" ObjectID="_1621747604" r:id="rId54">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04</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59" type="#_x0000_t75" style="width:104.25pt;height:66.75pt" o:ole="">
                  <v:imagedata r:id="rId16" o:title=""/>
                </v:shape>
                <o:OLEObject Type="Embed" ProgID="Word.Document.12" ShapeID="_x0000_i1059" DrawAspect="Icon" ObjectID="_1621747605" r:id="rId55">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05</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60" type="#_x0000_t75" style="width:104.25pt;height:66.75pt" o:ole="">
                  <v:imagedata r:id="rId18" o:title=""/>
                </v:shape>
                <o:OLEObject Type="Embed" ProgID="Word.Document.12" ShapeID="_x0000_i1060" DrawAspect="Icon" ObjectID="_1621747606" r:id="rId56">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06</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61" type="#_x0000_t75" style="width:104.25pt;height:66.75pt" o:ole="">
                  <v:imagedata r:id="rId20" o:title=""/>
                </v:shape>
                <o:OLEObject Type="Embed" ProgID="Word.Document.12" ShapeID="_x0000_i1061" DrawAspect="Icon" ObjectID="_1621747607" r:id="rId57">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BM.HC.04.01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rFonts w:eastAsia="Times New Roman"/>
                <w:sz w:val="26"/>
                <w:szCs w:val="26"/>
              </w:rPr>
              <w:t>Văn bản đề nghị cấp Giấy chứng nhận đủ điều kiện kinh doanh hóa chất sản xuất, kinh doanh có điều kiện trong lĩnh vực công nghiệp</w:t>
            </w:r>
            <w:bookmarkStart w:id="15" w:name="_MON_1619848600"/>
            <w:bookmarkEnd w:id="15"/>
            <w:r w:rsidRPr="00E55DE7">
              <w:rPr>
                <w:rFonts w:eastAsia="Times New Roman"/>
                <w:sz w:val="26"/>
                <w:szCs w:val="26"/>
              </w:rPr>
              <w:object w:dxaOrig="1536" w:dyaOrig="994">
                <v:shape id="_x0000_i1062" type="#_x0000_t75" style="width:75pt;height:49.5pt" o:ole="">
                  <v:imagedata r:id="rId48" o:title=""/>
                </v:shape>
                <o:OLEObject Type="Embed" ProgID="Word.Document.12" ShapeID="_x0000_i1062" DrawAspect="Icon" ObjectID="_1621747608" r:id="rId58">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BM.HC.04.02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rFonts w:eastAsia="Times New Roman"/>
                <w:sz w:val="26"/>
                <w:szCs w:val="26"/>
              </w:rPr>
              <w:t>Bản kê khai thiết bị kỹ thuật, trang bị phòng hộ lao động và an toàn của cơ sở  kinh doanh hóa chất</w:t>
            </w:r>
            <w:bookmarkStart w:id="16" w:name="_MON_1619848617"/>
            <w:bookmarkEnd w:id="16"/>
            <w:r w:rsidRPr="00E55DE7">
              <w:rPr>
                <w:rFonts w:eastAsia="Times New Roman"/>
                <w:sz w:val="26"/>
                <w:szCs w:val="26"/>
              </w:rPr>
              <w:object w:dxaOrig="1536" w:dyaOrig="994">
                <v:shape id="_x0000_i1063" type="#_x0000_t75" style="width:75pt;height:49.5pt" o:ole="">
                  <v:imagedata r:id="rId50" o:title=""/>
                </v:shape>
                <o:OLEObject Type="Embed" ProgID="Word.Document.12" ShapeID="_x0000_i1063" DrawAspect="Icon" ObjectID="_1621747609" r:id="rId59">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BM.HC.04.03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 xml:space="preserve">Giấy chứng nhận đủ điều kiện </w:t>
            </w:r>
            <w:r w:rsidRPr="00E55DE7">
              <w:rPr>
                <w:rFonts w:eastAsia="Times New Roman"/>
                <w:sz w:val="26"/>
                <w:szCs w:val="26"/>
              </w:rPr>
              <w:t xml:space="preserve">kinh doanh </w:t>
            </w:r>
            <w:r w:rsidRPr="00E55DE7">
              <w:rPr>
                <w:sz w:val="26"/>
                <w:szCs w:val="26"/>
                <w:lang w:val="es-MX"/>
              </w:rPr>
              <w:t xml:space="preserve">hoá chất sản xuất, kinh doanh có điều kiện trong ngành công nghiệp </w:t>
            </w:r>
            <w:bookmarkStart w:id="17" w:name="_MON_1619848639"/>
            <w:bookmarkEnd w:id="17"/>
            <w:r w:rsidRPr="00E55DE7">
              <w:rPr>
                <w:sz w:val="26"/>
                <w:szCs w:val="26"/>
                <w:lang w:val="es-MX"/>
              </w:rPr>
              <w:object w:dxaOrig="1536" w:dyaOrig="994">
                <v:shape id="_x0000_i1064" type="#_x0000_t75" style="width:75pt;height:49.5pt" o:ole="">
                  <v:imagedata r:id="rId60" o:title=""/>
                </v:shape>
                <o:OLEObject Type="Embed" ProgID="Word.Document.12" ShapeID="_x0000_i1064" DrawAspect="Icon" ObjectID="_1621747610" r:id="rId61">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b/>
                <w:sz w:val="26"/>
                <w:szCs w:val="26"/>
              </w:rPr>
              <w:t>HỒ SƠ LƯU</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Hồ sơ đầu vào theo Mục 2.3</w:t>
            </w:r>
          </w:p>
        </w:tc>
      </w:tr>
      <w:tr w:rsidR="00401312" w:rsidRPr="00E55DE7" w:rsidTr="00404EE6">
        <w:trPr>
          <w:trHeight w:val="20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lastRenderedPageBreak/>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 xml:space="preserve">Giấy chứng nhận đủ điều kiện </w:t>
            </w:r>
            <w:r w:rsidRPr="00E55DE7">
              <w:rPr>
                <w:rFonts w:eastAsia="Times New Roman"/>
                <w:sz w:val="26"/>
                <w:szCs w:val="26"/>
              </w:rPr>
              <w:t xml:space="preserve"> kinh doanh </w:t>
            </w:r>
            <w:r w:rsidRPr="00E55DE7">
              <w:rPr>
                <w:sz w:val="26"/>
                <w:szCs w:val="26"/>
                <w:lang w:val="es-MX"/>
              </w:rPr>
              <w:t>hoá chất sản xuất, kinh doanh có điều kiện trong ngành công nghiệp</w:t>
            </w:r>
            <w:r>
              <w:rPr>
                <w:sz w:val="26"/>
                <w:szCs w:val="26"/>
                <w:lang w:val="es-MX"/>
              </w:rPr>
              <w:t xml:space="preserve"> </w:t>
            </w:r>
            <w:r w:rsidRPr="002F41AC">
              <w:rPr>
                <w:sz w:val="26"/>
              </w:rPr>
              <w:t>hoặc</w:t>
            </w:r>
            <w:r w:rsidRPr="00E55DE7">
              <w:rPr>
                <w:sz w:val="26"/>
                <w:szCs w:val="26"/>
                <w:lang w:val="es-MX"/>
              </w:rPr>
              <w:t xml:space="preserve"> Văn bản từ chối cấp GCN.</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QLCN</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Biên bản kiểm tra (nếu có)</w:t>
            </w:r>
          </w:p>
        </w:tc>
      </w:tr>
      <w:tr w:rsidR="00401312"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QLCN</w:t>
            </w:r>
            <w:r w:rsidRPr="00E55DE7">
              <w:rPr>
                <w:sz w:val="26"/>
                <w:szCs w:val="26"/>
                <w:lang w:val="en-AU"/>
              </w:rPr>
              <w:t>, thời gian lưu 01 năm. Sau khi hết hạn, chuyển hồ sơ lưu trữ của Sở Công Thương và thực hiện lưu trữ theo quy định hiện hành.</w:t>
            </w:r>
          </w:p>
        </w:tc>
      </w:tr>
    </w:tbl>
    <w:p w:rsidR="00401312" w:rsidRPr="00E55DE7" w:rsidRDefault="00401312" w:rsidP="00401312">
      <w:pPr>
        <w:rPr>
          <w:sz w:val="28"/>
          <w:szCs w:val="28"/>
        </w:rPr>
      </w:pPr>
    </w:p>
    <w:p w:rsidR="00401312" w:rsidRPr="00E55DE7" w:rsidRDefault="00401312" w:rsidP="00401312">
      <w:pPr>
        <w:rPr>
          <w:sz w:val="28"/>
          <w:szCs w:val="28"/>
        </w:rPr>
      </w:pPr>
    </w:p>
    <w:p w:rsidR="00401312" w:rsidRPr="00E55DE7" w:rsidRDefault="00401312" w:rsidP="00401312">
      <w:pPr>
        <w:rPr>
          <w:sz w:val="28"/>
          <w:szCs w:val="28"/>
        </w:rPr>
      </w:pPr>
    </w:p>
    <w:p w:rsidR="00401312" w:rsidRPr="00E55DE7" w:rsidRDefault="00401312" w:rsidP="00401312">
      <w:pPr>
        <w:rPr>
          <w:sz w:val="28"/>
          <w:szCs w:val="28"/>
        </w:rPr>
      </w:pPr>
    </w:p>
    <w:p w:rsidR="00401312" w:rsidRDefault="00401312" w:rsidP="00401312">
      <w:pPr>
        <w:rPr>
          <w:b/>
          <w:sz w:val="28"/>
          <w:szCs w:val="26"/>
        </w:rPr>
      </w:pPr>
      <w:r>
        <w:rPr>
          <w:b/>
          <w:sz w:val="28"/>
          <w:szCs w:val="26"/>
        </w:rPr>
        <w:br w:type="page"/>
      </w:r>
    </w:p>
    <w:p w:rsidR="00401312" w:rsidRDefault="00401312" w:rsidP="00401312">
      <w:pPr>
        <w:jc w:val="both"/>
        <w:rPr>
          <w:b/>
          <w:sz w:val="28"/>
          <w:szCs w:val="26"/>
          <w:lang w:val="es-MX"/>
        </w:rPr>
      </w:pPr>
      <w:r w:rsidRPr="0050180C">
        <w:rPr>
          <w:b/>
          <w:sz w:val="28"/>
          <w:szCs w:val="26"/>
        </w:rPr>
        <w:lastRenderedPageBreak/>
        <w:t>5</w:t>
      </w:r>
      <w:r>
        <w:rPr>
          <w:b/>
          <w:sz w:val="28"/>
          <w:szCs w:val="26"/>
        </w:rPr>
        <w:t>. Tên Quy trình: C</w:t>
      </w:r>
      <w:r w:rsidRPr="0050180C">
        <w:rPr>
          <w:b/>
          <w:sz w:val="28"/>
          <w:szCs w:val="26"/>
          <w:lang w:val="es-MX"/>
        </w:rPr>
        <w:t xml:space="preserve">ấp điều chỉnh </w:t>
      </w:r>
      <w:r>
        <w:rPr>
          <w:b/>
          <w:sz w:val="28"/>
          <w:szCs w:val="26"/>
          <w:lang w:val="es-MX"/>
        </w:rPr>
        <w:t>G</w:t>
      </w:r>
      <w:r w:rsidRPr="0050180C">
        <w:rPr>
          <w:b/>
          <w:sz w:val="28"/>
          <w:szCs w:val="26"/>
          <w:lang w:val="es-MX"/>
        </w:rPr>
        <w:t>iấy chứng nhận đủ điều kiện kinh doanh hoá chất sản xuất, kinh doanh có điều kiện trong ngành công nghiệp</w:t>
      </w:r>
    </w:p>
    <w:p w:rsidR="00401312" w:rsidRPr="0050180C" w:rsidRDefault="00401312" w:rsidP="00401312">
      <w:pPr>
        <w:ind w:firstLine="567"/>
        <w:jc w:val="both"/>
        <w:rPr>
          <w:b/>
          <w:sz w:val="18"/>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021"/>
        <w:gridCol w:w="2551"/>
        <w:gridCol w:w="709"/>
        <w:gridCol w:w="709"/>
        <w:gridCol w:w="1134"/>
        <w:gridCol w:w="283"/>
        <w:gridCol w:w="709"/>
        <w:gridCol w:w="956"/>
      </w:tblGrid>
      <w:tr w:rsidR="00401312" w:rsidRPr="00E55DE7" w:rsidTr="00404EE6">
        <w:trPr>
          <w:trHeight w:val="160"/>
        </w:trPr>
        <w:tc>
          <w:tcPr>
            <w:tcW w:w="817" w:type="dxa"/>
            <w:vAlign w:val="center"/>
          </w:tcPr>
          <w:p w:rsidR="00401312" w:rsidRPr="00E55DE7" w:rsidRDefault="00401312" w:rsidP="00404EE6">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401312" w:rsidRPr="00E55DE7" w:rsidRDefault="00401312" w:rsidP="00404EE6">
            <w:pPr>
              <w:jc w:val="both"/>
              <w:rPr>
                <w:b/>
                <w:sz w:val="26"/>
                <w:szCs w:val="26"/>
              </w:rPr>
            </w:pPr>
            <w:r w:rsidRPr="00E55DE7">
              <w:rPr>
                <w:b/>
                <w:sz w:val="26"/>
                <w:szCs w:val="26"/>
              </w:rPr>
              <w:t>KÝ HIỆU QUY TRÌNH</w:t>
            </w:r>
          </w:p>
        </w:tc>
        <w:tc>
          <w:tcPr>
            <w:tcW w:w="3791" w:type="dxa"/>
            <w:gridSpan w:val="5"/>
            <w:vAlign w:val="center"/>
          </w:tcPr>
          <w:p w:rsidR="00401312" w:rsidRPr="00750889" w:rsidRDefault="00401312" w:rsidP="00404EE6">
            <w:pPr>
              <w:jc w:val="both"/>
              <w:rPr>
                <w:sz w:val="26"/>
                <w:szCs w:val="26"/>
              </w:rPr>
            </w:pPr>
            <w:r w:rsidRPr="00750889">
              <w:rPr>
                <w:sz w:val="26"/>
                <w:szCs w:val="26"/>
              </w:rPr>
              <w:t>QT.HC.05</w:t>
            </w:r>
          </w:p>
        </w:tc>
      </w:tr>
      <w:tr w:rsidR="00401312" w:rsidRPr="00E55DE7" w:rsidTr="00404EE6">
        <w:trPr>
          <w:trHeight w:val="210"/>
        </w:trPr>
        <w:tc>
          <w:tcPr>
            <w:tcW w:w="817" w:type="dxa"/>
            <w:vAlign w:val="center"/>
          </w:tcPr>
          <w:p w:rsidR="00401312" w:rsidRPr="00E55DE7" w:rsidRDefault="00401312" w:rsidP="00404EE6">
            <w:pPr>
              <w:jc w:val="center"/>
              <w:rPr>
                <w:b/>
                <w:sz w:val="26"/>
                <w:szCs w:val="26"/>
              </w:rPr>
            </w:pPr>
            <w:r w:rsidRPr="00E55DE7">
              <w:rPr>
                <w:b/>
                <w:sz w:val="26"/>
                <w:szCs w:val="26"/>
              </w:rPr>
              <w:t>2</w:t>
            </w:r>
          </w:p>
        </w:tc>
        <w:tc>
          <w:tcPr>
            <w:tcW w:w="9072" w:type="dxa"/>
            <w:gridSpan w:val="8"/>
            <w:vAlign w:val="center"/>
          </w:tcPr>
          <w:p w:rsidR="00401312" w:rsidRPr="00E55DE7" w:rsidRDefault="00401312" w:rsidP="00404EE6">
            <w:pPr>
              <w:jc w:val="both"/>
              <w:rPr>
                <w:b/>
                <w:sz w:val="26"/>
                <w:szCs w:val="26"/>
              </w:rPr>
            </w:pPr>
            <w:r w:rsidRPr="00E55DE7">
              <w:rPr>
                <w:b/>
                <w:sz w:val="26"/>
                <w:szCs w:val="26"/>
              </w:rPr>
              <w:t>NỘI DUNG QUY TRÌNH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2.1</w:t>
            </w:r>
          </w:p>
        </w:tc>
        <w:tc>
          <w:tcPr>
            <w:tcW w:w="9072" w:type="dxa"/>
            <w:gridSpan w:val="8"/>
            <w:vAlign w:val="center"/>
          </w:tcPr>
          <w:p w:rsidR="00401312" w:rsidRPr="00E55DE7" w:rsidRDefault="00401312" w:rsidP="00404EE6">
            <w:pPr>
              <w:jc w:val="both"/>
              <w:rPr>
                <w:b/>
                <w:i/>
                <w:sz w:val="26"/>
                <w:szCs w:val="26"/>
              </w:rPr>
            </w:pPr>
            <w:r w:rsidRPr="00E55DE7">
              <w:rPr>
                <w:b/>
                <w:sz w:val="26"/>
                <w:szCs w:val="26"/>
              </w:rPr>
              <w:t>Điều kiện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jc w:val="both"/>
              <w:rPr>
                <w:rFonts w:eastAsia="Times New Roman"/>
                <w:sz w:val="26"/>
                <w:szCs w:val="26"/>
              </w:rPr>
            </w:pPr>
            <w:r w:rsidRPr="00E55DE7">
              <w:rPr>
                <w:rFonts w:eastAsia="Times New Roman"/>
                <w:sz w:val="26"/>
                <w:szCs w:val="26"/>
              </w:rPr>
              <w:t>- Là doanh nghiệp, hợp tác xã, hộ kinh doanh được thành lập theo quy định của pháp luật, có ngành nghề kinh doanh hóa chất;</w:t>
            </w:r>
          </w:p>
          <w:p w:rsidR="00401312" w:rsidRPr="00E55DE7" w:rsidRDefault="00401312" w:rsidP="00404EE6">
            <w:pPr>
              <w:jc w:val="both"/>
              <w:rPr>
                <w:rFonts w:eastAsia="Times New Roman"/>
                <w:sz w:val="26"/>
                <w:szCs w:val="26"/>
              </w:rPr>
            </w:pPr>
            <w:r w:rsidRPr="00E55DE7">
              <w:rPr>
                <w:rFonts w:eastAsia="Times New Roman"/>
                <w:sz w:val="26"/>
                <w:szCs w:val="26"/>
              </w:rPr>
              <w:t xml:space="preserve">- Cơ sở vật chất - kỹ thuật phải đáp ứng yêu cầu trong kinh doanh theo quy định tại Điều 12 của Luật hóa chất; Điều 4; khoản 2 Điều 5; khoản 1, khoản 2 Điều 6 của </w:t>
            </w:r>
            <w:r w:rsidRPr="00E55DE7">
              <w:rPr>
                <w:sz w:val="26"/>
                <w:szCs w:val="26"/>
              </w:rPr>
              <w:t>Nghị định số 113/2017/NĐ-CP ngày 09/10/2017 của Chính phủ</w:t>
            </w:r>
            <w:r w:rsidRPr="00E55DE7">
              <w:rPr>
                <w:rFonts w:eastAsia="Times New Roman"/>
                <w:sz w:val="26"/>
                <w:szCs w:val="26"/>
              </w:rPr>
              <w:t>;</w:t>
            </w:r>
          </w:p>
          <w:p w:rsidR="00401312" w:rsidRPr="00E55DE7" w:rsidRDefault="00401312" w:rsidP="00404EE6">
            <w:pPr>
              <w:jc w:val="both"/>
              <w:rPr>
                <w:rFonts w:eastAsia="Times New Roman"/>
                <w:sz w:val="26"/>
                <w:szCs w:val="26"/>
              </w:rPr>
            </w:pPr>
            <w:r w:rsidRPr="00E55DE7">
              <w:rPr>
                <w:rFonts w:eastAsia="Times New Roman"/>
                <w:sz w:val="26"/>
                <w:szCs w:val="26"/>
              </w:rPr>
              <w:t>- Địa điểm, diện tích kho chứa phải đạt yêu cầu theo tiêu chuẩn, quy chuẩn kỹ thuật quốc gia;</w:t>
            </w:r>
          </w:p>
          <w:p w:rsidR="00401312" w:rsidRPr="00E55DE7" w:rsidRDefault="00401312" w:rsidP="00404EE6">
            <w:pPr>
              <w:jc w:val="both"/>
              <w:rPr>
                <w:rFonts w:eastAsia="Times New Roman"/>
                <w:sz w:val="26"/>
                <w:szCs w:val="26"/>
              </w:rPr>
            </w:pPr>
            <w:r w:rsidRPr="00E55DE7">
              <w:rPr>
                <w:rFonts w:eastAsia="Times New Roman"/>
                <w:sz w:val="26"/>
                <w:szCs w:val="26"/>
              </w:rPr>
              <w:t>- Có cửa hàng hoặc địa điểm kinh doanh, nơi bày bán đảm bảo các yêu cầu về an toàn hóa chất, an toàn phòng, chống cháy nổ theo quy định của pháp luật;</w:t>
            </w:r>
          </w:p>
          <w:p w:rsidR="00401312" w:rsidRPr="00E55DE7" w:rsidRDefault="00401312" w:rsidP="00404EE6">
            <w:pPr>
              <w:jc w:val="both"/>
              <w:rPr>
                <w:rFonts w:eastAsia="Times New Roman"/>
                <w:sz w:val="26"/>
                <w:szCs w:val="26"/>
              </w:rPr>
            </w:pPr>
            <w:r w:rsidRPr="00E55DE7">
              <w:rPr>
                <w:rFonts w:eastAsia="Times New Roman"/>
                <w:sz w:val="26"/>
                <w:szCs w:val="26"/>
              </w:rPr>
              <w:t>- Vật chứa, bao bì lưu trữ hóa chất phải bảo đảm được chất lượng và vệ sinh môi trường theo quy định của pháp luật; phương tiện vận chuyển hóa chất phải tuân thủ theo quy định của pháp luật;</w:t>
            </w:r>
          </w:p>
          <w:p w:rsidR="00401312" w:rsidRPr="00E55DE7" w:rsidRDefault="00401312" w:rsidP="00404EE6">
            <w:pPr>
              <w:jc w:val="both"/>
              <w:rPr>
                <w:rFonts w:eastAsia="Times New Roman"/>
                <w:sz w:val="26"/>
                <w:szCs w:val="26"/>
              </w:rPr>
            </w:pPr>
            <w:r w:rsidRPr="00E55DE7">
              <w:rPr>
                <w:rFonts w:eastAsia="Times New Roman"/>
                <w:sz w:val="26"/>
                <w:szCs w:val="26"/>
              </w:rPr>
              <w:t>-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401312" w:rsidRPr="00E55DE7" w:rsidRDefault="00401312" w:rsidP="00404EE6">
            <w:pPr>
              <w:jc w:val="both"/>
              <w:rPr>
                <w:rFonts w:eastAsia="Times New Roman"/>
                <w:sz w:val="26"/>
                <w:szCs w:val="26"/>
              </w:rPr>
            </w:pPr>
            <w:r w:rsidRPr="00E55DE7">
              <w:rPr>
                <w:rFonts w:eastAsia="Times New Roman"/>
                <w:sz w:val="26"/>
                <w:szCs w:val="26"/>
              </w:rPr>
              <w:t>- Người phụ trách về an toàn hóa chất của cơ sở kinh doanh hóa chất phải có trình độ trung cấp trở lên về chuyên ngành hóa chất;</w:t>
            </w:r>
          </w:p>
          <w:p w:rsidR="00401312" w:rsidRPr="00E55DE7" w:rsidRDefault="00401312" w:rsidP="00404EE6">
            <w:pPr>
              <w:jc w:val="both"/>
              <w:rPr>
                <w:rFonts w:eastAsia="Times New Roman"/>
                <w:szCs w:val="28"/>
              </w:rPr>
            </w:pPr>
            <w:r w:rsidRPr="00E55DE7">
              <w:rPr>
                <w:rFonts w:eastAsia="Times New Roman"/>
                <w:sz w:val="26"/>
                <w:szCs w:val="26"/>
              </w:rPr>
              <w:t xml:space="preserve">- Các đối tượng quy định tại Điều 32 của </w:t>
            </w:r>
            <w:r w:rsidRPr="00E55DE7">
              <w:rPr>
                <w:sz w:val="26"/>
                <w:szCs w:val="26"/>
              </w:rPr>
              <w:t xml:space="preserve">Nghị định số 113/2017/NĐ-CP ngày 09/10/2017 của Chính phủ </w:t>
            </w:r>
            <w:r w:rsidRPr="00E55DE7">
              <w:rPr>
                <w:rFonts w:eastAsia="Times New Roman"/>
                <w:sz w:val="26"/>
                <w:szCs w:val="26"/>
              </w:rPr>
              <w:t>phải được huấn luyện an toàn hóa chất.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2.2</w:t>
            </w:r>
          </w:p>
        </w:tc>
        <w:tc>
          <w:tcPr>
            <w:tcW w:w="9072" w:type="dxa"/>
            <w:gridSpan w:val="8"/>
            <w:vAlign w:val="center"/>
          </w:tcPr>
          <w:p w:rsidR="00401312" w:rsidRPr="00E55DE7" w:rsidRDefault="00401312" w:rsidP="00404EE6">
            <w:pPr>
              <w:jc w:val="both"/>
              <w:rPr>
                <w:b/>
                <w:sz w:val="26"/>
                <w:szCs w:val="26"/>
              </w:rPr>
            </w:pPr>
            <w:r w:rsidRPr="00E55DE7">
              <w:rPr>
                <w:b/>
                <w:sz w:val="26"/>
                <w:szCs w:val="26"/>
              </w:rPr>
              <w:t>Cách thức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tabs>
                <w:tab w:val="left" w:pos="600"/>
              </w:tabs>
              <w:jc w:val="both"/>
              <w:rPr>
                <w:spacing w:val="-6"/>
                <w:sz w:val="26"/>
                <w:szCs w:val="26"/>
                <w:lang w:val="es-MX"/>
              </w:rPr>
            </w:pPr>
            <w:r w:rsidRPr="00E55DE7">
              <w:rPr>
                <w:spacing w:val="-6"/>
                <w:sz w:val="26"/>
                <w:szCs w:val="28"/>
              </w:rPr>
              <w:t>Nộp hồ sơ t</w:t>
            </w:r>
            <w:r w:rsidRPr="00E55DE7">
              <w:rPr>
                <w:spacing w:val="-6"/>
                <w:sz w:val="26"/>
                <w:szCs w:val="28"/>
                <w:lang w:val="vi-VN"/>
              </w:rPr>
              <w:t xml:space="preserve">rực tiếp </w:t>
            </w:r>
            <w:r w:rsidRPr="00E55DE7">
              <w:rPr>
                <w:spacing w:val="-6"/>
                <w:sz w:val="26"/>
                <w:szCs w:val="28"/>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8"/>
              </w:rPr>
              <w: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401312" w:rsidRPr="00E55DE7" w:rsidRDefault="00401312"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b/>
                <w:sz w:val="26"/>
                <w:szCs w:val="26"/>
              </w:rPr>
            </w:pPr>
            <w:r w:rsidRPr="00E55DE7">
              <w:rPr>
                <w:b/>
                <w:sz w:val="26"/>
                <w:szCs w:val="26"/>
              </w:rPr>
              <w:t>Bản chính</w:t>
            </w:r>
          </w:p>
        </w:tc>
        <w:tc>
          <w:tcPr>
            <w:tcW w:w="956" w:type="dxa"/>
            <w:tcBorders>
              <w:left w:val="single" w:sz="4" w:space="0" w:color="auto"/>
            </w:tcBorders>
            <w:vAlign w:val="center"/>
          </w:tcPr>
          <w:p w:rsidR="00401312" w:rsidRPr="00E55DE7" w:rsidRDefault="00401312" w:rsidP="00404EE6">
            <w:pPr>
              <w:jc w:val="center"/>
              <w:rPr>
                <w:b/>
                <w:sz w:val="26"/>
                <w:szCs w:val="26"/>
              </w:rPr>
            </w:pPr>
            <w:r w:rsidRPr="00E55DE7">
              <w:rPr>
                <w:b/>
                <w:sz w:val="26"/>
                <w:szCs w:val="26"/>
              </w:rPr>
              <w:t>Bản sao</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2.3.1</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rFonts w:eastAsia="Times New Roman"/>
                <w:sz w:val="26"/>
                <w:szCs w:val="26"/>
              </w:rPr>
              <w:t xml:space="preserve">Văn bản đề nghị cấp điều chỉnh Giấy chứng nhận đủ điều kiện kinh doanh hóa chất sản xuất, kinh doanh có điều kiện trong lĩnh vực công nghiệp </w:t>
            </w:r>
            <w:r w:rsidRPr="00E55DE7">
              <w:rPr>
                <w:sz w:val="26"/>
                <w:szCs w:val="26"/>
              </w:rPr>
              <w:t>theo biểu mẫu BM.HC.05.01</w:t>
            </w:r>
            <w:r w:rsidRPr="00E55DE7">
              <w:rPr>
                <w:sz w:val="26"/>
                <w:szCs w:val="26"/>
              </w:rPr>
              <w:object w:dxaOrig="1536" w:dyaOrig="994">
                <v:shape id="_x0000_i1065" type="#_x0000_t75" style="width:75pt;height:49.5pt" o:ole="">
                  <v:imagedata r:id="rId62" o:title=""/>
                </v:shape>
                <o:OLEObject Type="Embed" ProgID="Word.Document.12" ShapeID="_x0000_i1065" DrawAspect="Icon" ObjectID="_1621747611" r:id="rId63">
                  <o:FieldCodes>\s</o:FieldCodes>
                </o:OLEObject>
              </w:objec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2.3.2</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sz w:val="26"/>
              </w:rPr>
              <w:t>Giấy chứng nhận đủ điều kiện đã được cấp</w:t>
            </w:r>
            <w:r w:rsidRPr="00E55DE7">
              <w:rPr>
                <w:rFonts w:eastAsia="Times New Roman"/>
                <w:sz w:val="28"/>
                <w:szCs w:val="26"/>
              </w:rPr>
              <w:t>.</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rPr>
          <w:trHeight w:val="359"/>
        </w:trPr>
        <w:tc>
          <w:tcPr>
            <w:tcW w:w="817" w:type="dxa"/>
            <w:vAlign w:val="center"/>
          </w:tcPr>
          <w:p w:rsidR="00401312" w:rsidRPr="00E55DE7" w:rsidRDefault="00401312" w:rsidP="00404EE6">
            <w:pPr>
              <w:jc w:val="center"/>
              <w:rPr>
                <w:sz w:val="26"/>
                <w:szCs w:val="26"/>
              </w:rPr>
            </w:pPr>
            <w:r w:rsidRPr="00E55DE7">
              <w:rPr>
                <w:sz w:val="26"/>
                <w:szCs w:val="26"/>
              </w:rPr>
              <w:t>2.3.3</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sz w:val="26"/>
              </w:rPr>
              <w:t>Giấy tờ, tài liệu chứng minh việc đáp ứng được điều kiện kinh doanh đối với các nội dung điều chỉnh.</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p>
        </w:tc>
        <w:tc>
          <w:tcPr>
            <w:tcW w:w="956" w:type="dxa"/>
            <w:tcBorders>
              <w:left w:val="single" w:sz="4" w:space="0" w:color="auto"/>
            </w:tcBorders>
            <w:vAlign w:val="center"/>
          </w:tcPr>
          <w:p w:rsidR="00401312" w:rsidRPr="00E55DE7" w:rsidRDefault="00401312" w:rsidP="00404EE6">
            <w:pPr>
              <w:jc w:val="center"/>
              <w:rPr>
                <w:sz w:val="26"/>
                <w:szCs w:val="26"/>
              </w:rPr>
            </w:pPr>
            <w:r w:rsidRPr="00E55DE7">
              <w:rPr>
                <w:sz w:val="26"/>
                <w:szCs w:val="26"/>
              </w:rPr>
              <w:t>x</w:t>
            </w:r>
          </w:p>
        </w:tc>
      </w:tr>
      <w:tr w:rsidR="00401312" w:rsidRPr="00E55DE7" w:rsidTr="00404EE6">
        <w:tc>
          <w:tcPr>
            <w:tcW w:w="9889" w:type="dxa"/>
            <w:gridSpan w:val="9"/>
            <w:vAlign w:val="center"/>
          </w:tcPr>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lastRenderedPageBreak/>
              <w:t>+ Nếu nộp hồ sơ trực tiếp trường hợp yêu cầu bản sao thì kèm theo bản gốc để đối chiếu;</w:t>
            </w:r>
          </w:p>
          <w:p w:rsidR="00401312" w:rsidRPr="00E55DE7" w:rsidRDefault="00401312" w:rsidP="00404EE6">
            <w:pPr>
              <w:pStyle w:val="Style1"/>
              <w:spacing w:before="0" w:after="0"/>
              <w:ind w:firstLine="284"/>
              <w:jc w:val="both"/>
              <w:rPr>
                <w:rFonts w:ascii="Times New Roman" w:hAnsi="Times New Roman"/>
                <w:b w:val="0"/>
                <w:i/>
                <w:spacing w:val="-8"/>
                <w:sz w:val="26"/>
                <w:szCs w:val="26"/>
              </w:rPr>
            </w:pPr>
            <w:r w:rsidRPr="00E55DE7">
              <w:rPr>
                <w:rFonts w:ascii="Times New Roman" w:hAnsi="Times New Roman"/>
                <w:b w:val="0"/>
                <w:i/>
                <w:spacing w:val="-8"/>
                <w:sz w:val="26"/>
                <w:szCs w:val="26"/>
                <w:lang w:val="vi-VN"/>
              </w:rPr>
              <w:t>+Nếu nộp hồ sơ qua đường bưu điện thì nộp bản sao có chứng thực của cơ quan có thẩm quyền</w:t>
            </w:r>
            <w:r w:rsidRPr="00E55DE7">
              <w:rPr>
                <w:rFonts w:ascii="Times New Roman" w:hAnsi="Times New Roman"/>
                <w:b w:val="0"/>
                <w:i/>
                <w:spacing w:val="-8"/>
                <w:sz w:val="26"/>
                <w:szCs w:val="26"/>
              </w:rPr>
              <w:t>;</w:t>
            </w:r>
          </w:p>
        </w:tc>
      </w:tr>
      <w:tr w:rsidR="00401312" w:rsidRPr="00E55DE7" w:rsidTr="00404EE6">
        <w:trPr>
          <w:trHeight w:val="363"/>
        </w:trPr>
        <w:tc>
          <w:tcPr>
            <w:tcW w:w="817" w:type="dxa"/>
            <w:vAlign w:val="center"/>
          </w:tcPr>
          <w:p w:rsidR="00401312" w:rsidRPr="00E55DE7" w:rsidRDefault="00401312" w:rsidP="00404EE6">
            <w:pPr>
              <w:jc w:val="center"/>
              <w:rPr>
                <w:b/>
                <w:sz w:val="26"/>
                <w:szCs w:val="26"/>
              </w:rPr>
            </w:pPr>
            <w:r w:rsidRPr="00E55DE7">
              <w:rPr>
                <w:b/>
                <w:sz w:val="26"/>
                <w:szCs w:val="26"/>
              </w:rPr>
              <w:lastRenderedPageBreak/>
              <w:t>2.4</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2.5</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Thời hạn giải quyết: </w:t>
            </w:r>
            <w:r w:rsidRPr="00E55DE7">
              <w:rPr>
                <w:sz w:val="26"/>
                <w:szCs w:val="26"/>
                <w:lang w:val="nl-NL"/>
              </w:rPr>
              <w:t>07 ngày làm việc kể từ ngày nhận đủ hồ sơ hợp lệ</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2.6</w:t>
            </w:r>
          </w:p>
        </w:tc>
        <w:tc>
          <w:tcPr>
            <w:tcW w:w="9072" w:type="dxa"/>
            <w:gridSpan w:val="8"/>
            <w:vAlign w:val="center"/>
          </w:tcPr>
          <w:p w:rsidR="00401312" w:rsidRPr="00E55DE7" w:rsidRDefault="00401312"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2.7</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401312" w:rsidRPr="00E55DE7" w:rsidRDefault="00401312"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401312" w:rsidRPr="00E55DE7" w:rsidRDefault="00401312" w:rsidP="00404EE6">
            <w:pPr>
              <w:jc w:val="both"/>
              <w:rPr>
                <w:sz w:val="26"/>
                <w:szCs w:val="26"/>
              </w:rPr>
            </w:pPr>
            <w:r w:rsidRPr="00E55DE7">
              <w:rPr>
                <w:b/>
                <w:sz w:val="26"/>
                <w:szCs w:val="26"/>
              </w:rPr>
              <w:t xml:space="preserve">Cơ quan được ủy quyền: </w:t>
            </w:r>
            <w:r w:rsidRPr="00E55DE7">
              <w:rPr>
                <w:sz w:val="26"/>
                <w:szCs w:val="26"/>
              </w:rPr>
              <w:t>Không</w:t>
            </w:r>
          </w:p>
          <w:p w:rsidR="00401312" w:rsidRPr="00E55DE7" w:rsidRDefault="00401312" w:rsidP="00404EE6">
            <w:pPr>
              <w:jc w:val="both"/>
              <w:rPr>
                <w:sz w:val="26"/>
                <w:szCs w:val="26"/>
              </w:rPr>
            </w:pPr>
            <w:r w:rsidRPr="00E55DE7">
              <w:rPr>
                <w:b/>
                <w:sz w:val="26"/>
                <w:szCs w:val="26"/>
              </w:rPr>
              <w:t xml:space="preserve">Cơ quan phối hợp: </w:t>
            </w:r>
            <w:r w:rsidRPr="00E55DE7">
              <w:rPr>
                <w:sz w:val="26"/>
                <w:szCs w:val="26"/>
              </w:rPr>
              <w:t>Không</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2.8</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Đối tượng thực hiện TTHC: </w:t>
            </w:r>
            <w:r w:rsidRPr="00E55DE7">
              <w:rPr>
                <w:sz w:val="26"/>
                <w:szCs w:val="26"/>
                <w:lang w:val="nl-NL"/>
              </w:rPr>
              <w:t xml:space="preserve"> Tổ chức, cá nhân</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2.9</w:t>
            </w:r>
          </w:p>
        </w:tc>
        <w:tc>
          <w:tcPr>
            <w:tcW w:w="9072" w:type="dxa"/>
            <w:gridSpan w:val="8"/>
            <w:vAlign w:val="center"/>
          </w:tcPr>
          <w:p w:rsidR="00401312" w:rsidRPr="00E55DE7" w:rsidRDefault="00401312" w:rsidP="00404EE6">
            <w:pPr>
              <w:pStyle w:val="BodyText"/>
              <w:spacing w:after="0"/>
              <w:jc w:val="both"/>
              <w:rPr>
                <w:b/>
                <w:sz w:val="26"/>
                <w:szCs w:val="26"/>
                <w:lang w:val="es-MX"/>
              </w:rPr>
            </w:pPr>
            <w:r w:rsidRPr="00E55DE7">
              <w:rPr>
                <w:b/>
                <w:sz w:val="26"/>
                <w:szCs w:val="26"/>
              </w:rPr>
              <w:t>Kết quả giải quyết TTHC:</w:t>
            </w:r>
            <w:r w:rsidRPr="00E55DE7">
              <w:rPr>
                <w:szCs w:val="28"/>
                <w:lang w:val="es-MX"/>
              </w:rPr>
              <w:t xml:space="preserve"> </w:t>
            </w:r>
            <w:r w:rsidRPr="00E55DE7">
              <w:rPr>
                <w:sz w:val="26"/>
                <w:szCs w:val="26"/>
                <w:lang w:val="es-MX"/>
              </w:rPr>
              <w:t xml:space="preserve">Giấy chứng nhận đủ điều kiện </w:t>
            </w:r>
            <w:r w:rsidRPr="00E55DE7">
              <w:rPr>
                <w:rFonts w:eastAsia="Times New Roman"/>
                <w:sz w:val="26"/>
                <w:szCs w:val="26"/>
              </w:rPr>
              <w:t xml:space="preserve">kinh doanh </w:t>
            </w:r>
            <w:r w:rsidRPr="00E55DE7">
              <w:rPr>
                <w:sz w:val="26"/>
                <w:szCs w:val="26"/>
                <w:lang w:val="es-MX"/>
              </w:rPr>
              <w:t>hoá chất sản xuất, kinh doanh có điều kiện trong ngành công nghiệ</w:t>
            </w:r>
            <w:r>
              <w:rPr>
                <w:sz w:val="26"/>
                <w:szCs w:val="26"/>
                <w:lang w:val="es-MX"/>
              </w:rPr>
              <w:t xml:space="preserve">p </w:t>
            </w:r>
            <w:r w:rsidRPr="002F41AC">
              <w:rPr>
                <w:sz w:val="26"/>
                <w:szCs w:val="26"/>
                <w:lang w:val="es-MX"/>
              </w:rPr>
              <w:t xml:space="preserve">hoặc </w:t>
            </w:r>
            <w:r>
              <w:rPr>
                <w:sz w:val="26"/>
                <w:szCs w:val="26"/>
                <w:lang w:val="es-MX"/>
              </w:rPr>
              <w:t>Văn</w:t>
            </w:r>
            <w:r w:rsidRPr="00E55DE7">
              <w:rPr>
                <w:sz w:val="26"/>
                <w:szCs w:val="26"/>
                <w:lang w:val="es-MX"/>
              </w:rPr>
              <w:t xml:space="preserve"> bản từ chối cấp </w:t>
            </w:r>
            <w:r>
              <w:rPr>
                <w:sz w:val="26"/>
                <w:szCs w:val="26"/>
                <w:lang w:val="es-MX"/>
              </w:rPr>
              <w:t xml:space="preserve">Giấy chứng nhận </w:t>
            </w:r>
            <w:r>
              <w:rPr>
                <w:rFonts w:eastAsia="Times New Roman"/>
                <w:sz w:val="26"/>
                <w:szCs w:val="26"/>
              </w:rPr>
              <w:t>(nêu rõ lý do).</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2.10</w:t>
            </w:r>
          </w:p>
        </w:tc>
        <w:tc>
          <w:tcPr>
            <w:tcW w:w="9072" w:type="dxa"/>
            <w:gridSpan w:val="8"/>
            <w:vAlign w:val="center"/>
          </w:tcPr>
          <w:p w:rsidR="00401312" w:rsidRPr="00E55DE7" w:rsidRDefault="00401312" w:rsidP="00404EE6">
            <w:pPr>
              <w:jc w:val="both"/>
              <w:rPr>
                <w:b/>
                <w:sz w:val="26"/>
                <w:szCs w:val="26"/>
              </w:rPr>
            </w:pPr>
            <w:r w:rsidRPr="00E55DE7">
              <w:rPr>
                <w:b/>
                <w:sz w:val="26"/>
                <w:szCs w:val="26"/>
              </w:rPr>
              <w:t>Quy trình xử lý công việc</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TT</w:t>
            </w:r>
          </w:p>
        </w:tc>
        <w:tc>
          <w:tcPr>
            <w:tcW w:w="4572" w:type="dxa"/>
            <w:gridSpan w:val="2"/>
            <w:vAlign w:val="center"/>
          </w:tcPr>
          <w:p w:rsidR="00401312" w:rsidRPr="00E55DE7" w:rsidRDefault="00401312" w:rsidP="00404EE6">
            <w:pPr>
              <w:jc w:val="center"/>
              <w:rPr>
                <w:b/>
                <w:sz w:val="26"/>
                <w:szCs w:val="26"/>
              </w:rPr>
            </w:pPr>
            <w:r w:rsidRPr="00E55DE7">
              <w:rPr>
                <w:b/>
                <w:sz w:val="26"/>
                <w:szCs w:val="26"/>
              </w:rPr>
              <w:t>Trình tự</w:t>
            </w:r>
          </w:p>
        </w:tc>
        <w:tc>
          <w:tcPr>
            <w:tcW w:w="1418" w:type="dxa"/>
            <w:gridSpan w:val="2"/>
            <w:vAlign w:val="center"/>
          </w:tcPr>
          <w:p w:rsidR="00401312" w:rsidRPr="00E55DE7" w:rsidRDefault="00401312" w:rsidP="00404EE6">
            <w:pPr>
              <w:jc w:val="center"/>
              <w:rPr>
                <w:b/>
                <w:sz w:val="26"/>
                <w:szCs w:val="26"/>
              </w:rPr>
            </w:pPr>
            <w:r w:rsidRPr="00E55DE7">
              <w:rPr>
                <w:b/>
                <w:sz w:val="26"/>
                <w:szCs w:val="26"/>
              </w:rPr>
              <w:t>Trách nhiệm</w:t>
            </w:r>
          </w:p>
        </w:tc>
        <w:tc>
          <w:tcPr>
            <w:tcW w:w="1417" w:type="dxa"/>
            <w:gridSpan w:val="2"/>
            <w:vAlign w:val="center"/>
          </w:tcPr>
          <w:p w:rsidR="00401312" w:rsidRPr="00E55DE7" w:rsidRDefault="00401312" w:rsidP="00404EE6">
            <w:pPr>
              <w:jc w:val="center"/>
              <w:rPr>
                <w:b/>
                <w:sz w:val="26"/>
                <w:szCs w:val="26"/>
              </w:rPr>
            </w:pPr>
            <w:r w:rsidRPr="00E55DE7">
              <w:rPr>
                <w:b/>
                <w:sz w:val="26"/>
                <w:szCs w:val="26"/>
              </w:rPr>
              <w:t>Thời gian</w:t>
            </w:r>
          </w:p>
          <w:p w:rsidR="00401312" w:rsidRPr="00E55DE7" w:rsidRDefault="00401312" w:rsidP="00404EE6">
            <w:pPr>
              <w:jc w:val="center"/>
              <w:rPr>
                <w:b/>
                <w:sz w:val="26"/>
                <w:szCs w:val="26"/>
              </w:rPr>
            </w:pPr>
            <w:r w:rsidRPr="00E55DE7">
              <w:rPr>
                <w:b/>
                <w:sz w:val="26"/>
                <w:szCs w:val="26"/>
              </w:rPr>
              <w:t>(ngày làm việc)</w:t>
            </w:r>
          </w:p>
        </w:tc>
        <w:tc>
          <w:tcPr>
            <w:tcW w:w="1665" w:type="dxa"/>
            <w:gridSpan w:val="2"/>
            <w:vAlign w:val="center"/>
          </w:tcPr>
          <w:p w:rsidR="00401312" w:rsidRPr="00E55DE7" w:rsidRDefault="00401312" w:rsidP="00404EE6">
            <w:pPr>
              <w:jc w:val="center"/>
              <w:rPr>
                <w:b/>
                <w:sz w:val="26"/>
                <w:szCs w:val="26"/>
              </w:rPr>
            </w:pPr>
            <w:r w:rsidRPr="00E55DE7">
              <w:rPr>
                <w:b/>
                <w:sz w:val="26"/>
                <w:szCs w:val="26"/>
              </w:rPr>
              <w:t>Biểu mẫu/Kết quả</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B1</w:t>
            </w:r>
          </w:p>
        </w:tc>
        <w:tc>
          <w:tcPr>
            <w:tcW w:w="4572" w:type="dxa"/>
            <w:gridSpan w:val="2"/>
            <w:vAlign w:val="center"/>
          </w:tcPr>
          <w:p w:rsidR="00401312" w:rsidRPr="00E55DE7" w:rsidRDefault="00401312" w:rsidP="00404EE6">
            <w:pPr>
              <w:jc w:val="both"/>
              <w:rPr>
                <w:sz w:val="26"/>
                <w:szCs w:val="26"/>
              </w:rPr>
            </w:pPr>
            <w:r w:rsidRPr="00E55DE7">
              <w:rPr>
                <w:sz w:val="26"/>
                <w:szCs w:val="26"/>
              </w:rPr>
              <w:t>Tiếp nhận hồ sơ</w:t>
            </w:r>
            <w:r>
              <w:rPr>
                <w:sz w:val="26"/>
                <w:szCs w:val="26"/>
              </w:rPr>
              <w:t>:</w:t>
            </w:r>
          </w:p>
          <w:p w:rsidR="00401312" w:rsidRPr="00E55DE7" w:rsidRDefault="00401312" w:rsidP="00404EE6">
            <w:pPr>
              <w:tabs>
                <w:tab w:val="left" w:pos="2580"/>
                <w:tab w:val="center" w:pos="2887"/>
              </w:tabs>
              <w:jc w:val="both"/>
              <w:rPr>
                <w:sz w:val="26"/>
                <w:szCs w:val="26"/>
              </w:rPr>
            </w:pPr>
            <w:r w:rsidRPr="00E55DE7">
              <w:rPr>
                <w:sz w:val="26"/>
                <w:szCs w:val="26"/>
              </w:rPr>
              <w:t>Tổ chức, cá nhân nộp hồ sơ tại Trung tâm Phục vụ Hành chính công tỉnh (TTPVHCC), công chức TN&amp;TKQ kiểm tra hồ sơ:</w:t>
            </w:r>
          </w:p>
          <w:p w:rsidR="00401312" w:rsidRPr="00E55DE7" w:rsidRDefault="00401312"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401312" w:rsidRPr="00E55DE7" w:rsidRDefault="00401312"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tổ chức, cá nhân</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Mẫu 01; 02,03 (nếu có); 05, 06 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B2</w:t>
            </w:r>
          </w:p>
        </w:tc>
        <w:tc>
          <w:tcPr>
            <w:tcW w:w="4572" w:type="dxa"/>
            <w:gridSpan w:val="2"/>
            <w:vAlign w:val="center"/>
          </w:tcPr>
          <w:p w:rsidR="00401312" w:rsidRPr="00E55DE7" w:rsidRDefault="00401312" w:rsidP="00404EE6">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QLCN để xử lý.</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/Nhân viên bưu điện/ VP/phòng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B3</w:t>
            </w:r>
          </w:p>
        </w:tc>
        <w:tc>
          <w:tcPr>
            <w:tcW w:w="4572" w:type="dxa"/>
            <w:gridSpan w:val="2"/>
            <w:vAlign w:val="center"/>
          </w:tcPr>
          <w:p w:rsidR="00401312" w:rsidRPr="00E55DE7" w:rsidRDefault="00401312" w:rsidP="00404EE6">
            <w:pPr>
              <w:jc w:val="both"/>
              <w:rPr>
                <w:sz w:val="26"/>
                <w:szCs w:val="26"/>
              </w:rPr>
            </w:pPr>
            <w:r w:rsidRPr="00E55DE7">
              <w:rPr>
                <w:sz w:val="26"/>
                <w:szCs w:val="26"/>
              </w:rPr>
              <w:t>Duyệt hồ sơ, chuyển cho chuyên viên xử lý</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lastRenderedPageBreak/>
              <w:t>B4</w:t>
            </w:r>
          </w:p>
        </w:tc>
        <w:tc>
          <w:tcPr>
            <w:tcW w:w="4572" w:type="dxa"/>
            <w:gridSpan w:val="2"/>
            <w:vAlign w:val="center"/>
          </w:tcPr>
          <w:p w:rsidR="00401312" w:rsidRPr="00E55DE7" w:rsidRDefault="00401312" w:rsidP="00404EE6">
            <w:pPr>
              <w:jc w:val="both"/>
              <w:rPr>
                <w:sz w:val="26"/>
                <w:szCs w:val="28"/>
              </w:rPr>
            </w:pPr>
            <w:r w:rsidRPr="00E55DE7">
              <w:rPr>
                <w:sz w:val="26"/>
                <w:szCs w:val="28"/>
              </w:rPr>
              <w:t>Thẩm định hồ sơ:</w:t>
            </w:r>
          </w:p>
          <w:p w:rsidR="00401312" w:rsidRPr="00E55DE7" w:rsidRDefault="00401312" w:rsidP="00404EE6">
            <w:pPr>
              <w:jc w:val="both"/>
              <w:rPr>
                <w:sz w:val="26"/>
                <w:szCs w:val="28"/>
              </w:rPr>
            </w:pPr>
            <w:r w:rsidRPr="00E55DE7">
              <w:rPr>
                <w:sz w:val="26"/>
                <w:szCs w:val="28"/>
              </w:rPr>
              <w:t>- Trường hợp hồ sơ không đủ điều kiện thì dự thảo văn bản từ chối cấp GCN trình lãnh đạo phòng xem xét, ký nháy.</w:t>
            </w:r>
          </w:p>
          <w:p w:rsidR="00401312" w:rsidRPr="00E55DE7" w:rsidRDefault="00401312" w:rsidP="00404EE6">
            <w:pPr>
              <w:jc w:val="both"/>
              <w:rPr>
                <w:sz w:val="26"/>
                <w:szCs w:val="26"/>
              </w:rPr>
            </w:pPr>
            <w:r w:rsidRPr="00E55DE7">
              <w:rPr>
                <w:sz w:val="26"/>
                <w:szCs w:val="28"/>
              </w:rPr>
              <w:t>- Trường hợp hồ sơ đáp ứng yêu cầu, thực hiện bước tiếp theo.</w:t>
            </w:r>
          </w:p>
        </w:tc>
        <w:tc>
          <w:tcPr>
            <w:tcW w:w="1418" w:type="dxa"/>
            <w:gridSpan w:val="2"/>
            <w:vAlign w:val="center"/>
          </w:tcPr>
          <w:p w:rsidR="00401312" w:rsidRPr="00E55DE7" w:rsidRDefault="00401312" w:rsidP="00404EE6">
            <w:pPr>
              <w:jc w:val="both"/>
              <w:rPr>
                <w:sz w:val="26"/>
                <w:szCs w:val="26"/>
              </w:rPr>
            </w:pPr>
            <w:r w:rsidRPr="00E55DE7">
              <w:rPr>
                <w:sz w:val="26"/>
                <w:szCs w:val="26"/>
              </w:rPr>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02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p>
        </w:tc>
      </w:tr>
      <w:tr w:rsidR="00401312" w:rsidRPr="00E55DE7" w:rsidTr="00404EE6">
        <w:trPr>
          <w:trHeight w:val="860"/>
        </w:trPr>
        <w:tc>
          <w:tcPr>
            <w:tcW w:w="817" w:type="dxa"/>
            <w:vAlign w:val="center"/>
          </w:tcPr>
          <w:p w:rsidR="00401312" w:rsidRPr="00E55DE7" w:rsidRDefault="00401312" w:rsidP="00404EE6">
            <w:pPr>
              <w:jc w:val="center"/>
              <w:rPr>
                <w:sz w:val="26"/>
                <w:szCs w:val="26"/>
              </w:rPr>
            </w:pPr>
            <w:r w:rsidRPr="00E55DE7">
              <w:rPr>
                <w:sz w:val="26"/>
                <w:szCs w:val="26"/>
              </w:rPr>
              <w:t>B5</w:t>
            </w:r>
          </w:p>
        </w:tc>
        <w:tc>
          <w:tcPr>
            <w:tcW w:w="4572" w:type="dxa"/>
            <w:gridSpan w:val="2"/>
            <w:vAlign w:val="center"/>
          </w:tcPr>
          <w:p w:rsidR="00401312" w:rsidRPr="00E55DE7" w:rsidRDefault="00401312" w:rsidP="00404EE6">
            <w:pPr>
              <w:jc w:val="both"/>
              <w:rPr>
                <w:sz w:val="26"/>
                <w:szCs w:val="26"/>
              </w:rPr>
            </w:pPr>
            <w:r w:rsidRPr="00E55DE7">
              <w:rPr>
                <w:bCs/>
                <w:sz w:val="26"/>
                <w:szCs w:val="28"/>
              </w:rPr>
              <w:t>Tiến hành kiểm tra thực tế tại cơ sở (nếu cần)</w:t>
            </w:r>
            <w:r w:rsidRPr="00E55DE7">
              <w:rPr>
                <w:sz w:val="26"/>
                <w:szCs w:val="28"/>
              </w:rPr>
              <w:t>. Nếu đáp ứng yêu cầu dự thảo GCN trình Lãnh đạo phòng xem xét, ký nháy</w:t>
            </w:r>
          </w:p>
        </w:tc>
        <w:tc>
          <w:tcPr>
            <w:tcW w:w="1418" w:type="dxa"/>
            <w:gridSpan w:val="2"/>
            <w:vAlign w:val="center"/>
          </w:tcPr>
          <w:p w:rsidR="00401312" w:rsidRPr="00E55DE7" w:rsidRDefault="00401312" w:rsidP="00404EE6">
            <w:pPr>
              <w:jc w:val="both"/>
              <w:rPr>
                <w:sz w:val="26"/>
                <w:szCs w:val="26"/>
              </w:rPr>
            </w:pPr>
            <w:r w:rsidRPr="00E55DE7">
              <w:rPr>
                <w:sz w:val="26"/>
                <w:szCs w:val="26"/>
              </w:rPr>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02 ngày</w:t>
            </w:r>
          </w:p>
        </w:tc>
        <w:tc>
          <w:tcPr>
            <w:tcW w:w="1665" w:type="dxa"/>
            <w:gridSpan w:val="2"/>
            <w:vAlign w:val="center"/>
          </w:tcPr>
          <w:p w:rsidR="00401312" w:rsidRPr="00E55DE7" w:rsidRDefault="00401312" w:rsidP="00404EE6">
            <w:pPr>
              <w:jc w:val="both"/>
              <w:rPr>
                <w:sz w:val="26"/>
                <w:szCs w:val="26"/>
              </w:rPr>
            </w:pPr>
            <w:r w:rsidRPr="00E55DE7">
              <w:rPr>
                <w:sz w:val="26"/>
                <w:szCs w:val="26"/>
              </w:rPr>
              <w:t>Biên bản kiểm tra (nếu có); dự thảo BM.HC.05.02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B6</w:t>
            </w:r>
          </w:p>
        </w:tc>
        <w:tc>
          <w:tcPr>
            <w:tcW w:w="4572" w:type="dxa"/>
            <w:gridSpan w:val="2"/>
            <w:vAlign w:val="center"/>
          </w:tcPr>
          <w:p w:rsidR="00401312" w:rsidRPr="00E55DE7" w:rsidRDefault="00401312" w:rsidP="00404EE6">
            <w:pPr>
              <w:ind w:left="29"/>
              <w:jc w:val="both"/>
              <w:rPr>
                <w:sz w:val="26"/>
                <w:szCs w:val="26"/>
              </w:rPr>
            </w:pPr>
            <w:r w:rsidRPr="00E55DE7">
              <w:rPr>
                <w:sz w:val="26"/>
                <w:szCs w:val="26"/>
              </w:rPr>
              <w:t>Xem xét hồ sơ và ký nháy vào dự thảo kết quả thực hiện tại bước  B4 hoặc bước 5.</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BM.HC.05.02</w:t>
            </w:r>
          </w:p>
        </w:tc>
      </w:tr>
      <w:tr w:rsidR="00401312" w:rsidRPr="00E55DE7" w:rsidTr="00404EE6">
        <w:trPr>
          <w:trHeight w:val="1017"/>
        </w:trPr>
        <w:tc>
          <w:tcPr>
            <w:tcW w:w="817" w:type="dxa"/>
            <w:vAlign w:val="center"/>
          </w:tcPr>
          <w:p w:rsidR="00401312" w:rsidRPr="00E55DE7" w:rsidRDefault="00401312" w:rsidP="00404EE6">
            <w:pPr>
              <w:jc w:val="center"/>
              <w:rPr>
                <w:sz w:val="26"/>
                <w:szCs w:val="26"/>
              </w:rPr>
            </w:pPr>
            <w:r w:rsidRPr="00E55DE7">
              <w:rPr>
                <w:sz w:val="26"/>
                <w:szCs w:val="26"/>
              </w:rPr>
              <w:t>B7</w:t>
            </w:r>
          </w:p>
        </w:tc>
        <w:tc>
          <w:tcPr>
            <w:tcW w:w="4572" w:type="dxa"/>
            <w:gridSpan w:val="2"/>
            <w:vAlign w:val="center"/>
          </w:tcPr>
          <w:p w:rsidR="00401312" w:rsidRPr="00E55DE7" w:rsidRDefault="00401312" w:rsidP="00404EE6">
            <w:pPr>
              <w:jc w:val="both"/>
              <w:rPr>
                <w:sz w:val="26"/>
                <w:szCs w:val="26"/>
                <w:lang w:val="nb-NO"/>
              </w:rPr>
            </w:pPr>
            <w:r w:rsidRPr="00E55DE7">
              <w:rPr>
                <w:sz w:val="26"/>
                <w:szCs w:val="26"/>
                <w:lang w:val="nb-NO"/>
              </w:rPr>
              <w:t>Lãnh đạo Sở xem xét hồ sơ:</w:t>
            </w:r>
          </w:p>
          <w:p w:rsidR="00401312" w:rsidRPr="00E55DE7" w:rsidRDefault="00401312" w:rsidP="00404EE6">
            <w:pPr>
              <w:jc w:val="both"/>
              <w:rPr>
                <w:sz w:val="26"/>
                <w:szCs w:val="26"/>
                <w:lang w:val="nb-NO"/>
              </w:rPr>
            </w:pPr>
            <w:r w:rsidRPr="00E55DE7">
              <w:rPr>
                <w:sz w:val="26"/>
                <w:szCs w:val="26"/>
                <w:lang w:val="nb-NO"/>
              </w:rPr>
              <w:t>+ Đồng ý thì ký duyệt.</w:t>
            </w:r>
          </w:p>
          <w:p w:rsidR="00401312" w:rsidRPr="00E55DE7" w:rsidRDefault="00401312"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Sở</w:t>
            </w:r>
          </w:p>
        </w:tc>
        <w:tc>
          <w:tcPr>
            <w:tcW w:w="1417" w:type="dxa"/>
            <w:gridSpan w:val="2"/>
            <w:vAlign w:val="center"/>
          </w:tcPr>
          <w:p w:rsidR="00401312" w:rsidRPr="00E55DE7" w:rsidRDefault="00401312" w:rsidP="00404EE6">
            <w:pPr>
              <w:jc w:val="center"/>
              <w:rPr>
                <w:sz w:val="26"/>
                <w:szCs w:val="26"/>
              </w:rPr>
            </w:pPr>
            <w:r w:rsidRPr="00E55DE7">
              <w:rPr>
                <w:sz w:val="26"/>
                <w:szCs w:val="26"/>
              </w:rPr>
              <w:t>01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BM.HC.05.02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B8</w:t>
            </w:r>
          </w:p>
        </w:tc>
        <w:tc>
          <w:tcPr>
            <w:tcW w:w="4572" w:type="dxa"/>
            <w:gridSpan w:val="2"/>
            <w:vAlign w:val="center"/>
          </w:tcPr>
          <w:p w:rsidR="00401312" w:rsidRPr="00E55DE7" w:rsidRDefault="00401312"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401312" w:rsidRPr="00E55DE7" w:rsidRDefault="00401312" w:rsidP="00404EE6">
            <w:pPr>
              <w:jc w:val="both"/>
              <w:rPr>
                <w:sz w:val="26"/>
                <w:szCs w:val="26"/>
              </w:rPr>
            </w:pPr>
            <w:r w:rsidRPr="00E55DE7">
              <w:rPr>
                <w:sz w:val="26"/>
                <w:szCs w:val="26"/>
              </w:rPr>
              <w:t>Văn thư,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w:t>
            </w:r>
            <w:r w:rsidRPr="00E55DE7">
              <w:rPr>
                <w:rFonts w:eastAsia="Times New Roman"/>
                <w:sz w:val="26"/>
                <w:szCs w:val="26"/>
              </w:rPr>
              <w:t xml:space="preserve"> Văn bản từ chối cấp GCN</w:t>
            </w:r>
            <w:r w:rsidRPr="00E55DE7">
              <w:rPr>
                <w:sz w:val="26"/>
                <w:szCs w:val="26"/>
              </w:rPr>
              <w:t>/ BM.HC.05.02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B9</w:t>
            </w:r>
          </w:p>
        </w:tc>
        <w:tc>
          <w:tcPr>
            <w:tcW w:w="4572" w:type="dxa"/>
            <w:gridSpan w:val="2"/>
            <w:vAlign w:val="center"/>
          </w:tcPr>
          <w:p w:rsidR="00401312" w:rsidRPr="00E55DE7" w:rsidRDefault="00401312" w:rsidP="00404EE6">
            <w:pPr>
              <w:jc w:val="both"/>
              <w:rPr>
                <w:sz w:val="26"/>
                <w:szCs w:val="26"/>
              </w:rPr>
            </w:pPr>
            <w:r w:rsidRPr="00E55DE7">
              <w:rPr>
                <w:sz w:val="26"/>
                <w:szCs w:val="26"/>
              </w:rPr>
              <w:t>Trả kết quả cho tổ chức, cá nhân</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01, 06;  Mẫu 05;  dự thảo </w:t>
            </w:r>
            <w:r w:rsidRPr="00E55DE7">
              <w:rPr>
                <w:rFonts w:eastAsia="Times New Roman"/>
                <w:sz w:val="26"/>
                <w:szCs w:val="26"/>
              </w:rPr>
              <w:t xml:space="preserve"> Văn bản từ chối cấp GCN</w:t>
            </w:r>
            <w:r w:rsidRPr="00E55DE7">
              <w:rPr>
                <w:sz w:val="26"/>
                <w:szCs w:val="26"/>
              </w:rPr>
              <w:t>/</w:t>
            </w:r>
          </w:p>
          <w:p w:rsidR="00401312" w:rsidRPr="00E55DE7" w:rsidRDefault="00401312" w:rsidP="00404EE6">
            <w:pPr>
              <w:jc w:val="both"/>
              <w:rPr>
                <w:sz w:val="26"/>
                <w:szCs w:val="26"/>
              </w:rPr>
            </w:pPr>
            <w:r w:rsidRPr="00E55DE7">
              <w:rPr>
                <w:sz w:val="26"/>
                <w:szCs w:val="26"/>
              </w:rPr>
              <w:t>BM.HC.05.02</w:t>
            </w:r>
          </w:p>
        </w:tc>
      </w:tr>
      <w:tr w:rsidR="00401312" w:rsidRPr="00E55DE7" w:rsidTr="00404EE6">
        <w:tc>
          <w:tcPr>
            <w:tcW w:w="9889" w:type="dxa"/>
            <w:gridSpan w:val="9"/>
            <w:vAlign w:val="center"/>
          </w:tcPr>
          <w:p w:rsidR="00401312" w:rsidRPr="00E55DE7" w:rsidRDefault="00401312"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tổ chức, cá nhân.</w:t>
            </w:r>
          </w:p>
        </w:tc>
      </w:tr>
      <w:tr w:rsidR="00401312"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Default="00401312" w:rsidP="00404EE6">
            <w:pPr>
              <w:autoSpaceDE w:val="0"/>
              <w:autoSpaceDN w:val="0"/>
              <w:jc w:val="both"/>
              <w:rPr>
                <w:sz w:val="26"/>
                <w:szCs w:val="26"/>
                <w:lang w:val="en-AU"/>
              </w:rPr>
            </w:pPr>
            <w:r w:rsidRPr="00E55DE7">
              <w:rPr>
                <w:b/>
                <w:sz w:val="26"/>
                <w:szCs w:val="26"/>
              </w:rPr>
              <w:t>BIỂU MẪU</w:t>
            </w:r>
          </w:p>
          <w:p w:rsidR="00401312" w:rsidRPr="00E55DE7" w:rsidRDefault="00401312" w:rsidP="00404EE6">
            <w:pPr>
              <w:autoSpaceDE w:val="0"/>
              <w:autoSpaceDN w:val="0"/>
              <w:jc w:val="both"/>
              <w:rPr>
                <w:sz w:val="26"/>
                <w:szCs w:val="26"/>
                <w:lang w:val="en-AU"/>
              </w:rPr>
            </w:pPr>
            <w:r w:rsidRPr="0036354D">
              <w:rPr>
                <w:i/>
                <w:sz w:val="26"/>
                <w:szCs w:val="26"/>
                <w:lang w:val="en-AU"/>
              </w:rPr>
              <w:t>Các Mẫu 01, 02, 03, 04, 05, 06 áp dụng theo Thông tư số 01/2018/TT-VPCP ngày 23/11/2018 của Văn phòng Chính phủ.</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66" type="#_x0000_t75" style="width:104.25pt;height:66.75pt" o:ole="">
                  <v:imagedata r:id="rId10" o:title=""/>
                </v:shape>
                <o:OLEObject Type="Embed" ProgID="Word.Document.12" ShapeID="_x0000_i1066" DrawAspect="Icon" ObjectID="_1621747612" r:id="rId64">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67" type="#_x0000_t75" style="width:104.25pt;height:66.75pt" o:ole="">
                  <v:imagedata r:id="rId12" o:title=""/>
                </v:shape>
                <o:OLEObject Type="Embed" ProgID="Word.Document.12" ShapeID="_x0000_i1067" DrawAspect="Icon" ObjectID="_1621747613" r:id="rId65">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Mẫu 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68" type="#_x0000_t75" style="width:104.25pt;height:66.75pt" o:ole="">
                  <v:imagedata r:id="rId14" o:title=""/>
                </v:shape>
                <o:OLEObject Type="Embed" ProgID="Word.Document.12" ShapeID="_x0000_i1068" DrawAspect="Icon" ObjectID="_1621747614" r:id="rId66">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04</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69" type="#_x0000_t75" style="width:104.25pt;height:66.75pt" o:ole="">
                  <v:imagedata r:id="rId16" o:title=""/>
                </v:shape>
                <o:OLEObject Type="Embed" ProgID="Word.Document.12" ShapeID="_x0000_i1069" DrawAspect="Icon" ObjectID="_1621747615" r:id="rId67">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05</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70" type="#_x0000_t75" style="width:104.25pt;height:66.75pt" o:ole="">
                  <v:imagedata r:id="rId18" o:title=""/>
                </v:shape>
                <o:OLEObject Type="Embed" ProgID="Word.Document.12" ShapeID="_x0000_i1070" DrawAspect="Icon" ObjectID="_1621747616" r:id="rId68">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06</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71" type="#_x0000_t75" style="width:104.25pt;height:66.75pt" o:ole="">
                  <v:imagedata r:id="rId20" o:title=""/>
                </v:shape>
                <o:OLEObject Type="Embed" ProgID="Word.Document.12" ShapeID="_x0000_i1071" DrawAspect="Icon" ObjectID="_1621747617" r:id="rId69">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BM.HC.05.01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pacing w:val="-4"/>
                <w:sz w:val="26"/>
                <w:szCs w:val="26"/>
              </w:rPr>
            </w:pPr>
            <w:r w:rsidRPr="00E55DE7">
              <w:rPr>
                <w:rFonts w:eastAsia="Times New Roman"/>
                <w:spacing w:val="-4"/>
                <w:sz w:val="26"/>
                <w:szCs w:val="28"/>
              </w:rPr>
              <w:t xml:space="preserve">Văn bản đề nghị cấp điều chỉnh Giấy chứng nhận đủ điều kiện </w:t>
            </w:r>
            <w:r w:rsidRPr="00E55DE7">
              <w:rPr>
                <w:rFonts w:eastAsia="Times New Roman"/>
                <w:sz w:val="26"/>
                <w:szCs w:val="26"/>
              </w:rPr>
              <w:t xml:space="preserve">kinh doanh </w:t>
            </w:r>
            <w:r w:rsidRPr="00E55DE7">
              <w:rPr>
                <w:rFonts w:eastAsia="Times New Roman"/>
                <w:spacing w:val="-4"/>
                <w:sz w:val="26"/>
                <w:szCs w:val="28"/>
              </w:rPr>
              <w:t>hóa chất sản xuất, kinh doanh có điều kiện trong lĩnh vực công nghiệp</w:t>
            </w:r>
            <w:r w:rsidRPr="00E55DE7">
              <w:rPr>
                <w:rFonts w:eastAsia="Times New Roman"/>
                <w:spacing w:val="-4"/>
                <w:sz w:val="26"/>
                <w:szCs w:val="28"/>
              </w:rPr>
              <w:object w:dxaOrig="1536" w:dyaOrig="994">
                <v:shape id="_x0000_i1072" type="#_x0000_t75" style="width:75pt;height:49.5pt" o:ole="">
                  <v:imagedata r:id="rId62" o:title=""/>
                </v:shape>
                <o:OLEObject Type="Embed" ProgID="Word.Document.12" ShapeID="_x0000_i1072" DrawAspect="Icon" ObjectID="_1621747618" r:id="rId70">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BM.HC.05.02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Giấy chứng nhận đủ điều kiện</w:t>
            </w:r>
            <w:r w:rsidRPr="00E55DE7">
              <w:rPr>
                <w:rFonts w:eastAsia="Times New Roman"/>
                <w:sz w:val="26"/>
                <w:szCs w:val="26"/>
              </w:rPr>
              <w:t xml:space="preserve"> kinh doanh </w:t>
            </w:r>
            <w:r w:rsidRPr="00E55DE7">
              <w:rPr>
                <w:sz w:val="26"/>
                <w:szCs w:val="26"/>
                <w:lang w:val="es-MX"/>
              </w:rPr>
              <w:t xml:space="preserve">hoá chất sản xuất, kinh doanh có điều kiện trong ngành công nghiệp </w:t>
            </w:r>
            <w:r w:rsidRPr="00E55DE7">
              <w:rPr>
                <w:sz w:val="26"/>
                <w:szCs w:val="26"/>
                <w:lang w:val="es-MX"/>
              </w:rPr>
              <w:object w:dxaOrig="1536" w:dyaOrig="994">
                <v:shape id="_x0000_i1073" type="#_x0000_t75" style="width:75pt;height:49.5pt" o:ole="">
                  <v:imagedata r:id="rId71" o:title=""/>
                </v:shape>
                <o:OLEObject Type="Embed" ProgID="Word.Document.12" ShapeID="_x0000_i1073" DrawAspect="Icon" ObjectID="_1621747619" r:id="rId72">
                  <o:FieldCodes>\s</o:FieldCodes>
                </o:OLEObject>
              </w:object>
            </w:r>
          </w:p>
        </w:tc>
      </w:tr>
      <w:tr w:rsidR="00401312" w:rsidRPr="00E55DE7" w:rsidTr="00404EE6">
        <w:trPr>
          <w:trHeight w:val="163"/>
        </w:trPr>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b/>
                <w:sz w:val="26"/>
                <w:szCs w:val="26"/>
              </w:rPr>
              <w:t>HỒ SƠ LƯU</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Hồ sơ đầu vào theo Mục 2.3</w:t>
            </w:r>
          </w:p>
        </w:tc>
      </w:tr>
      <w:tr w:rsidR="00401312" w:rsidRPr="00E55DE7" w:rsidTr="00404EE6">
        <w:trPr>
          <w:trHeight w:val="20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lastRenderedPageBreak/>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 xml:space="preserve">Giấy chứng nhận đủ điều kiện </w:t>
            </w:r>
            <w:r w:rsidRPr="00E55DE7">
              <w:rPr>
                <w:rFonts w:eastAsia="Times New Roman"/>
                <w:sz w:val="26"/>
                <w:szCs w:val="26"/>
              </w:rPr>
              <w:t xml:space="preserve">kinh doanh </w:t>
            </w:r>
            <w:r w:rsidRPr="00E55DE7">
              <w:rPr>
                <w:sz w:val="26"/>
                <w:szCs w:val="26"/>
                <w:lang w:val="es-MX"/>
              </w:rPr>
              <w:t>hoá chất sản xuất, kinh doanh có điều kiện trong ngành công nghiệp</w:t>
            </w:r>
            <w:r>
              <w:rPr>
                <w:sz w:val="26"/>
                <w:szCs w:val="26"/>
                <w:lang w:val="es-MX"/>
              </w:rPr>
              <w:t xml:space="preserve"> </w:t>
            </w:r>
            <w:r w:rsidRPr="002F41AC">
              <w:rPr>
                <w:sz w:val="26"/>
              </w:rPr>
              <w:t>hoặc</w:t>
            </w:r>
            <w:r w:rsidRPr="00E55DE7">
              <w:rPr>
                <w:sz w:val="26"/>
                <w:szCs w:val="26"/>
                <w:lang w:val="es-MX"/>
              </w:rPr>
              <w:t xml:space="preserve"> Văn bản từ chối cấp GCN</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QLCN.</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Biên bản kiểm tra (nếu có)</w:t>
            </w:r>
          </w:p>
        </w:tc>
      </w:tr>
      <w:tr w:rsidR="00401312"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QLCN</w:t>
            </w:r>
            <w:r w:rsidRPr="00E55DE7">
              <w:rPr>
                <w:sz w:val="26"/>
                <w:szCs w:val="26"/>
                <w:lang w:val="en-AU"/>
              </w:rPr>
              <w:t>, thời gian lưu 01 năm. Sau khi hết hạn, chuyển hồ sơ lưu trữ của Sở Công Thương và thực hiện lưu trữ theo quy định hiện hành.</w:t>
            </w:r>
          </w:p>
        </w:tc>
      </w:tr>
    </w:tbl>
    <w:p w:rsidR="00401312" w:rsidRDefault="00401312" w:rsidP="00401312"/>
    <w:p w:rsidR="00401312" w:rsidRPr="00E55DE7" w:rsidRDefault="00401312" w:rsidP="00401312">
      <w:pPr>
        <w:jc w:val="both"/>
        <w:rPr>
          <w:b/>
          <w:sz w:val="26"/>
          <w:szCs w:val="26"/>
        </w:rPr>
      </w:pPr>
    </w:p>
    <w:p w:rsidR="00401312" w:rsidRPr="00E55DE7" w:rsidRDefault="00401312" w:rsidP="00401312">
      <w:pPr>
        <w:jc w:val="both"/>
        <w:rPr>
          <w:b/>
          <w:sz w:val="26"/>
          <w:szCs w:val="26"/>
        </w:rPr>
      </w:pPr>
    </w:p>
    <w:p w:rsidR="00401312" w:rsidRDefault="00401312" w:rsidP="00401312">
      <w:pPr>
        <w:rPr>
          <w:b/>
          <w:sz w:val="28"/>
          <w:szCs w:val="26"/>
        </w:rPr>
      </w:pPr>
      <w:r>
        <w:rPr>
          <w:b/>
          <w:sz w:val="28"/>
          <w:szCs w:val="26"/>
        </w:rPr>
        <w:br w:type="page"/>
      </w:r>
    </w:p>
    <w:p w:rsidR="00401312" w:rsidRDefault="00401312" w:rsidP="00401312">
      <w:pPr>
        <w:jc w:val="both"/>
        <w:rPr>
          <w:b/>
          <w:sz w:val="28"/>
          <w:szCs w:val="26"/>
          <w:lang w:val="es-MX"/>
        </w:rPr>
      </w:pPr>
      <w:r w:rsidRPr="0050180C">
        <w:rPr>
          <w:b/>
          <w:sz w:val="28"/>
          <w:szCs w:val="26"/>
        </w:rPr>
        <w:lastRenderedPageBreak/>
        <w:t>6</w:t>
      </w:r>
      <w:r>
        <w:rPr>
          <w:b/>
          <w:sz w:val="28"/>
          <w:szCs w:val="26"/>
        </w:rPr>
        <w:t>. Tên Quy trình: C</w:t>
      </w:r>
      <w:r w:rsidRPr="0050180C">
        <w:rPr>
          <w:b/>
          <w:sz w:val="28"/>
          <w:szCs w:val="26"/>
          <w:lang w:val="es-MX"/>
        </w:rPr>
        <w:t xml:space="preserve">ấp lại </w:t>
      </w:r>
      <w:r>
        <w:rPr>
          <w:b/>
          <w:sz w:val="28"/>
          <w:szCs w:val="26"/>
          <w:lang w:val="es-MX"/>
        </w:rPr>
        <w:t xml:space="preserve">Giấy </w:t>
      </w:r>
      <w:r w:rsidRPr="0050180C">
        <w:rPr>
          <w:b/>
          <w:sz w:val="28"/>
          <w:szCs w:val="26"/>
          <w:lang w:val="es-MX"/>
        </w:rPr>
        <w:t>chứng nhận đủ điều kiện kinh doanh hoá chất sản xuất, kinh doanh có điều kiện trong ngành công nghiệp</w:t>
      </w:r>
    </w:p>
    <w:p w:rsidR="00401312" w:rsidRPr="0050180C" w:rsidRDefault="00401312" w:rsidP="00401312">
      <w:pPr>
        <w:ind w:firstLine="567"/>
        <w:jc w:val="both"/>
        <w:rPr>
          <w:b/>
          <w:sz w:val="18"/>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021"/>
        <w:gridCol w:w="2551"/>
        <w:gridCol w:w="709"/>
        <w:gridCol w:w="709"/>
        <w:gridCol w:w="1134"/>
        <w:gridCol w:w="283"/>
        <w:gridCol w:w="709"/>
        <w:gridCol w:w="956"/>
      </w:tblGrid>
      <w:tr w:rsidR="00401312" w:rsidRPr="00E55DE7" w:rsidTr="00404EE6">
        <w:trPr>
          <w:trHeight w:val="160"/>
        </w:trPr>
        <w:tc>
          <w:tcPr>
            <w:tcW w:w="817" w:type="dxa"/>
            <w:vAlign w:val="center"/>
          </w:tcPr>
          <w:p w:rsidR="00401312" w:rsidRPr="00E55DE7" w:rsidRDefault="00401312" w:rsidP="00404EE6">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401312" w:rsidRPr="00E55DE7" w:rsidRDefault="00401312" w:rsidP="00404EE6">
            <w:pPr>
              <w:jc w:val="both"/>
              <w:rPr>
                <w:b/>
                <w:sz w:val="26"/>
                <w:szCs w:val="26"/>
              </w:rPr>
            </w:pPr>
            <w:r w:rsidRPr="00E55DE7">
              <w:rPr>
                <w:b/>
                <w:sz w:val="26"/>
                <w:szCs w:val="26"/>
              </w:rPr>
              <w:t>KÝ HIỆU QUY TRÌNH</w:t>
            </w:r>
          </w:p>
        </w:tc>
        <w:tc>
          <w:tcPr>
            <w:tcW w:w="3791" w:type="dxa"/>
            <w:gridSpan w:val="5"/>
            <w:vAlign w:val="center"/>
          </w:tcPr>
          <w:p w:rsidR="00401312" w:rsidRPr="00750889" w:rsidRDefault="00401312" w:rsidP="00404EE6">
            <w:pPr>
              <w:jc w:val="both"/>
              <w:rPr>
                <w:sz w:val="26"/>
                <w:szCs w:val="26"/>
              </w:rPr>
            </w:pPr>
            <w:r w:rsidRPr="00750889">
              <w:rPr>
                <w:sz w:val="26"/>
                <w:szCs w:val="26"/>
              </w:rPr>
              <w:t>QT.HC.06</w:t>
            </w:r>
          </w:p>
        </w:tc>
      </w:tr>
      <w:tr w:rsidR="00401312" w:rsidRPr="00E55DE7" w:rsidTr="00404EE6">
        <w:trPr>
          <w:trHeight w:val="210"/>
        </w:trPr>
        <w:tc>
          <w:tcPr>
            <w:tcW w:w="817" w:type="dxa"/>
            <w:vAlign w:val="center"/>
          </w:tcPr>
          <w:p w:rsidR="00401312" w:rsidRPr="00E55DE7" w:rsidRDefault="00401312" w:rsidP="00404EE6">
            <w:pPr>
              <w:jc w:val="center"/>
              <w:rPr>
                <w:b/>
                <w:sz w:val="26"/>
                <w:szCs w:val="26"/>
              </w:rPr>
            </w:pPr>
            <w:r w:rsidRPr="00E55DE7">
              <w:rPr>
                <w:b/>
                <w:sz w:val="26"/>
                <w:szCs w:val="26"/>
              </w:rPr>
              <w:t>2</w:t>
            </w:r>
          </w:p>
        </w:tc>
        <w:tc>
          <w:tcPr>
            <w:tcW w:w="9072" w:type="dxa"/>
            <w:gridSpan w:val="8"/>
            <w:vAlign w:val="center"/>
          </w:tcPr>
          <w:p w:rsidR="00401312" w:rsidRPr="00E55DE7" w:rsidRDefault="00401312" w:rsidP="00404EE6">
            <w:pPr>
              <w:jc w:val="both"/>
              <w:rPr>
                <w:b/>
                <w:sz w:val="26"/>
                <w:szCs w:val="26"/>
              </w:rPr>
            </w:pPr>
            <w:r w:rsidRPr="00E55DE7">
              <w:rPr>
                <w:b/>
                <w:sz w:val="26"/>
                <w:szCs w:val="26"/>
              </w:rPr>
              <w:t>NỘI DUNG QUY TRÌNH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2.1</w:t>
            </w:r>
          </w:p>
        </w:tc>
        <w:tc>
          <w:tcPr>
            <w:tcW w:w="9072" w:type="dxa"/>
            <w:gridSpan w:val="8"/>
            <w:vAlign w:val="center"/>
          </w:tcPr>
          <w:p w:rsidR="00401312" w:rsidRPr="00E55DE7" w:rsidRDefault="00401312" w:rsidP="00404EE6">
            <w:pPr>
              <w:jc w:val="both"/>
              <w:rPr>
                <w:b/>
                <w:i/>
                <w:sz w:val="26"/>
                <w:szCs w:val="26"/>
              </w:rPr>
            </w:pPr>
            <w:r w:rsidRPr="00E55DE7">
              <w:rPr>
                <w:b/>
                <w:sz w:val="26"/>
                <w:szCs w:val="26"/>
              </w:rPr>
              <w:t>Điều kiện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jc w:val="both"/>
              <w:rPr>
                <w:rFonts w:eastAsia="Times New Roman"/>
                <w:sz w:val="26"/>
                <w:szCs w:val="26"/>
              </w:rPr>
            </w:pPr>
            <w:r w:rsidRPr="00E55DE7">
              <w:rPr>
                <w:rFonts w:eastAsia="Times New Roman"/>
                <w:sz w:val="26"/>
                <w:szCs w:val="26"/>
              </w:rPr>
              <w:t>- Là doanh nghiệp, hợp tác xã, hộ kinh doanh được thành lập theo quy định của pháp luật, có ngành nghề kinh doanh hóa chất;</w:t>
            </w:r>
          </w:p>
          <w:p w:rsidR="00401312" w:rsidRPr="00E55DE7" w:rsidRDefault="00401312" w:rsidP="00404EE6">
            <w:pPr>
              <w:jc w:val="both"/>
              <w:rPr>
                <w:rFonts w:eastAsia="Times New Roman"/>
                <w:sz w:val="26"/>
                <w:szCs w:val="26"/>
              </w:rPr>
            </w:pPr>
            <w:r w:rsidRPr="00E55DE7">
              <w:rPr>
                <w:rFonts w:eastAsia="Times New Roman"/>
                <w:sz w:val="26"/>
                <w:szCs w:val="26"/>
              </w:rPr>
              <w:t xml:space="preserve">- Cơ sở vật chất - kỹ thuật phải đáp ứng yêu cầu trong kinh doanh theo quy định tại Điều 12 của Luật hóa chất; Điều 4; khoản 2 Điều 5; khoản 1, khoản 2 Điều 6 của </w:t>
            </w:r>
            <w:r w:rsidRPr="00E55DE7">
              <w:rPr>
                <w:sz w:val="26"/>
                <w:szCs w:val="26"/>
              </w:rPr>
              <w:t>Nghị định số 113/2017/NĐ-CP ngày 09/10/2017 của Chính phủ</w:t>
            </w:r>
            <w:r w:rsidRPr="00E55DE7">
              <w:rPr>
                <w:rFonts w:eastAsia="Times New Roman"/>
                <w:sz w:val="26"/>
                <w:szCs w:val="26"/>
              </w:rPr>
              <w:t>;</w:t>
            </w:r>
          </w:p>
          <w:p w:rsidR="00401312" w:rsidRPr="00E55DE7" w:rsidRDefault="00401312" w:rsidP="00404EE6">
            <w:pPr>
              <w:jc w:val="both"/>
              <w:rPr>
                <w:rFonts w:eastAsia="Times New Roman"/>
                <w:sz w:val="26"/>
                <w:szCs w:val="26"/>
              </w:rPr>
            </w:pPr>
            <w:r w:rsidRPr="00E55DE7">
              <w:rPr>
                <w:rFonts w:eastAsia="Times New Roman"/>
                <w:sz w:val="26"/>
                <w:szCs w:val="26"/>
              </w:rPr>
              <w:t>- Địa điểm, diện tích kho chứa phải đạt yêu cầu theo tiêu chuẩn, quy chuẩn kỹ thuật quốc gia;</w:t>
            </w:r>
          </w:p>
          <w:p w:rsidR="00401312" w:rsidRPr="00E55DE7" w:rsidRDefault="00401312" w:rsidP="00404EE6">
            <w:pPr>
              <w:jc w:val="both"/>
              <w:rPr>
                <w:rFonts w:eastAsia="Times New Roman"/>
                <w:sz w:val="26"/>
                <w:szCs w:val="26"/>
              </w:rPr>
            </w:pPr>
            <w:r w:rsidRPr="00E55DE7">
              <w:rPr>
                <w:rFonts w:eastAsia="Times New Roman"/>
                <w:sz w:val="26"/>
                <w:szCs w:val="26"/>
              </w:rPr>
              <w:t>- Có cửa hàng hoặc địa điểm kinh doanh, nơi bày bán đảm bảo các yêu cầu về an toàn hóa chất, an toàn phòng, chống cháy nổ theo quy định của pháp luật;</w:t>
            </w:r>
          </w:p>
          <w:p w:rsidR="00401312" w:rsidRPr="00E55DE7" w:rsidRDefault="00401312" w:rsidP="00404EE6">
            <w:pPr>
              <w:jc w:val="both"/>
              <w:rPr>
                <w:rFonts w:eastAsia="Times New Roman"/>
                <w:sz w:val="26"/>
                <w:szCs w:val="26"/>
              </w:rPr>
            </w:pPr>
            <w:r w:rsidRPr="00E55DE7">
              <w:rPr>
                <w:rFonts w:eastAsia="Times New Roman"/>
                <w:sz w:val="26"/>
                <w:szCs w:val="26"/>
              </w:rPr>
              <w:t>- Vật chứa, bao bì lưu trữ hóa chất phải bảo đảm được chất lượng và vệ sinh môi trường theo quy định của pháp luật; phương tiện vận chuyển hóa chất phải tuân thủ theo quy định của pháp luật;</w:t>
            </w:r>
          </w:p>
          <w:p w:rsidR="00401312" w:rsidRPr="00E55DE7" w:rsidRDefault="00401312" w:rsidP="00404EE6">
            <w:pPr>
              <w:jc w:val="both"/>
              <w:rPr>
                <w:rFonts w:eastAsia="Times New Roman"/>
                <w:sz w:val="26"/>
                <w:szCs w:val="26"/>
              </w:rPr>
            </w:pPr>
            <w:r w:rsidRPr="00E55DE7">
              <w:rPr>
                <w:rFonts w:eastAsia="Times New Roman"/>
                <w:sz w:val="26"/>
                <w:szCs w:val="26"/>
              </w:rPr>
              <w:t>-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401312" w:rsidRPr="00E55DE7" w:rsidRDefault="00401312" w:rsidP="00404EE6">
            <w:pPr>
              <w:jc w:val="both"/>
              <w:rPr>
                <w:rFonts w:eastAsia="Times New Roman"/>
                <w:sz w:val="26"/>
                <w:szCs w:val="26"/>
              </w:rPr>
            </w:pPr>
            <w:r w:rsidRPr="00E55DE7">
              <w:rPr>
                <w:rFonts w:eastAsia="Times New Roman"/>
                <w:sz w:val="26"/>
                <w:szCs w:val="26"/>
              </w:rPr>
              <w:t>- Người phụ trách về an toàn hóa chất của cơ sở kinh doanh hóa chất phải có trình độ trung cấp trở lên về chuyên ngành hóa chất;</w:t>
            </w:r>
          </w:p>
          <w:p w:rsidR="00401312" w:rsidRPr="00E55DE7" w:rsidRDefault="00401312" w:rsidP="00404EE6">
            <w:pPr>
              <w:jc w:val="both"/>
              <w:rPr>
                <w:rFonts w:eastAsia="Times New Roman"/>
                <w:szCs w:val="28"/>
              </w:rPr>
            </w:pPr>
            <w:r w:rsidRPr="00E55DE7">
              <w:rPr>
                <w:rFonts w:eastAsia="Times New Roman"/>
                <w:sz w:val="26"/>
                <w:szCs w:val="26"/>
              </w:rPr>
              <w:t xml:space="preserve">- Các đối tượng quy định tại Điều 32 của </w:t>
            </w:r>
            <w:r w:rsidRPr="00E55DE7">
              <w:rPr>
                <w:sz w:val="26"/>
                <w:szCs w:val="26"/>
              </w:rPr>
              <w:t xml:space="preserve">Nghị định số 113/2017/NĐ-CP ngày 09/10/2017 của Chính phủ </w:t>
            </w:r>
            <w:r w:rsidRPr="00E55DE7">
              <w:rPr>
                <w:rFonts w:eastAsia="Times New Roman"/>
                <w:sz w:val="26"/>
                <w:szCs w:val="26"/>
              </w:rPr>
              <w:t>phải được huấn luyện an toàn hóa chất.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2.2</w:t>
            </w:r>
          </w:p>
        </w:tc>
        <w:tc>
          <w:tcPr>
            <w:tcW w:w="9072" w:type="dxa"/>
            <w:gridSpan w:val="8"/>
            <w:vAlign w:val="center"/>
          </w:tcPr>
          <w:p w:rsidR="00401312" w:rsidRPr="00E55DE7" w:rsidRDefault="00401312" w:rsidP="00404EE6">
            <w:pPr>
              <w:jc w:val="both"/>
              <w:rPr>
                <w:b/>
                <w:sz w:val="26"/>
                <w:szCs w:val="26"/>
              </w:rPr>
            </w:pPr>
            <w:r w:rsidRPr="00E55DE7">
              <w:rPr>
                <w:b/>
                <w:sz w:val="26"/>
                <w:szCs w:val="26"/>
              </w:rPr>
              <w:t>Cách thức thực hiện TTHC</w:t>
            </w:r>
          </w:p>
        </w:tc>
      </w:tr>
      <w:tr w:rsidR="00401312" w:rsidRPr="00E55DE7" w:rsidTr="00404EE6">
        <w:tc>
          <w:tcPr>
            <w:tcW w:w="817" w:type="dxa"/>
            <w:vAlign w:val="center"/>
          </w:tcPr>
          <w:p w:rsidR="00401312" w:rsidRPr="00E55DE7" w:rsidRDefault="00401312" w:rsidP="00404EE6">
            <w:pPr>
              <w:jc w:val="center"/>
              <w:rPr>
                <w:b/>
                <w:sz w:val="26"/>
                <w:szCs w:val="26"/>
              </w:rPr>
            </w:pPr>
          </w:p>
        </w:tc>
        <w:tc>
          <w:tcPr>
            <w:tcW w:w="9072" w:type="dxa"/>
            <w:gridSpan w:val="8"/>
            <w:vAlign w:val="center"/>
          </w:tcPr>
          <w:p w:rsidR="00401312" w:rsidRPr="00E55DE7" w:rsidRDefault="00401312" w:rsidP="00404EE6">
            <w:pPr>
              <w:tabs>
                <w:tab w:val="left" w:pos="600"/>
              </w:tabs>
              <w:jc w:val="both"/>
              <w:rPr>
                <w:spacing w:val="-6"/>
                <w:sz w:val="26"/>
                <w:szCs w:val="26"/>
                <w:lang w:val="es-MX"/>
              </w:rPr>
            </w:pPr>
            <w:r w:rsidRPr="00E55DE7">
              <w:rPr>
                <w:spacing w:val="-6"/>
                <w:sz w:val="26"/>
                <w:szCs w:val="28"/>
              </w:rPr>
              <w:t>Nộp hồ sơ t</w:t>
            </w:r>
            <w:r w:rsidRPr="00E55DE7">
              <w:rPr>
                <w:spacing w:val="-6"/>
                <w:sz w:val="26"/>
                <w:szCs w:val="28"/>
                <w:lang w:val="vi-VN"/>
              </w:rPr>
              <w:t xml:space="preserve">rực tiếp </w:t>
            </w:r>
            <w:r w:rsidRPr="00E55DE7">
              <w:rPr>
                <w:spacing w:val="-6"/>
                <w:sz w:val="26"/>
                <w:szCs w:val="28"/>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8"/>
              </w:rPr>
              <w: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401312" w:rsidRPr="00E55DE7" w:rsidRDefault="00401312"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b/>
                <w:sz w:val="26"/>
                <w:szCs w:val="26"/>
              </w:rPr>
            </w:pPr>
            <w:r w:rsidRPr="00E55DE7">
              <w:rPr>
                <w:b/>
                <w:sz w:val="26"/>
                <w:szCs w:val="26"/>
              </w:rPr>
              <w:t>Bản chính</w:t>
            </w:r>
          </w:p>
        </w:tc>
        <w:tc>
          <w:tcPr>
            <w:tcW w:w="956" w:type="dxa"/>
            <w:tcBorders>
              <w:left w:val="single" w:sz="4" w:space="0" w:color="auto"/>
            </w:tcBorders>
            <w:vAlign w:val="center"/>
          </w:tcPr>
          <w:p w:rsidR="00401312" w:rsidRPr="00E55DE7" w:rsidRDefault="00401312" w:rsidP="00404EE6">
            <w:pPr>
              <w:jc w:val="center"/>
              <w:rPr>
                <w:b/>
                <w:sz w:val="26"/>
                <w:szCs w:val="26"/>
              </w:rPr>
            </w:pPr>
            <w:r w:rsidRPr="00E55DE7">
              <w:rPr>
                <w:b/>
                <w:sz w:val="26"/>
                <w:szCs w:val="26"/>
              </w:rPr>
              <w:t>Bản sao</w:t>
            </w:r>
          </w:p>
        </w:tc>
      </w:tr>
      <w:tr w:rsidR="00401312" w:rsidRPr="00E55DE7" w:rsidTr="00404EE6">
        <w:tc>
          <w:tcPr>
            <w:tcW w:w="9889" w:type="dxa"/>
            <w:gridSpan w:val="9"/>
            <w:vAlign w:val="center"/>
          </w:tcPr>
          <w:p w:rsidR="00401312" w:rsidRPr="00E55DE7" w:rsidRDefault="00401312" w:rsidP="00404EE6">
            <w:pPr>
              <w:jc w:val="both"/>
              <w:rPr>
                <w:sz w:val="26"/>
                <w:szCs w:val="26"/>
              </w:rPr>
            </w:pPr>
            <w:r w:rsidRPr="00E55DE7">
              <w:rPr>
                <w:spacing w:val="-4"/>
                <w:sz w:val="26"/>
                <w:szCs w:val="28"/>
              </w:rPr>
              <w:t>Khi g</w:t>
            </w:r>
            <w:r w:rsidRPr="00E55DE7">
              <w:rPr>
                <w:sz w:val="26"/>
                <w:szCs w:val="28"/>
              </w:rPr>
              <w:t>iấy chứng nhận đủ điều kiện bị mất, sai sót, hư hỏng hoặc có thay đổi về thông tin đăng ký thành lập của tổ chức, cá nhân</w:t>
            </w:r>
            <w:r w:rsidRPr="00E55DE7">
              <w:rPr>
                <w:spacing w:val="-4"/>
                <w:sz w:val="26"/>
                <w:szCs w:val="28"/>
                <w:lang w:val="vi-VN"/>
              </w:rPr>
              <w:t xml:space="preserve"> phải lập hồ sơ đề nghị cấp lại </w:t>
            </w:r>
            <w:r w:rsidRPr="00E55DE7">
              <w:rPr>
                <w:spacing w:val="-4"/>
                <w:sz w:val="26"/>
                <w:szCs w:val="28"/>
              </w:rPr>
              <w:t>Giấy chứng nhận, h</w:t>
            </w:r>
            <w:r w:rsidRPr="00E55DE7">
              <w:rPr>
                <w:spacing w:val="-4"/>
                <w:sz w:val="26"/>
                <w:szCs w:val="28"/>
                <w:lang w:val="vi-VN"/>
              </w:rPr>
              <w:t>ồ sơ gồm</w:t>
            </w:r>
            <w:r w:rsidRPr="00E55DE7">
              <w:rPr>
                <w:spacing w:val="-4"/>
                <w:sz w:val="26"/>
                <w:szCs w:val="28"/>
              </w:rPr>
              <w:t>:</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2.3.1</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rFonts w:eastAsia="Times New Roman"/>
                <w:sz w:val="26"/>
                <w:szCs w:val="26"/>
              </w:rPr>
              <w:t xml:space="preserve">Văn bản đề nghị cấp lại Giấy chứng nhận đủ điều kiện kinh doanh hóa chất sản xuất, kinh doanh có điều kiện trong lĩnh vực công nghiệp </w:t>
            </w:r>
            <w:r w:rsidRPr="00E55DE7">
              <w:rPr>
                <w:sz w:val="26"/>
                <w:szCs w:val="26"/>
              </w:rPr>
              <w:t>theo biểu mẫu BM.HC.06.01</w:t>
            </w:r>
            <w:r w:rsidRPr="00E55DE7">
              <w:rPr>
                <w:sz w:val="26"/>
                <w:szCs w:val="26"/>
              </w:rPr>
              <w:object w:dxaOrig="1536" w:dyaOrig="994">
                <v:shape id="_x0000_i1074" type="#_x0000_t75" style="width:75pt;height:49.5pt" o:ole="">
                  <v:imagedata r:id="rId73" o:title=""/>
                </v:shape>
                <o:OLEObject Type="Embed" ProgID="Word.Document.12" ShapeID="_x0000_i1074" DrawAspect="Icon" ObjectID="_1621747620" r:id="rId74">
                  <o:FieldCodes>\s</o:FieldCodes>
                </o:OLEObject>
              </w:objec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2.3.2</w:t>
            </w:r>
          </w:p>
        </w:tc>
        <w:tc>
          <w:tcPr>
            <w:tcW w:w="7124" w:type="dxa"/>
            <w:gridSpan w:val="5"/>
            <w:tcBorders>
              <w:right w:val="single" w:sz="4" w:space="0" w:color="auto"/>
            </w:tcBorders>
            <w:vAlign w:val="center"/>
          </w:tcPr>
          <w:p w:rsidR="00401312" w:rsidRPr="00E55DE7" w:rsidRDefault="00401312" w:rsidP="00404EE6">
            <w:pPr>
              <w:jc w:val="both"/>
              <w:rPr>
                <w:sz w:val="26"/>
                <w:szCs w:val="26"/>
              </w:rPr>
            </w:pPr>
            <w:r w:rsidRPr="00E55DE7">
              <w:rPr>
                <w:sz w:val="26"/>
                <w:szCs w:val="28"/>
              </w:rPr>
              <w:t xml:space="preserve">Giấy chứng nhận đã được cấp trong trường hợp Giấy chứng nhận bị sai sót hoặc có thay đổi về thông tin của tổ chức, cá nhân; phần bản chính còn lại có thể nhận dạng được của Giấy chứng nhận </w:t>
            </w:r>
            <w:r w:rsidRPr="00E55DE7">
              <w:rPr>
                <w:sz w:val="26"/>
                <w:szCs w:val="28"/>
              </w:rPr>
              <w:lastRenderedPageBreak/>
              <w:t>trong trường hợp Giấy chứng nhận bị hư hỏng.</w:t>
            </w:r>
          </w:p>
        </w:tc>
        <w:tc>
          <w:tcPr>
            <w:tcW w:w="992" w:type="dxa"/>
            <w:gridSpan w:val="2"/>
            <w:tcBorders>
              <w:left w:val="single" w:sz="4" w:space="0" w:color="auto"/>
              <w:right w:val="single" w:sz="4" w:space="0" w:color="auto"/>
            </w:tcBorders>
            <w:vAlign w:val="center"/>
          </w:tcPr>
          <w:p w:rsidR="00401312" w:rsidRPr="00E55DE7" w:rsidRDefault="00401312" w:rsidP="00404EE6">
            <w:pPr>
              <w:jc w:val="center"/>
              <w:rPr>
                <w:sz w:val="26"/>
                <w:szCs w:val="26"/>
              </w:rPr>
            </w:pPr>
            <w:r w:rsidRPr="00E55DE7">
              <w:rPr>
                <w:sz w:val="26"/>
                <w:szCs w:val="26"/>
              </w:rPr>
              <w:lastRenderedPageBreak/>
              <w:t>x</w:t>
            </w:r>
          </w:p>
        </w:tc>
        <w:tc>
          <w:tcPr>
            <w:tcW w:w="956" w:type="dxa"/>
            <w:tcBorders>
              <w:left w:val="single" w:sz="4" w:space="0" w:color="auto"/>
            </w:tcBorders>
            <w:vAlign w:val="center"/>
          </w:tcPr>
          <w:p w:rsidR="00401312" w:rsidRPr="00E55DE7" w:rsidRDefault="00401312" w:rsidP="00404EE6">
            <w:pPr>
              <w:jc w:val="center"/>
              <w:rPr>
                <w:sz w:val="26"/>
                <w:szCs w:val="26"/>
              </w:rPr>
            </w:pPr>
          </w:p>
        </w:tc>
      </w:tr>
      <w:tr w:rsidR="00401312" w:rsidRPr="00E55DE7" w:rsidTr="00404EE6">
        <w:tc>
          <w:tcPr>
            <w:tcW w:w="9889" w:type="dxa"/>
            <w:gridSpan w:val="9"/>
            <w:vAlign w:val="center"/>
          </w:tcPr>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lastRenderedPageBreak/>
              <w:t>* Lưu ý khi nộp hồ sơ:</w:t>
            </w:r>
          </w:p>
          <w:p w:rsidR="00401312" w:rsidRPr="00E55DE7" w:rsidRDefault="00401312"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401312" w:rsidRPr="00E55DE7" w:rsidRDefault="00401312" w:rsidP="00404EE6">
            <w:pPr>
              <w:pStyle w:val="Style1"/>
              <w:spacing w:before="0" w:after="0"/>
              <w:ind w:firstLine="284"/>
              <w:jc w:val="both"/>
              <w:rPr>
                <w:rFonts w:ascii="Times New Roman" w:hAnsi="Times New Roman"/>
                <w:b w:val="0"/>
                <w:i/>
                <w:spacing w:val="-8"/>
                <w:sz w:val="26"/>
                <w:szCs w:val="26"/>
              </w:rPr>
            </w:pPr>
            <w:r w:rsidRPr="00E55DE7">
              <w:rPr>
                <w:rFonts w:ascii="Times New Roman" w:hAnsi="Times New Roman"/>
                <w:b w:val="0"/>
                <w:i/>
                <w:spacing w:val="-8"/>
                <w:sz w:val="26"/>
                <w:szCs w:val="26"/>
                <w:lang w:val="vi-VN"/>
              </w:rPr>
              <w:t>+Nếu nộp hồ sơ qua đường bưu điện thì nộp bản sao có chứng thực của cơ quan có thẩm quyền</w:t>
            </w:r>
            <w:r w:rsidRPr="00E55DE7">
              <w:rPr>
                <w:rFonts w:ascii="Times New Roman" w:hAnsi="Times New Roman"/>
                <w:b w:val="0"/>
                <w:i/>
                <w:spacing w:val="-8"/>
                <w:sz w:val="26"/>
                <w:szCs w:val="26"/>
              </w:rPr>
              <w:t>;</w:t>
            </w:r>
          </w:p>
        </w:tc>
      </w:tr>
      <w:tr w:rsidR="00401312" w:rsidRPr="00E55DE7" w:rsidTr="00404EE6">
        <w:trPr>
          <w:trHeight w:val="363"/>
        </w:trPr>
        <w:tc>
          <w:tcPr>
            <w:tcW w:w="817" w:type="dxa"/>
            <w:vAlign w:val="center"/>
          </w:tcPr>
          <w:p w:rsidR="00401312" w:rsidRPr="00E55DE7" w:rsidRDefault="00401312" w:rsidP="00404EE6">
            <w:pPr>
              <w:jc w:val="center"/>
              <w:rPr>
                <w:b/>
                <w:sz w:val="26"/>
                <w:szCs w:val="26"/>
              </w:rPr>
            </w:pPr>
            <w:r w:rsidRPr="00E55DE7">
              <w:rPr>
                <w:b/>
                <w:sz w:val="26"/>
                <w:szCs w:val="26"/>
              </w:rPr>
              <w:t>2.4</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2.5</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Thời hạn giải quyết: </w:t>
            </w:r>
            <w:r w:rsidRPr="00E55DE7">
              <w:rPr>
                <w:sz w:val="26"/>
                <w:szCs w:val="26"/>
                <w:lang w:val="nl-NL"/>
              </w:rPr>
              <w:t>05 ngày làm việc kể từ ngày nhận đủ hồ sơ hợp lệ</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2.6</w:t>
            </w:r>
          </w:p>
        </w:tc>
        <w:tc>
          <w:tcPr>
            <w:tcW w:w="9072" w:type="dxa"/>
            <w:gridSpan w:val="8"/>
            <w:vAlign w:val="center"/>
          </w:tcPr>
          <w:p w:rsidR="00401312" w:rsidRPr="00E55DE7" w:rsidRDefault="00401312"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2.7</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401312" w:rsidRPr="00E55DE7" w:rsidRDefault="00401312"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401312" w:rsidRPr="00E55DE7" w:rsidRDefault="00401312" w:rsidP="00404EE6">
            <w:pPr>
              <w:jc w:val="both"/>
              <w:rPr>
                <w:sz w:val="26"/>
                <w:szCs w:val="26"/>
              </w:rPr>
            </w:pPr>
            <w:r w:rsidRPr="00E55DE7">
              <w:rPr>
                <w:b/>
                <w:sz w:val="26"/>
                <w:szCs w:val="26"/>
              </w:rPr>
              <w:t xml:space="preserve">Cơ quan được ủy quyền: </w:t>
            </w:r>
            <w:r w:rsidRPr="00E55DE7">
              <w:rPr>
                <w:sz w:val="26"/>
                <w:szCs w:val="26"/>
              </w:rPr>
              <w:t>Không</w:t>
            </w:r>
          </w:p>
          <w:p w:rsidR="00401312" w:rsidRPr="00E55DE7" w:rsidRDefault="00401312" w:rsidP="00404EE6">
            <w:pPr>
              <w:jc w:val="both"/>
              <w:rPr>
                <w:sz w:val="26"/>
                <w:szCs w:val="26"/>
              </w:rPr>
            </w:pPr>
            <w:r w:rsidRPr="00E55DE7">
              <w:rPr>
                <w:b/>
                <w:sz w:val="26"/>
                <w:szCs w:val="26"/>
              </w:rPr>
              <w:t xml:space="preserve">Cơ quan phối hợp: </w:t>
            </w:r>
            <w:r w:rsidRPr="00E55DE7">
              <w:rPr>
                <w:sz w:val="26"/>
                <w:szCs w:val="26"/>
              </w:rPr>
              <w:t>Không</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2.8</w:t>
            </w:r>
          </w:p>
        </w:tc>
        <w:tc>
          <w:tcPr>
            <w:tcW w:w="9072" w:type="dxa"/>
            <w:gridSpan w:val="8"/>
            <w:vAlign w:val="center"/>
          </w:tcPr>
          <w:p w:rsidR="00401312" w:rsidRPr="00E55DE7" w:rsidRDefault="00401312" w:rsidP="00404EE6">
            <w:pPr>
              <w:jc w:val="both"/>
              <w:rPr>
                <w:b/>
                <w:sz w:val="26"/>
                <w:szCs w:val="26"/>
              </w:rPr>
            </w:pPr>
            <w:r w:rsidRPr="00E55DE7">
              <w:rPr>
                <w:b/>
                <w:sz w:val="26"/>
                <w:szCs w:val="26"/>
              </w:rPr>
              <w:t xml:space="preserve">Đối tượng thực hiện TTHC: </w:t>
            </w:r>
            <w:r w:rsidRPr="00E55DE7">
              <w:rPr>
                <w:sz w:val="26"/>
                <w:szCs w:val="26"/>
                <w:lang w:val="nl-NL"/>
              </w:rPr>
              <w:t xml:space="preserve"> Tổ chức, cá nhân</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2.9</w:t>
            </w:r>
          </w:p>
        </w:tc>
        <w:tc>
          <w:tcPr>
            <w:tcW w:w="9072" w:type="dxa"/>
            <w:gridSpan w:val="8"/>
            <w:vAlign w:val="center"/>
          </w:tcPr>
          <w:p w:rsidR="00401312" w:rsidRPr="00E55DE7" w:rsidRDefault="00401312" w:rsidP="00404EE6">
            <w:pPr>
              <w:pStyle w:val="BodyText"/>
              <w:spacing w:after="0"/>
              <w:jc w:val="both"/>
              <w:rPr>
                <w:b/>
                <w:sz w:val="26"/>
                <w:szCs w:val="26"/>
                <w:lang w:val="es-MX"/>
              </w:rPr>
            </w:pPr>
            <w:r w:rsidRPr="00E55DE7">
              <w:rPr>
                <w:b/>
                <w:sz w:val="26"/>
                <w:szCs w:val="26"/>
              </w:rPr>
              <w:t>Kết quả giải quyết TTHC:</w:t>
            </w:r>
            <w:r w:rsidRPr="00E55DE7">
              <w:rPr>
                <w:szCs w:val="28"/>
                <w:lang w:val="es-MX"/>
              </w:rPr>
              <w:t xml:space="preserve"> </w:t>
            </w:r>
            <w:r w:rsidRPr="00E55DE7">
              <w:rPr>
                <w:sz w:val="26"/>
                <w:szCs w:val="26"/>
                <w:lang w:val="es-MX"/>
              </w:rPr>
              <w:t>Giấy chứng nhận đủ điều kiện kinh doanh hoá chất sản xuất, kinh doanh có điều kiện trong ngành công nghiệp</w:t>
            </w:r>
            <w:r>
              <w:rPr>
                <w:sz w:val="26"/>
                <w:szCs w:val="26"/>
                <w:lang w:val="es-MX"/>
              </w:rPr>
              <w:t xml:space="preserve"> </w:t>
            </w:r>
            <w:r w:rsidRPr="002F41AC">
              <w:rPr>
                <w:sz w:val="26"/>
                <w:szCs w:val="26"/>
                <w:lang w:val="es-MX"/>
              </w:rPr>
              <w:t xml:space="preserve">hoặc </w:t>
            </w:r>
            <w:r>
              <w:rPr>
                <w:sz w:val="26"/>
                <w:szCs w:val="26"/>
                <w:lang w:val="es-MX"/>
              </w:rPr>
              <w:t>Văn</w:t>
            </w:r>
            <w:r w:rsidRPr="00E55DE7">
              <w:rPr>
                <w:sz w:val="26"/>
                <w:szCs w:val="26"/>
                <w:lang w:val="es-MX"/>
              </w:rPr>
              <w:t xml:space="preserve"> bản từ chối cấp </w:t>
            </w:r>
            <w:r>
              <w:rPr>
                <w:sz w:val="26"/>
                <w:szCs w:val="26"/>
                <w:lang w:val="es-MX"/>
              </w:rPr>
              <w:t xml:space="preserve">Giấy chứng nhận </w:t>
            </w:r>
            <w:r>
              <w:rPr>
                <w:rFonts w:eastAsia="Times New Roman"/>
                <w:sz w:val="26"/>
                <w:szCs w:val="26"/>
              </w:rPr>
              <w:t>(nêu rõ lý do)</w:t>
            </w:r>
            <w:r w:rsidRPr="00E55DE7">
              <w:rPr>
                <w:sz w:val="26"/>
                <w:szCs w:val="26"/>
                <w:lang w:val="es-MX"/>
              </w:rPr>
              <w:t>.</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2.10</w:t>
            </w:r>
          </w:p>
        </w:tc>
        <w:tc>
          <w:tcPr>
            <w:tcW w:w="9072" w:type="dxa"/>
            <w:gridSpan w:val="8"/>
            <w:vAlign w:val="center"/>
          </w:tcPr>
          <w:p w:rsidR="00401312" w:rsidRPr="00E55DE7" w:rsidRDefault="00401312" w:rsidP="00404EE6">
            <w:pPr>
              <w:jc w:val="both"/>
              <w:rPr>
                <w:b/>
                <w:sz w:val="26"/>
                <w:szCs w:val="26"/>
              </w:rPr>
            </w:pPr>
            <w:r w:rsidRPr="00E55DE7">
              <w:rPr>
                <w:b/>
                <w:sz w:val="26"/>
                <w:szCs w:val="26"/>
              </w:rPr>
              <w:t>Quy trình xử lý công việc</w:t>
            </w:r>
          </w:p>
        </w:tc>
      </w:tr>
      <w:tr w:rsidR="00401312" w:rsidRPr="00E55DE7" w:rsidTr="00404EE6">
        <w:tc>
          <w:tcPr>
            <w:tcW w:w="817" w:type="dxa"/>
            <w:vAlign w:val="center"/>
          </w:tcPr>
          <w:p w:rsidR="00401312" w:rsidRPr="00E55DE7" w:rsidRDefault="00401312" w:rsidP="00404EE6">
            <w:pPr>
              <w:jc w:val="center"/>
              <w:rPr>
                <w:b/>
                <w:sz w:val="26"/>
                <w:szCs w:val="26"/>
              </w:rPr>
            </w:pPr>
            <w:r w:rsidRPr="00E55DE7">
              <w:rPr>
                <w:b/>
                <w:sz w:val="26"/>
                <w:szCs w:val="26"/>
              </w:rPr>
              <w:t>TT</w:t>
            </w:r>
          </w:p>
        </w:tc>
        <w:tc>
          <w:tcPr>
            <w:tcW w:w="4572" w:type="dxa"/>
            <w:gridSpan w:val="2"/>
            <w:vAlign w:val="center"/>
          </w:tcPr>
          <w:p w:rsidR="00401312" w:rsidRPr="00E55DE7" w:rsidRDefault="00401312" w:rsidP="00404EE6">
            <w:pPr>
              <w:jc w:val="both"/>
              <w:rPr>
                <w:b/>
                <w:sz w:val="26"/>
                <w:szCs w:val="26"/>
              </w:rPr>
            </w:pPr>
            <w:r w:rsidRPr="00E55DE7">
              <w:rPr>
                <w:b/>
                <w:sz w:val="26"/>
                <w:szCs w:val="26"/>
              </w:rPr>
              <w:t>Trình tự</w:t>
            </w:r>
          </w:p>
        </w:tc>
        <w:tc>
          <w:tcPr>
            <w:tcW w:w="1418" w:type="dxa"/>
            <w:gridSpan w:val="2"/>
            <w:vAlign w:val="center"/>
          </w:tcPr>
          <w:p w:rsidR="00401312" w:rsidRPr="00E55DE7" w:rsidRDefault="00401312" w:rsidP="00404EE6">
            <w:pPr>
              <w:jc w:val="both"/>
              <w:rPr>
                <w:b/>
                <w:sz w:val="26"/>
                <w:szCs w:val="26"/>
              </w:rPr>
            </w:pPr>
            <w:r w:rsidRPr="00E55DE7">
              <w:rPr>
                <w:b/>
                <w:sz w:val="26"/>
                <w:szCs w:val="26"/>
              </w:rPr>
              <w:t>Trách nhiệm</w:t>
            </w:r>
          </w:p>
        </w:tc>
        <w:tc>
          <w:tcPr>
            <w:tcW w:w="1417" w:type="dxa"/>
            <w:gridSpan w:val="2"/>
            <w:vAlign w:val="center"/>
          </w:tcPr>
          <w:p w:rsidR="00401312" w:rsidRPr="00E55DE7" w:rsidRDefault="00401312" w:rsidP="00404EE6">
            <w:pPr>
              <w:jc w:val="both"/>
              <w:rPr>
                <w:b/>
                <w:sz w:val="26"/>
                <w:szCs w:val="26"/>
              </w:rPr>
            </w:pPr>
            <w:r w:rsidRPr="00E55DE7">
              <w:rPr>
                <w:b/>
                <w:sz w:val="26"/>
                <w:szCs w:val="26"/>
              </w:rPr>
              <w:t>Thời gian</w:t>
            </w:r>
          </w:p>
          <w:p w:rsidR="00401312" w:rsidRPr="00E55DE7" w:rsidRDefault="00401312" w:rsidP="00404EE6">
            <w:pPr>
              <w:jc w:val="both"/>
              <w:rPr>
                <w:b/>
                <w:sz w:val="26"/>
                <w:szCs w:val="26"/>
              </w:rPr>
            </w:pPr>
            <w:r w:rsidRPr="00E55DE7">
              <w:rPr>
                <w:b/>
                <w:sz w:val="26"/>
                <w:szCs w:val="26"/>
              </w:rPr>
              <w:t>(ngày làm việc)</w:t>
            </w:r>
          </w:p>
        </w:tc>
        <w:tc>
          <w:tcPr>
            <w:tcW w:w="1665" w:type="dxa"/>
            <w:gridSpan w:val="2"/>
            <w:vAlign w:val="center"/>
          </w:tcPr>
          <w:p w:rsidR="00401312" w:rsidRPr="00E55DE7" w:rsidRDefault="00401312" w:rsidP="00404EE6">
            <w:pPr>
              <w:jc w:val="both"/>
              <w:rPr>
                <w:b/>
                <w:sz w:val="26"/>
                <w:szCs w:val="26"/>
              </w:rPr>
            </w:pPr>
            <w:r w:rsidRPr="00E55DE7">
              <w:rPr>
                <w:b/>
                <w:sz w:val="26"/>
                <w:szCs w:val="26"/>
              </w:rPr>
              <w:t>Biểu mẫu/Kết quả</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B1</w:t>
            </w:r>
          </w:p>
        </w:tc>
        <w:tc>
          <w:tcPr>
            <w:tcW w:w="4572" w:type="dxa"/>
            <w:gridSpan w:val="2"/>
            <w:vAlign w:val="center"/>
          </w:tcPr>
          <w:p w:rsidR="00401312" w:rsidRPr="00E55DE7" w:rsidRDefault="00401312" w:rsidP="00404EE6">
            <w:pPr>
              <w:jc w:val="both"/>
              <w:rPr>
                <w:sz w:val="26"/>
                <w:szCs w:val="26"/>
              </w:rPr>
            </w:pPr>
            <w:r w:rsidRPr="00E55DE7">
              <w:rPr>
                <w:sz w:val="26"/>
                <w:szCs w:val="26"/>
              </w:rPr>
              <w:t>Tiếp nhận hồ sơ</w:t>
            </w:r>
            <w:r>
              <w:rPr>
                <w:sz w:val="26"/>
                <w:szCs w:val="26"/>
              </w:rPr>
              <w:t>:</w:t>
            </w:r>
          </w:p>
          <w:p w:rsidR="00401312" w:rsidRPr="00E55DE7" w:rsidRDefault="00401312" w:rsidP="00404EE6">
            <w:pPr>
              <w:tabs>
                <w:tab w:val="left" w:pos="2580"/>
                <w:tab w:val="center" w:pos="2887"/>
              </w:tabs>
              <w:jc w:val="both"/>
              <w:rPr>
                <w:sz w:val="26"/>
                <w:szCs w:val="26"/>
              </w:rPr>
            </w:pPr>
            <w:r w:rsidRPr="00E55DE7">
              <w:rPr>
                <w:sz w:val="26"/>
                <w:szCs w:val="26"/>
              </w:rPr>
              <w:t>Tổ chức, cá nhân nộp hồ sơ tại Trung tâm Phục vụ Hành chính công tỉnh (TTPVHCC), công chức TN&amp;TKQ kiểm tra hồ sơ:</w:t>
            </w:r>
          </w:p>
          <w:p w:rsidR="00401312" w:rsidRPr="00E55DE7" w:rsidRDefault="00401312"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401312" w:rsidRPr="00E55DE7" w:rsidRDefault="00401312"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tổ chức, cá nhân</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Mẫu 01; 02,03 (nếu có); 05, 06 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B2</w:t>
            </w:r>
          </w:p>
        </w:tc>
        <w:tc>
          <w:tcPr>
            <w:tcW w:w="4572" w:type="dxa"/>
            <w:gridSpan w:val="2"/>
            <w:vAlign w:val="center"/>
          </w:tcPr>
          <w:p w:rsidR="00401312" w:rsidRPr="00E55DE7" w:rsidRDefault="00401312" w:rsidP="00404EE6">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QLCN để xử lý.</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 /Nhân viên bưu điện/ VP/phòng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B3</w:t>
            </w:r>
          </w:p>
        </w:tc>
        <w:tc>
          <w:tcPr>
            <w:tcW w:w="4572" w:type="dxa"/>
            <w:gridSpan w:val="2"/>
            <w:vAlign w:val="center"/>
          </w:tcPr>
          <w:p w:rsidR="00401312" w:rsidRPr="00E55DE7" w:rsidRDefault="00401312" w:rsidP="00404EE6">
            <w:pPr>
              <w:jc w:val="both"/>
              <w:rPr>
                <w:sz w:val="26"/>
                <w:szCs w:val="26"/>
              </w:rPr>
            </w:pPr>
            <w:r w:rsidRPr="00E55DE7">
              <w:rPr>
                <w:sz w:val="26"/>
                <w:szCs w:val="26"/>
              </w:rPr>
              <w:t xml:space="preserve">Duyệt hồ sơ, chuyển cho chuyên viên xử </w:t>
            </w:r>
            <w:r w:rsidRPr="00E55DE7">
              <w:rPr>
                <w:sz w:val="26"/>
                <w:szCs w:val="26"/>
              </w:rPr>
              <w:lastRenderedPageBreak/>
              <w:t>lý</w:t>
            </w:r>
          </w:p>
        </w:tc>
        <w:tc>
          <w:tcPr>
            <w:tcW w:w="1418" w:type="dxa"/>
            <w:gridSpan w:val="2"/>
            <w:vAlign w:val="center"/>
          </w:tcPr>
          <w:p w:rsidR="00401312" w:rsidRPr="00E55DE7" w:rsidRDefault="00401312" w:rsidP="00404EE6">
            <w:pPr>
              <w:jc w:val="both"/>
              <w:rPr>
                <w:sz w:val="26"/>
                <w:szCs w:val="26"/>
              </w:rPr>
            </w:pPr>
            <w:r w:rsidRPr="00E55DE7">
              <w:rPr>
                <w:sz w:val="26"/>
                <w:szCs w:val="26"/>
              </w:rPr>
              <w:lastRenderedPageBreak/>
              <w:t xml:space="preserve">Lãnh đạo </w:t>
            </w:r>
            <w:r w:rsidRPr="00E55DE7">
              <w:rPr>
                <w:sz w:val="26"/>
                <w:szCs w:val="26"/>
              </w:rPr>
              <w:lastRenderedPageBreak/>
              <w:t>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lastRenderedPageBreak/>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Mẫu 05</w:t>
            </w:r>
          </w:p>
          <w:p w:rsidR="00401312" w:rsidRPr="00E55DE7" w:rsidRDefault="00401312" w:rsidP="00404EE6">
            <w:pPr>
              <w:jc w:val="both"/>
              <w:rPr>
                <w:sz w:val="26"/>
                <w:szCs w:val="26"/>
              </w:rPr>
            </w:pPr>
            <w:r w:rsidRPr="00E55DE7">
              <w:rPr>
                <w:sz w:val="26"/>
                <w:szCs w:val="26"/>
              </w:rPr>
              <w:lastRenderedPageBreak/>
              <w:t>và  hồ sơ theo mục 2.3</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lastRenderedPageBreak/>
              <w:t>B4</w:t>
            </w:r>
          </w:p>
        </w:tc>
        <w:tc>
          <w:tcPr>
            <w:tcW w:w="4572" w:type="dxa"/>
            <w:gridSpan w:val="2"/>
            <w:vAlign w:val="center"/>
          </w:tcPr>
          <w:p w:rsidR="00401312" w:rsidRPr="00E55DE7" w:rsidRDefault="00401312" w:rsidP="00404EE6">
            <w:pPr>
              <w:jc w:val="both"/>
              <w:rPr>
                <w:sz w:val="26"/>
                <w:szCs w:val="28"/>
              </w:rPr>
            </w:pPr>
            <w:r w:rsidRPr="00E55DE7">
              <w:rPr>
                <w:sz w:val="26"/>
                <w:szCs w:val="28"/>
              </w:rPr>
              <w:t>Thẩm định hồ sơ:</w:t>
            </w:r>
          </w:p>
          <w:p w:rsidR="00401312" w:rsidRPr="00E55DE7" w:rsidRDefault="00401312" w:rsidP="00404EE6">
            <w:pPr>
              <w:jc w:val="both"/>
              <w:rPr>
                <w:sz w:val="26"/>
                <w:szCs w:val="28"/>
              </w:rPr>
            </w:pPr>
            <w:r w:rsidRPr="00E55DE7">
              <w:rPr>
                <w:sz w:val="26"/>
                <w:szCs w:val="28"/>
              </w:rPr>
              <w:t>- Trường hợp hồ sơ không đủ điều kiện cấp phép thì dự thảo văn bản từ chối cấp GCN trình lãnh đạo phòng xem xét, ký nháy.</w:t>
            </w:r>
          </w:p>
          <w:p w:rsidR="00401312" w:rsidRPr="00E55DE7" w:rsidRDefault="00401312" w:rsidP="00404EE6">
            <w:pPr>
              <w:jc w:val="both"/>
              <w:rPr>
                <w:sz w:val="26"/>
                <w:szCs w:val="26"/>
              </w:rPr>
            </w:pPr>
            <w:r w:rsidRPr="00E55DE7">
              <w:rPr>
                <w:sz w:val="26"/>
                <w:szCs w:val="28"/>
              </w:rPr>
              <w:t>- Trường hợp hồ sơ đáp ứng yêu cầu, thực hiện bước tiếp theo.</w:t>
            </w:r>
          </w:p>
        </w:tc>
        <w:tc>
          <w:tcPr>
            <w:tcW w:w="1418" w:type="dxa"/>
            <w:gridSpan w:val="2"/>
            <w:vAlign w:val="center"/>
          </w:tcPr>
          <w:p w:rsidR="00401312" w:rsidRPr="00E55DE7" w:rsidRDefault="00401312" w:rsidP="00404EE6">
            <w:pPr>
              <w:jc w:val="both"/>
              <w:rPr>
                <w:sz w:val="26"/>
                <w:szCs w:val="26"/>
              </w:rPr>
            </w:pPr>
            <w:r w:rsidRPr="00E55DE7">
              <w:rPr>
                <w:sz w:val="26"/>
                <w:szCs w:val="26"/>
              </w:rPr>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1,5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p>
        </w:tc>
      </w:tr>
      <w:tr w:rsidR="00401312" w:rsidRPr="00E55DE7" w:rsidTr="00404EE6">
        <w:trPr>
          <w:trHeight w:val="860"/>
        </w:trPr>
        <w:tc>
          <w:tcPr>
            <w:tcW w:w="817" w:type="dxa"/>
            <w:vAlign w:val="center"/>
          </w:tcPr>
          <w:p w:rsidR="00401312" w:rsidRPr="00E55DE7" w:rsidRDefault="00401312" w:rsidP="00404EE6">
            <w:pPr>
              <w:jc w:val="center"/>
              <w:rPr>
                <w:sz w:val="26"/>
                <w:szCs w:val="26"/>
              </w:rPr>
            </w:pPr>
            <w:r w:rsidRPr="00E55DE7">
              <w:rPr>
                <w:sz w:val="26"/>
                <w:szCs w:val="26"/>
              </w:rPr>
              <w:t>B5</w:t>
            </w:r>
          </w:p>
        </w:tc>
        <w:tc>
          <w:tcPr>
            <w:tcW w:w="4572" w:type="dxa"/>
            <w:gridSpan w:val="2"/>
            <w:vAlign w:val="center"/>
          </w:tcPr>
          <w:p w:rsidR="00401312" w:rsidRPr="00E55DE7" w:rsidRDefault="00401312" w:rsidP="00404EE6">
            <w:pPr>
              <w:jc w:val="both"/>
              <w:rPr>
                <w:sz w:val="26"/>
                <w:szCs w:val="26"/>
              </w:rPr>
            </w:pPr>
            <w:r w:rsidRPr="00E55DE7">
              <w:rPr>
                <w:bCs/>
                <w:sz w:val="26"/>
                <w:szCs w:val="28"/>
              </w:rPr>
              <w:t>Tiến hành kiểm tra thực tế tại cơ sở (nếu cần)</w:t>
            </w:r>
            <w:r w:rsidRPr="00E55DE7">
              <w:rPr>
                <w:sz w:val="26"/>
                <w:szCs w:val="28"/>
              </w:rPr>
              <w:t>. Nếu đáp ứng yêu cầu dự thảo GCN trình Lãnh đạo phòng xem xét, ký nháy</w:t>
            </w:r>
          </w:p>
        </w:tc>
        <w:tc>
          <w:tcPr>
            <w:tcW w:w="1418" w:type="dxa"/>
            <w:gridSpan w:val="2"/>
            <w:vAlign w:val="center"/>
          </w:tcPr>
          <w:p w:rsidR="00401312" w:rsidRPr="00E55DE7" w:rsidRDefault="00401312" w:rsidP="00404EE6">
            <w:pPr>
              <w:jc w:val="both"/>
              <w:rPr>
                <w:sz w:val="26"/>
                <w:szCs w:val="26"/>
              </w:rPr>
            </w:pPr>
            <w:r w:rsidRPr="00E55DE7">
              <w:rPr>
                <w:sz w:val="26"/>
                <w:szCs w:val="26"/>
              </w:rPr>
              <w:t>Chuyên viên được giao xử lý hồ sơ</w:t>
            </w:r>
          </w:p>
        </w:tc>
        <w:tc>
          <w:tcPr>
            <w:tcW w:w="1417" w:type="dxa"/>
            <w:gridSpan w:val="2"/>
            <w:vAlign w:val="center"/>
          </w:tcPr>
          <w:p w:rsidR="00401312" w:rsidRPr="00E55DE7" w:rsidRDefault="00401312" w:rsidP="00404EE6">
            <w:pPr>
              <w:jc w:val="center"/>
              <w:rPr>
                <w:sz w:val="26"/>
                <w:szCs w:val="26"/>
              </w:rPr>
            </w:pPr>
            <w:r w:rsidRPr="00E55DE7">
              <w:rPr>
                <w:sz w:val="26"/>
                <w:szCs w:val="26"/>
              </w:rPr>
              <w:t>01 ngày</w:t>
            </w:r>
          </w:p>
        </w:tc>
        <w:tc>
          <w:tcPr>
            <w:tcW w:w="1665" w:type="dxa"/>
            <w:gridSpan w:val="2"/>
            <w:vAlign w:val="center"/>
          </w:tcPr>
          <w:p w:rsidR="00401312" w:rsidRPr="00E55DE7" w:rsidRDefault="00401312" w:rsidP="00404EE6">
            <w:pPr>
              <w:jc w:val="both"/>
              <w:rPr>
                <w:sz w:val="26"/>
                <w:szCs w:val="26"/>
              </w:rPr>
            </w:pPr>
            <w:r w:rsidRPr="00E55DE7">
              <w:rPr>
                <w:sz w:val="26"/>
                <w:szCs w:val="26"/>
              </w:rPr>
              <w:t>Biên bản kiểm tra (nếu có); dự thảo</w:t>
            </w:r>
          </w:p>
          <w:p w:rsidR="00401312" w:rsidRPr="00E55DE7" w:rsidRDefault="00401312" w:rsidP="00404EE6">
            <w:pPr>
              <w:jc w:val="both"/>
              <w:rPr>
                <w:sz w:val="26"/>
                <w:szCs w:val="26"/>
              </w:rPr>
            </w:pPr>
            <w:r w:rsidRPr="00E55DE7">
              <w:rPr>
                <w:sz w:val="26"/>
                <w:szCs w:val="26"/>
              </w:rPr>
              <w:t>BM.HC.06.02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B6</w:t>
            </w:r>
          </w:p>
        </w:tc>
        <w:tc>
          <w:tcPr>
            <w:tcW w:w="4572" w:type="dxa"/>
            <w:gridSpan w:val="2"/>
            <w:vAlign w:val="center"/>
          </w:tcPr>
          <w:p w:rsidR="00401312" w:rsidRPr="00E55DE7" w:rsidRDefault="00401312" w:rsidP="00404EE6">
            <w:pPr>
              <w:ind w:left="29"/>
              <w:jc w:val="both"/>
              <w:rPr>
                <w:sz w:val="26"/>
                <w:szCs w:val="26"/>
              </w:rPr>
            </w:pPr>
            <w:r w:rsidRPr="00E55DE7">
              <w:rPr>
                <w:sz w:val="26"/>
                <w:szCs w:val="26"/>
              </w:rPr>
              <w:t>Xem xét hồ sơ và ký nháy vào dự thảo kết quả thực hiện tại bước  B4 hoặc bước 5.</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BM.HC.06.02</w:t>
            </w:r>
          </w:p>
        </w:tc>
      </w:tr>
      <w:tr w:rsidR="00401312" w:rsidRPr="00E55DE7" w:rsidTr="00404EE6">
        <w:trPr>
          <w:trHeight w:val="1017"/>
        </w:trPr>
        <w:tc>
          <w:tcPr>
            <w:tcW w:w="817" w:type="dxa"/>
            <w:vAlign w:val="center"/>
          </w:tcPr>
          <w:p w:rsidR="00401312" w:rsidRPr="00E55DE7" w:rsidRDefault="00401312" w:rsidP="00404EE6">
            <w:pPr>
              <w:jc w:val="center"/>
              <w:rPr>
                <w:sz w:val="26"/>
                <w:szCs w:val="26"/>
              </w:rPr>
            </w:pPr>
            <w:r w:rsidRPr="00E55DE7">
              <w:rPr>
                <w:sz w:val="26"/>
                <w:szCs w:val="26"/>
              </w:rPr>
              <w:t>B7</w:t>
            </w:r>
          </w:p>
        </w:tc>
        <w:tc>
          <w:tcPr>
            <w:tcW w:w="4572" w:type="dxa"/>
            <w:gridSpan w:val="2"/>
            <w:vAlign w:val="center"/>
          </w:tcPr>
          <w:p w:rsidR="00401312" w:rsidRPr="00E55DE7" w:rsidRDefault="00401312" w:rsidP="00404EE6">
            <w:pPr>
              <w:jc w:val="both"/>
              <w:rPr>
                <w:sz w:val="26"/>
                <w:szCs w:val="26"/>
                <w:lang w:val="nb-NO"/>
              </w:rPr>
            </w:pPr>
            <w:r w:rsidRPr="00E55DE7">
              <w:rPr>
                <w:sz w:val="26"/>
                <w:szCs w:val="26"/>
                <w:lang w:val="nb-NO"/>
              </w:rPr>
              <w:t>Lãnh đạo Sở xem xét hồ sơ:</w:t>
            </w:r>
          </w:p>
          <w:p w:rsidR="00401312" w:rsidRPr="00E55DE7" w:rsidRDefault="00401312" w:rsidP="00404EE6">
            <w:pPr>
              <w:jc w:val="both"/>
              <w:rPr>
                <w:sz w:val="26"/>
                <w:szCs w:val="26"/>
                <w:lang w:val="nb-NO"/>
              </w:rPr>
            </w:pPr>
            <w:r w:rsidRPr="00E55DE7">
              <w:rPr>
                <w:sz w:val="26"/>
                <w:szCs w:val="26"/>
                <w:lang w:val="nb-NO"/>
              </w:rPr>
              <w:t>+ Đồng ý thì ký duyệt.</w:t>
            </w:r>
          </w:p>
          <w:p w:rsidR="00401312" w:rsidRPr="00E55DE7" w:rsidRDefault="00401312"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401312" w:rsidRPr="00E55DE7" w:rsidRDefault="00401312" w:rsidP="00404EE6">
            <w:pPr>
              <w:jc w:val="both"/>
              <w:rPr>
                <w:sz w:val="26"/>
                <w:szCs w:val="26"/>
              </w:rPr>
            </w:pPr>
            <w:r w:rsidRPr="00E55DE7">
              <w:rPr>
                <w:sz w:val="26"/>
                <w:szCs w:val="26"/>
              </w:rPr>
              <w:t>Lãnh đạo Sở</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BM.HC.06.02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B8</w:t>
            </w:r>
          </w:p>
        </w:tc>
        <w:tc>
          <w:tcPr>
            <w:tcW w:w="4572" w:type="dxa"/>
            <w:gridSpan w:val="2"/>
            <w:vAlign w:val="center"/>
          </w:tcPr>
          <w:p w:rsidR="00401312" w:rsidRPr="00E55DE7" w:rsidRDefault="00401312"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401312" w:rsidRPr="00E55DE7" w:rsidRDefault="00401312" w:rsidP="00404EE6">
            <w:pPr>
              <w:jc w:val="both"/>
              <w:rPr>
                <w:sz w:val="26"/>
                <w:szCs w:val="26"/>
              </w:rPr>
            </w:pPr>
            <w:r w:rsidRPr="00E55DE7">
              <w:rPr>
                <w:sz w:val="26"/>
                <w:szCs w:val="26"/>
              </w:rPr>
              <w:t>Văn thư, Phòng QLCN</w:t>
            </w:r>
          </w:p>
        </w:tc>
        <w:tc>
          <w:tcPr>
            <w:tcW w:w="1417" w:type="dxa"/>
            <w:gridSpan w:val="2"/>
            <w:vAlign w:val="center"/>
          </w:tcPr>
          <w:p w:rsidR="00401312" w:rsidRPr="00E55DE7" w:rsidRDefault="00401312" w:rsidP="00404EE6">
            <w:pPr>
              <w:jc w:val="center"/>
              <w:rPr>
                <w:sz w:val="26"/>
                <w:szCs w:val="26"/>
              </w:rPr>
            </w:pPr>
            <w:r w:rsidRPr="00E55DE7">
              <w:rPr>
                <w:sz w:val="26"/>
                <w:szCs w:val="26"/>
              </w:rPr>
              <w:t>0,5 ngày</w:t>
            </w:r>
          </w:p>
        </w:tc>
        <w:tc>
          <w:tcPr>
            <w:tcW w:w="1665" w:type="dxa"/>
            <w:gridSpan w:val="2"/>
            <w:vAlign w:val="center"/>
          </w:tcPr>
          <w:p w:rsidR="00401312" w:rsidRPr="00E55DE7" w:rsidRDefault="00401312" w:rsidP="00404EE6">
            <w:pPr>
              <w:jc w:val="both"/>
              <w:rPr>
                <w:sz w:val="26"/>
                <w:szCs w:val="26"/>
              </w:rPr>
            </w:pPr>
            <w:r w:rsidRPr="00E55DE7">
              <w:rPr>
                <w:sz w:val="26"/>
                <w:szCs w:val="26"/>
              </w:rPr>
              <w:t xml:space="preserve">Mẫu 05;  </w:t>
            </w:r>
            <w:r w:rsidRPr="00E55DE7">
              <w:rPr>
                <w:rFonts w:eastAsia="Times New Roman"/>
                <w:sz w:val="26"/>
                <w:szCs w:val="26"/>
              </w:rPr>
              <w:t>Văn bản từ chối cấp GCN</w:t>
            </w:r>
            <w:r w:rsidRPr="00E55DE7">
              <w:rPr>
                <w:sz w:val="26"/>
                <w:szCs w:val="26"/>
              </w:rPr>
              <w:t>/ BM.HC.06.02</w:t>
            </w:r>
          </w:p>
        </w:tc>
      </w:tr>
      <w:tr w:rsidR="00401312" w:rsidRPr="00E55DE7" w:rsidTr="00404EE6">
        <w:tc>
          <w:tcPr>
            <w:tcW w:w="817" w:type="dxa"/>
            <w:vAlign w:val="center"/>
          </w:tcPr>
          <w:p w:rsidR="00401312" w:rsidRPr="00E55DE7" w:rsidRDefault="00401312" w:rsidP="00404EE6">
            <w:pPr>
              <w:jc w:val="center"/>
              <w:rPr>
                <w:sz w:val="26"/>
                <w:szCs w:val="26"/>
              </w:rPr>
            </w:pPr>
            <w:r w:rsidRPr="00E55DE7">
              <w:rPr>
                <w:sz w:val="26"/>
                <w:szCs w:val="26"/>
              </w:rPr>
              <w:t>B9</w:t>
            </w:r>
          </w:p>
        </w:tc>
        <w:tc>
          <w:tcPr>
            <w:tcW w:w="4572" w:type="dxa"/>
            <w:gridSpan w:val="2"/>
            <w:vAlign w:val="center"/>
          </w:tcPr>
          <w:p w:rsidR="00401312" w:rsidRPr="00E55DE7" w:rsidRDefault="00401312" w:rsidP="00404EE6">
            <w:pPr>
              <w:jc w:val="both"/>
              <w:rPr>
                <w:sz w:val="26"/>
                <w:szCs w:val="26"/>
              </w:rPr>
            </w:pPr>
            <w:r w:rsidRPr="00E55DE7">
              <w:rPr>
                <w:sz w:val="26"/>
                <w:szCs w:val="26"/>
              </w:rPr>
              <w:t>Trả kết quả cho tổ chức, cá nhân</w:t>
            </w:r>
          </w:p>
        </w:tc>
        <w:tc>
          <w:tcPr>
            <w:tcW w:w="1418" w:type="dxa"/>
            <w:gridSpan w:val="2"/>
            <w:vAlign w:val="center"/>
          </w:tcPr>
          <w:p w:rsidR="00401312" w:rsidRPr="00E55DE7" w:rsidRDefault="00401312" w:rsidP="00404EE6">
            <w:pPr>
              <w:jc w:val="both"/>
              <w:rPr>
                <w:sz w:val="26"/>
                <w:szCs w:val="26"/>
              </w:rPr>
            </w:pPr>
            <w:r w:rsidRPr="00E55DE7">
              <w:rPr>
                <w:sz w:val="26"/>
                <w:szCs w:val="26"/>
              </w:rPr>
              <w:t>Công chức TN&amp;TKQ</w:t>
            </w:r>
          </w:p>
        </w:tc>
        <w:tc>
          <w:tcPr>
            <w:tcW w:w="1417" w:type="dxa"/>
            <w:gridSpan w:val="2"/>
            <w:vAlign w:val="center"/>
          </w:tcPr>
          <w:p w:rsidR="00401312" w:rsidRPr="00E55DE7" w:rsidRDefault="00401312" w:rsidP="00404EE6">
            <w:pPr>
              <w:jc w:val="both"/>
              <w:rPr>
                <w:sz w:val="26"/>
                <w:szCs w:val="26"/>
              </w:rPr>
            </w:pPr>
            <w:r w:rsidRPr="00E55DE7">
              <w:rPr>
                <w:sz w:val="26"/>
                <w:szCs w:val="26"/>
              </w:rPr>
              <w:t>Giờ hành chính</w:t>
            </w:r>
          </w:p>
        </w:tc>
        <w:tc>
          <w:tcPr>
            <w:tcW w:w="1665" w:type="dxa"/>
            <w:gridSpan w:val="2"/>
            <w:vAlign w:val="center"/>
          </w:tcPr>
          <w:p w:rsidR="00401312" w:rsidRPr="00E55DE7" w:rsidRDefault="00401312" w:rsidP="00404EE6">
            <w:pPr>
              <w:jc w:val="both"/>
              <w:rPr>
                <w:sz w:val="26"/>
                <w:szCs w:val="26"/>
              </w:rPr>
            </w:pPr>
            <w:r w:rsidRPr="00E55DE7">
              <w:rPr>
                <w:sz w:val="26"/>
                <w:szCs w:val="26"/>
              </w:rPr>
              <w:t>Mẫu 01, 06</w:t>
            </w:r>
          </w:p>
          <w:p w:rsidR="00401312" w:rsidRPr="00E55DE7" w:rsidRDefault="00401312" w:rsidP="00404EE6">
            <w:pPr>
              <w:jc w:val="both"/>
              <w:rPr>
                <w:sz w:val="26"/>
                <w:szCs w:val="26"/>
              </w:rPr>
            </w:pPr>
            <w:r w:rsidRPr="00E55DE7">
              <w:rPr>
                <w:rFonts w:eastAsia="Times New Roman"/>
                <w:sz w:val="26"/>
                <w:szCs w:val="26"/>
              </w:rPr>
              <w:t>Văn bản từ chối cấp GCN</w:t>
            </w:r>
            <w:r w:rsidRPr="00E55DE7">
              <w:rPr>
                <w:sz w:val="26"/>
                <w:szCs w:val="26"/>
              </w:rPr>
              <w:t>/ BM.HC.06.02</w:t>
            </w:r>
          </w:p>
        </w:tc>
      </w:tr>
      <w:tr w:rsidR="00401312" w:rsidRPr="00E55DE7" w:rsidTr="00404EE6">
        <w:tc>
          <w:tcPr>
            <w:tcW w:w="9889" w:type="dxa"/>
            <w:gridSpan w:val="9"/>
            <w:vAlign w:val="center"/>
          </w:tcPr>
          <w:p w:rsidR="00401312" w:rsidRPr="00E55DE7" w:rsidRDefault="00401312"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tổ chức, cá nhân.</w:t>
            </w:r>
          </w:p>
        </w:tc>
      </w:tr>
      <w:tr w:rsidR="00401312" w:rsidRPr="00E55DE7" w:rsidTr="00404EE6">
        <w:trPr>
          <w:trHeight w:val="1196"/>
        </w:trPr>
        <w:tc>
          <w:tcPr>
            <w:tcW w:w="817" w:type="dxa"/>
            <w:tcBorders>
              <w:top w:val="single" w:sz="4" w:space="0" w:color="000000"/>
              <w:left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lastRenderedPageBreak/>
              <w:t>3</w:t>
            </w:r>
          </w:p>
        </w:tc>
        <w:tc>
          <w:tcPr>
            <w:tcW w:w="9072" w:type="dxa"/>
            <w:gridSpan w:val="8"/>
            <w:tcBorders>
              <w:top w:val="single" w:sz="4" w:space="0" w:color="000000"/>
              <w:left w:val="single" w:sz="4" w:space="0" w:color="000000"/>
              <w:right w:val="single" w:sz="4" w:space="0" w:color="000000"/>
            </w:tcBorders>
            <w:vAlign w:val="center"/>
          </w:tcPr>
          <w:p w:rsidR="00401312" w:rsidRDefault="00401312" w:rsidP="00404EE6">
            <w:pPr>
              <w:autoSpaceDE w:val="0"/>
              <w:autoSpaceDN w:val="0"/>
              <w:jc w:val="both"/>
              <w:rPr>
                <w:sz w:val="26"/>
                <w:szCs w:val="26"/>
                <w:lang w:val="en-AU"/>
              </w:rPr>
            </w:pPr>
            <w:r w:rsidRPr="00E55DE7">
              <w:rPr>
                <w:b/>
                <w:sz w:val="26"/>
                <w:szCs w:val="26"/>
              </w:rPr>
              <w:t>BIỂU MẪU</w:t>
            </w:r>
          </w:p>
          <w:p w:rsidR="00401312" w:rsidRPr="00E55DE7" w:rsidRDefault="00401312" w:rsidP="00404EE6">
            <w:pPr>
              <w:autoSpaceDE w:val="0"/>
              <w:autoSpaceDN w:val="0"/>
              <w:jc w:val="both"/>
              <w:rPr>
                <w:sz w:val="26"/>
                <w:szCs w:val="26"/>
                <w:lang w:val="en-AU"/>
              </w:rPr>
            </w:pPr>
            <w:r w:rsidRPr="0036354D">
              <w:rPr>
                <w:i/>
                <w:sz w:val="26"/>
                <w:szCs w:val="26"/>
                <w:lang w:val="en-AU"/>
              </w:rPr>
              <w:t>Các Mẫu 01, 02, 03, 04, 05, 06 áp dụng theo Thông tư số 01/2018/TT-VPCP ngày 23/11/2018 của Văn phòng Chính phủ.</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75" type="#_x0000_t75" style="width:104.25pt;height:66.75pt" o:ole="">
                  <v:imagedata r:id="rId10" o:title=""/>
                </v:shape>
                <o:OLEObject Type="Embed" ProgID="Word.Document.12" ShapeID="_x0000_i1075" DrawAspect="Icon" ObjectID="_1621747621" r:id="rId75">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76" type="#_x0000_t75" style="width:104.25pt;height:66.75pt" o:ole="">
                  <v:imagedata r:id="rId12" o:title=""/>
                </v:shape>
                <o:OLEObject Type="Embed" ProgID="Word.Document.12" ShapeID="_x0000_i1076" DrawAspect="Icon" ObjectID="_1621747622" r:id="rId76">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Mẫu 03</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77" type="#_x0000_t75" style="width:104.25pt;height:66.75pt" o:ole="">
                  <v:imagedata r:id="rId14" o:title=""/>
                </v:shape>
                <o:OLEObject Type="Embed" ProgID="Word.Document.12" ShapeID="_x0000_i1077" DrawAspect="Icon" ObjectID="_1621747623" r:id="rId77">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04</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78" type="#_x0000_t75" style="width:104.25pt;height:66.75pt" o:ole="">
                  <v:imagedata r:id="rId16" o:title=""/>
                </v:shape>
                <o:OLEObject Type="Embed" ProgID="Word.Document.12" ShapeID="_x0000_i1078" DrawAspect="Icon" ObjectID="_1621747624" r:id="rId78">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05</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79" type="#_x0000_t75" style="width:104.25pt;height:66.75pt" o:ole="">
                  <v:imagedata r:id="rId18" o:title=""/>
                </v:shape>
                <o:OLEObject Type="Embed" ProgID="Word.Document.12" ShapeID="_x0000_i1079" DrawAspect="Icon" ObjectID="_1621747625" r:id="rId79">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Mẫu 06</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80" type="#_x0000_t75" style="width:104.25pt;height:66.75pt" o:ole="">
                  <v:imagedata r:id="rId20" o:title=""/>
                </v:shape>
                <o:OLEObject Type="Embed" ProgID="Word.Document.12" ShapeID="_x0000_i1080" DrawAspect="Icon" ObjectID="_1621747626" r:id="rId80">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BM.HC.06.01</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pacing w:val="-4"/>
                <w:sz w:val="26"/>
                <w:szCs w:val="26"/>
              </w:rPr>
            </w:pPr>
            <w:r w:rsidRPr="00E55DE7">
              <w:rPr>
                <w:rFonts w:eastAsia="Times New Roman"/>
                <w:spacing w:val="-4"/>
                <w:sz w:val="26"/>
                <w:szCs w:val="28"/>
              </w:rPr>
              <w:t>Văn bản đề nghị cấp lại Giấy chứng nhận đủ điều kiện kinh doanh hóa chất sản xuất, kinh doanh có điều kiện trong lĩnh vực công nghiệp</w:t>
            </w:r>
            <w:r w:rsidRPr="00E55DE7">
              <w:rPr>
                <w:rFonts w:eastAsia="Times New Roman"/>
                <w:spacing w:val="-4"/>
                <w:sz w:val="26"/>
                <w:szCs w:val="28"/>
              </w:rPr>
              <w:object w:dxaOrig="1536" w:dyaOrig="994">
                <v:shape id="_x0000_i1081" type="#_x0000_t75" style="width:75pt;height:49.5pt" o:ole="">
                  <v:imagedata r:id="rId73" o:title=""/>
                </v:shape>
                <o:OLEObject Type="Embed" ProgID="Word.Document.12" ShapeID="_x0000_i1081" DrawAspect="Icon" ObjectID="_1621747627" r:id="rId81">
                  <o:FieldCodes>\s</o:FieldCodes>
                </o:OLEObject>
              </w:objec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BM.HC.06.02</w:t>
            </w:r>
          </w:p>
        </w:tc>
        <w:tc>
          <w:tcPr>
            <w:tcW w:w="7051" w:type="dxa"/>
            <w:gridSpan w:val="7"/>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 xml:space="preserve">Giấy chứng nhận đủ điều kiện kinh doanh hoá chất sản xuất, kinh </w:t>
            </w:r>
            <w:r w:rsidRPr="00E55DE7">
              <w:rPr>
                <w:sz w:val="26"/>
                <w:szCs w:val="26"/>
                <w:lang w:val="es-MX"/>
              </w:rPr>
              <w:lastRenderedPageBreak/>
              <w:t>doanh có điều kiện trong ngành công nghiệp</w:t>
            </w:r>
            <w:r w:rsidRPr="00E55DE7">
              <w:rPr>
                <w:sz w:val="26"/>
                <w:szCs w:val="26"/>
                <w:lang w:val="es-MX"/>
              </w:rPr>
              <w:object w:dxaOrig="1536" w:dyaOrig="994">
                <v:shape id="_x0000_i1082" type="#_x0000_t75" style="width:75pt;height:49.5pt" o:ole="">
                  <v:imagedata r:id="rId82" o:title=""/>
                </v:shape>
                <o:OLEObject Type="Embed" ProgID="Word.Document.12" ShapeID="_x0000_i1082" DrawAspect="Icon" ObjectID="_1621747628" r:id="rId83">
                  <o:FieldCodes>\s</o:FieldCodes>
                </o:OLEObject>
              </w:object>
            </w:r>
          </w:p>
        </w:tc>
      </w:tr>
      <w:tr w:rsidR="00401312" w:rsidRPr="00E55DE7" w:rsidTr="00404EE6">
        <w:trPr>
          <w:trHeight w:val="163"/>
        </w:trPr>
        <w:tc>
          <w:tcPr>
            <w:tcW w:w="817" w:type="dxa"/>
            <w:tcBorders>
              <w:left w:val="single" w:sz="4" w:space="0" w:color="000000"/>
              <w:right w:val="single" w:sz="4" w:space="0" w:color="000000"/>
            </w:tcBorders>
            <w:vAlign w:val="center"/>
          </w:tcPr>
          <w:p w:rsidR="00401312" w:rsidRPr="00E55DE7" w:rsidRDefault="00401312" w:rsidP="00404EE6">
            <w:pPr>
              <w:jc w:val="center"/>
              <w:rPr>
                <w:b/>
                <w:sz w:val="26"/>
                <w:szCs w:val="26"/>
              </w:rPr>
            </w:pPr>
            <w:r w:rsidRPr="00E55DE7">
              <w:rPr>
                <w:b/>
                <w:sz w:val="26"/>
                <w:szCs w:val="26"/>
              </w:rPr>
              <w:lastRenderedPageBreak/>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b/>
                <w:sz w:val="26"/>
                <w:szCs w:val="26"/>
              </w:rPr>
              <w:t>HỒ SƠ LƯU</w:t>
            </w:r>
          </w:p>
        </w:tc>
      </w:tr>
      <w:tr w:rsidR="00401312" w:rsidRPr="00E55DE7" w:rsidTr="00404EE6">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Hồ sơ đầu vào theo Mục 2.3</w:t>
            </w:r>
          </w:p>
        </w:tc>
      </w:tr>
      <w:tr w:rsidR="00401312" w:rsidRPr="00E55DE7" w:rsidTr="00404EE6">
        <w:trPr>
          <w:trHeight w:val="20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lang w:val="es-MX"/>
              </w:rPr>
              <w:t>Giấy chứng nhận đủ điều kiện kinh doanh hoá chất sản xuất, kinh doanh có điều kiện trong ngành công nghiệp</w:t>
            </w:r>
            <w:r>
              <w:rPr>
                <w:sz w:val="26"/>
                <w:szCs w:val="26"/>
                <w:lang w:val="es-MX"/>
              </w:rPr>
              <w:t xml:space="preserve"> </w:t>
            </w:r>
            <w:r w:rsidRPr="002F41AC">
              <w:rPr>
                <w:sz w:val="26"/>
              </w:rPr>
              <w:t>hoặc</w:t>
            </w:r>
            <w:r w:rsidRPr="00E55DE7">
              <w:rPr>
                <w:sz w:val="26"/>
                <w:szCs w:val="26"/>
                <w:lang w:val="es-MX"/>
              </w:rPr>
              <w:t xml:space="preserve"> Văn bản từ chối cấp GCN</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QLCN.</w:t>
            </w:r>
          </w:p>
        </w:tc>
      </w:tr>
      <w:tr w:rsidR="00401312" w:rsidRPr="00E55DE7" w:rsidTr="00404EE6">
        <w:trPr>
          <w:trHeight w:val="83"/>
        </w:trPr>
        <w:tc>
          <w:tcPr>
            <w:tcW w:w="817" w:type="dxa"/>
            <w:tcBorders>
              <w:left w:val="single" w:sz="4" w:space="0" w:color="000000"/>
              <w:right w:val="single" w:sz="4" w:space="0" w:color="000000"/>
            </w:tcBorders>
            <w:vAlign w:val="center"/>
          </w:tcPr>
          <w:p w:rsidR="00401312" w:rsidRPr="00E55DE7" w:rsidRDefault="00401312" w:rsidP="00404EE6">
            <w:pPr>
              <w:jc w:val="center"/>
              <w:rPr>
                <w:sz w:val="26"/>
                <w:szCs w:val="26"/>
              </w:rPr>
            </w:pPr>
            <w:r w:rsidRPr="00E55DE7">
              <w:rPr>
                <w:sz w:val="26"/>
                <w:szCs w:val="26"/>
              </w:rPr>
              <w:t>4.4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01312" w:rsidRPr="00E55DE7" w:rsidRDefault="00401312" w:rsidP="00404EE6">
            <w:pPr>
              <w:jc w:val="both"/>
              <w:rPr>
                <w:sz w:val="26"/>
                <w:szCs w:val="26"/>
              </w:rPr>
            </w:pPr>
            <w:r w:rsidRPr="00E55DE7">
              <w:rPr>
                <w:sz w:val="26"/>
                <w:szCs w:val="26"/>
              </w:rPr>
              <w:t>Biên bản kiểm tra (nếu có)</w:t>
            </w:r>
          </w:p>
        </w:tc>
      </w:tr>
      <w:tr w:rsidR="00401312" w:rsidRPr="00E55DE7" w:rsidTr="00404EE6">
        <w:trPr>
          <w:trHeight w:val="166"/>
        </w:trPr>
        <w:tc>
          <w:tcPr>
            <w:tcW w:w="9889" w:type="dxa"/>
            <w:gridSpan w:val="9"/>
            <w:tcBorders>
              <w:left w:val="single" w:sz="4" w:space="0" w:color="000000"/>
              <w:bottom w:val="single" w:sz="4" w:space="0" w:color="000000"/>
              <w:right w:val="single" w:sz="4" w:space="0" w:color="000000"/>
            </w:tcBorders>
            <w:vAlign w:val="center"/>
          </w:tcPr>
          <w:p w:rsidR="00401312" w:rsidRPr="00E55DE7" w:rsidRDefault="00401312"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QLCN</w:t>
            </w:r>
            <w:r w:rsidRPr="00E55DE7">
              <w:rPr>
                <w:sz w:val="26"/>
                <w:szCs w:val="26"/>
                <w:lang w:val="en-AU"/>
              </w:rPr>
              <w:t>, thời gian lưu 01 năm. Sau khi hết hạn, chuyển hồ sơ lưu trữ của Sở Công Thương và thực hiện lưu trữ theo quy định hiện hành.</w:t>
            </w:r>
          </w:p>
        </w:tc>
      </w:tr>
    </w:tbl>
    <w:p w:rsidR="00401312" w:rsidRPr="00F5304D" w:rsidRDefault="00401312" w:rsidP="00401312"/>
    <w:p w:rsidR="00401312" w:rsidRPr="00E55DE7" w:rsidRDefault="00401312" w:rsidP="00401312">
      <w:pPr>
        <w:rPr>
          <w:sz w:val="26"/>
          <w:szCs w:val="26"/>
        </w:rPr>
      </w:pPr>
    </w:p>
    <w:p w:rsidR="00E86667" w:rsidRPr="00401312" w:rsidRDefault="00E86667" w:rsidP="00401312">
      <w:pPr>
        <w:rPr>
          <w:b/>
          <w:sz w:val="26"/>
          <w:szCs w:val="26"/>
        </w:rPr>
      </w:pPr>
      <w:bookmarkStart w:id="18" w:name="_GoBack"/>
      <w:bookmarkEnd w:id="18"/>
    </w:p>
    <w:sectPr w:rsidR="00E86667" w:rsidRPr="00401312" w:rsidSect="00784AC3">
      <w:footerReference w:type="first" r:id="rId84"/>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87" w:rsidRDefault="0040131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224804"/>
    <w:lvl w:ilvl="0">
      <w:start w:val="1"/>
      <w:numFmt w:val="bullet"/>
      <w:lvlText w:val=""/>
      <w:lvlJc w:val="left"/>
      <w:pPr>
        <w:tabs>
          <w:tab w:val="num" w:pos="360"/>
        </w:tabs>
        <w:ind w:left="360" w:hanging="360"/>
      </w:pPr>
      <w:rPr>
        <w:rFonts w:ascii="Symbol" w:hAnsi="Symbol" w:hint="default"/>
      </w:rPr>
    </w:lvl>
  </w:abstractNum>
  <w:abstractNum w:abstractNumId="1">
    <w:nsid w:val="00E61550"/>
    <w:multiLevelType w:val="hybridMultilevel"/>
    <w:tmpl w:val="27DECDCC"/>
    <w:lvl w:ilvl="0" w:tplc="C478C5BA">
      <w:start w:val="1"/>
      <w:numFmt w:val="upperRoman"/>
      <w:lvlText w:val="%1."/>
      <w:lvlJc w:val="left"/>
      <w:pPr>
        <w:ind w:left="655" w:hanging="72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
    <w:nsid w:val="05274FC4"/>
    <w:multiLevelType w:val="hybridMultilevel"/>
    <w:tmpl w:val="9A8C5EAC"/>
    <w:lvl w:ilvl="0" w:tplc="86C01D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A210A"/>
    <w:multiLevelType w:val="hybridMultilevel"/>
    <w:tmpl w:val="2FCAAEBA"/>
    <w:lvl w:ilvl="0" w:tplc="A4AAB99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E79D4"/>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660D8F"/>
    <w:multiLevelType w:val="multilevel"/>
    <w:tmpl w:val="5FA82E44"/>
    <w:name w:val="02.Number22222222222222222222"/>
    <w:styleLink w:val="02Number"/>
    <w:lvl w:ilvl="0">
      <w:start w:val="1"/>
      <w:numFmt w:val="decimal"/>
      <w:suff w:val="space"/>
      <w:lvlText w:val="%1. "/>
      <w:lvlJc w:val="left"/>
      <w:pPr>
        <w:ind w:left="0" w:firstLine="720"/>
      </w:pPr>
      <w:rPr>
        <w:rFonts w:ascii="Times New Roman" w:hAnsi="Times New Roman" w:hint="default"/>
        <w:sz w:val="26"/>
      </w:rPr>
    </w:lvl>
    <w:lvl w:ilvl="1">
      <w:start w:val="1"/>
      <w:numFmt w:val="lowerLetter"/>
      <w:suff w:val="space"/>
      <w:lvlText w:val="%2)"/>
      <w:lvlJc w:val="left"/>
      <w:pPr>
        <w:ind w:left="0" w:firstLine="720"/>
      </w:pPr>
      <w:rPr>
        <w:rFonts w:ascii="Times New Roman" w:hAnsi="Times New Roman" w:hint="default"/>
        <w:sz w:val="26"/>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9BE1F6C"/>
    <w:multiLevelType w:val="hybridMultilevel"/>
    <w:tmpl w:val="1654059C"/>
    <w:lvl w:ilvl="0" w:tplc="0409000F">
      <w:start w:val="1"/>
      <w:numFmt w:val="decimal"/>
      <w:lvlText w:val="%1."/>
      <w:lvlJc w:val="left"/>
      <w:pPr>
        <w:ind w:left="786"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8">
    <w:nsid w:val="2D1F399D"/>
    <w:multiLevelType w:val="hybridMultilevel"/>
    <w:tmpl w:val="85C07C30"/>
    <w:lvl w:ilvl="0" w:tplc="A7027F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75EA8"/>
    <w:multiLevelType w:val="hybridMultilevel"/>
    <w:tmpl w:val="2C4E321E"/>
    <w:lvl w:ilvl="0" w:tplc="0409000F">
      <w:start w:val="1"/>
      <w:numFmt w:val="decimal"/>
      <w:lvlText w:val="%1."/>
      <w:lvlJc w:val="left"/>
      <w:pPr>
        <w:ind w:left="927" w:hanging="360"/>
      </w:pPr>
    </w:lvl>
    <w:lvl w:ilvl="1" w:tplc="04090019">
      <w:start w:val="1"/>
      <w:numFmt w:val="decimal"/>
      <w:lvlText w:val="%2."/>
      <w:lvlJc w:val="left"/>
      <w:pPr>
        <w:tabs>
          <w:tab w:val="num" w:pos="1647"/>
        </w:tabs>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0">
    <w:nsid w:val="37D47CBA"/>
    <w:multiLevelType w:val="hybridMultilevel"/>
    <w:tmpl w:val="710C3CCE"/>
    <w:lvl w:ilvl="0" w:tplc="0409000F">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11">
    <w:nsid w:val="3B212DC3"/>
    <w:multiLevelType w:val="hybridMultilevel"/>
    <w:tmpl w:val="F992E0B6"/>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E46A3F"/>
    <w:multiLevelType w:val="hybridMultilevel"/>
    <w:tmpl w:val="C472E7CC"/>
    <w:lvl w:ilvl="0" w:tplc="6678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0C1C8F"/>
    <w:multiLevelType w:val="hybridMultilevel"/>
    <w:tmpl w:val="D4CC0E2A"/>
    <w:lvl w:ilvl="0" w:tplc="A4AAA010">
      <w:start w:val="1"/>
      <w:numFmt w:val="decimal"/>
      <w:lvlText w:val="Điều %1."/>
      <w:lvlJc w:val="left"/>
      <w:pPr>
        <w:tabs>
          <w:tab w:val="num" w:pos="1814"/>
        </w:tabs>
        <w:ind w:firstLine="720"/>
      </w:pPr>
      <w:rPr>
        <w:rFonts w:cs="Times New Roman" w:hint="default"/>
        <w:b/>
        <w:bCs/>
        <w:i w:val="0"/>
        <w:iCs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8CB5C4">
      <w:start w:val="1"/>
      <w:numFmt w:val="decimal"/>
      <w:lvlText w:val="%2."/>
      <w:lvlJc w:val="left"/>
      <w:pPr>
        <w:tabs>
          <w:tab w:val="num" w:pos="2130"/>
        </w:tabs>
        <w:ind w:left="2130" w:hanging="10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766322"/>
    <w:multiLevelType w:val="hybridMultilevel"/>
    <w:tmpl w:val="8CBA4670"/>
    <w:lvl w:ilvl="0" w:tplc="2C7853E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B6E7C"/>
    <w:multiLevelType w:val="hybridMultilevel"/>
    <w:tmpl w:val="1C2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35172"/>
    <w:multiLevelType w:val="hybridMultilevel"/>
    <w:tmpl w:val="2EB8A510"/>
    <w:lvl w:ilvl="0" w:tplc="E2BA8052">
      <w:start w:val="1"/>
      <w:numFmt w:val="decimal"/>
      <w:pStyle w:val="02"/>
      <w:lvlText w:val="%1."/>
      <w:lvlJc w:val="left"/>
      <w:pPr>
        <w:ind w:left="6840" w:hanging="360"/>
      </w:pPr>
    </w:lvl>
    <w:lvl w:ilvl="1" w:tplc="042A0019">
      <w:start w:val="1"/>
      <w:numFmt w:val="lowerLetter"/>
      <w:lvlText w:val="%2."/>
      <w:lvlJc w:val="left"/>
      <w:pPr>
        <w:ind w:left="7560" w:hanging="360"/>
      </w:pPr>
    </w:lvl>
    <w:lvl w:ilvl="2" w:tplc="042A001B" w:tentative="1">
      <w:start w:val="1"/>
      <w:numFmt w:val="lowerRoman"/>
      <w:lvlText w:val="%3."/>
      <w:lvlJc w:val="right"/>
      <w:pPr>
        <w:ind w:left="8280" w:hanging="180"/>
      </w:pPr>
    </w:lvl>
    <w:lvl w:ilvl="3" w:tplc="042A000F" w:tentative="1">
      <w:start w:val="1"/>
      <w:numFmt w:val="decimal"/>
      <w:lvlText w:val="%4."/>
      <w:lvlJc w:val="left"/>
      <w:pPr>
        <w:ind w:left="9000" w:hanging="360"/>
      </w:pPr>
    </w:lvl>
    <w:lvl w:ilvl="4" w:tplc="042A0019" w:tentative="1">
      <w:start w:val="1"/>
      <w:numFmt w:val="lowerLetter"/>
      <w:lvlText w:val="%5."/>
      <w:lvlJc w:val="left"/>
      <w:pPr>
        <w:ind w:left="9720" w:hanging="360"/>
      </w:pPr>
    </w:lvl>
    <w:lvl w:ilvl="5" w:tplc="042A001B" w:tentative="1">
      <w:start w:val="1"/>
      <w:numFmt w:val="lowerRoman"/>
      <w:lvlText w:val="%6."/>
      <w:lvlJc w:val="right"/>
      <w:pPr>
        <w:ind w:left="10440" w:hanging="180"/>
      </w:pPr>
    </w:lvl>
    <w:lvl w:ilvl="6" w:tplc="042A000F" w:tentative="1">
      <w:start w:val="1"/>
      <w:numFmt w:val="decimal"/>
      <w:lvlText w:val="%7."/>
      <w:lvlJc w:val="left"/>
      <w:pPr>
        <w:ind w:left="11160" w:hanging="360"/>
      </w:pPr>
    </w:lvl>
    <w:lvl w:ilvl="7" w:tplc="042A0019" w:tentative="1">
      <w:start w:val="1"/>
      <w:numFmt w:val="lowerLetter"/>
      <w:lvlText w:val="%8."/>
      <w:lvlJc w:val="left"/>
      <w:pPr>
        <w:ind w:left="11880" w:hanging="360"/>
      </w:pPr>
    </w:lvl>
    <w:lvl w:ilvl="8" w:tplc="042A001B" w:tentative="1">
      <w:start w:val="1"/>
      <w:numFmt w:val="lowerRoman"/>
      <w:lvlText w:val="%9."/>
      <w:lvlJc w:val="right"/>
      <w:pPr>
        <w:ind w:left="12600" w:hanging="180"/>
      </w:pPr>
    </w:lvl>
  </w:abstractNum>
  <w:abstractNum w:abstractNumId="17">
    <w:nsid w:val="5097654E"/>
    <w:multiLevelType w:val="hybridMultilevel"/>
    <w:tmpl w:val="5A26B6BA"/>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EE50C6"/>
    <w:multiLevelType w:val="hybridMultilevel"/>
    <w:tmpl w:val="F2927002"/>
    <w:lvl w:ilvl="0" w:tplc="057CC3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EA22AFB"/>
    <w:multiLevelType w:val="hybridMultilevel"/>
    <w:tmpl w:val="04DA8744"/>
    <w:lvl w:ilvl="0" w:tplc="E2C8CC3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A2B37"/>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417DA9"/>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31C6F"/>
    <w:multiLevelType w:val="hybridMultilevel"/>
    <w:tmpl w:val="87147EC2"/>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num w:numId="1">
    <w:abstractNumId w:val="16"/>
  </w:num>
  <w:num w:numId="2">
    <w:abstractNumId w:val="6"/>
  </w:num>
  <w:num w:numId="3">
    <w:abstractNumId w:val="22"/>
  </w:num>
  <w:num w:numId="4">
    <w:abstractNumId w:val="7"/>
  </w:num>
  <w:num w:numId="5">
    <w:abstractNumId w:val="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8"/>
  </w:num>
  <w:num w:numId="13">
    <w:abstractNumId w:val="1"/>
  </w:num>
  <w:num w:numId="14">
    <w:abstractNumId w:val="11"/>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15"/>
  </w:num>
  <w:num w:numId="22">
    <w:abstractNumId w:val="0"/>
  </w:num>
  <w:num w:numId="23">
    <w:abstractNumId w:val="4"/>
  </w:num>
  <w:num w:numId="24">
    <w:abstractNumId w:val="21"/>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67"/>
    <w:rsid w:val="002B67F2"/>
    <w:rsid w:val="00401312"/>
    <w:rsid w:val="00451CD7"/>
    <w:rsid w:val="00784AC3"/>
    <w:rsid w:val="00C34685"/>
    <w:rsid w:val="00E8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4.docx"/><Relationship Id="rId18" Type="http://schemas.openxmlformats.org/officeDocument/2006/relationships/image" Target="media/image7.emf"/><Relationship Id="rId26" Type="http://schemas.openxmlformats.org/officeDocument/2006/relationships/image" Target="media/image10.emf"/><Relationship Id="rId39" Type="http://schemas.openxmlformats.org/officeDocument/2006/relationships/package" Target="embeddings/Microsoft_Word_Document22.docx"/><Relationship Id="rId21" Type="http://schemas.openxmlformats.org/officeDocument/2006/relationships/package" Target="embeddings/Microsoft_Word_Document8.docx"/><Relationship Id="rId34" Type="http://schemas.openxmlformats.org/officeDocument/2006/relationships/package" Target="embeddings/Microsoft_Word_Document19.docx"/><Relationship Id="rId42" Type="http://schemas.openxmlformats.org/officeDocument/2006/relationships/package" Target="embeddings/Microsoft_Word_Document25.docx"/><Relationship Id="rId47" Type="http://schemas.openxmlformats.org/officeDocument/2006/relationships/package" Target="embeddings/Microsoft_Word_Document29.docx"/><Relationship Id="rId50" Type="http://schemas.openxmlformats.org/officeDocument/2006/relationships/image" Target="media/image15.emf"/><Relationship Id="rId55" Type="http://schemas.openxmlformats.org/officeDocument/2006/relationships/package" Target="embeddings/Microsoft_Word_Document35.docx"/><Relationship Id="rId63" Type="http://schemas.openxmlformats.org/officeDocument/2006/relationships/package" Target="embeddings/Microsoft_Word_Document41.docx"/><Relationship Id="rId68" Type="http://schemas.openxmlformats.org/officeDocument/2006/relationships/package" Target="embeddings/Microsoft_Word_Document46.docx"/><Relationship Id="rId76" Type="http://schemas.openxmlformats.org/officeDocument/2006/relationships/package" Target="embeddings/Microsoft_Word_Document52.docx"/><Relationship Id="rId84" Type="http://schemas.openxmlformats.org/officeDocument/2006/relationships/footer" Target="footer1.xml"/><Relationship Id="rId7" Type="http://schemas.openxmlformats.org/officeDocument/2006/relationships/package" Target="embeddings/Microsoft_Word_Document1.docx"/><Relationship Id="rId71"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package" Target="embeddings/Microsoft_Word_Document14.docx"/><Relationship Id="rId11" Type="http://schemas.openxmlformats.org/officeDocument/2006/relationships/package" Target="embeddings/Microsoft_Word_Document3.docx"/><Relationship Id="rId24" Type="http://schemas.openxmlformats.org/officeDocument/2006/relationships/image" Target="media/image9.emf"/><Relationship Id="rId32" Type="http://schemas.openxmlformats.org/officeDocument/2006/relationships/package" Target="embeddings/Microsoft_Word_Document17.docx"/><Relationship Id="rId37" Type="http://schemas.openxmlformats.org/officeDocument/2006/relationships/image" Target="media/image12.emf"/><Relationship Id="rId40" Type="http://schemas.openxmlformats.org/officeDocument/2006/relationships/package" Target="embeddings/Microsoft_Word_Document23.docx"/><Relationship Id="rId45" Type="http://schemas.openxmlformats.org/officeDocument/2006/relationships/package" Target="embeddings/Microsoft_Word_Document28.docx"/><Relationship Id="rId53" Type="http://schemas.openxmlformats.org/officeDocument/2006/relationships/package" Target="embeddings/Microsoft_Word_Document33.docx"/><Relationship Id="rId58" Type="http://schemas.openxmlformats.org/officeDocument/2006/relationships/package" Target="embeddings/Microsoft_Word_Document38.docx"/><Relationship Id="rId66" Type="http://schemas.openxmlformats.org/officeDocument/2006/relationships/package" Target="embeddings/Microsoft_Word_Document44.docx"/><Relationship Id="rId74" Type="http://schemas.openxmlformats.org/officeDocument/2006/relationships/package" Target="embeddings/Microsoft_Word_Document50.docx"/><Relationship Id="rId79" Type="http://schemas.openxmlformats.org/officeDocument/2006/relationships/package" Target="embeddings/Microsoft_Word_Document55.docx"/><Relationship Id="rId5" Type="http://schemas.openxmlformats.org/officeDocument/2006/relationships/webSettings" Target="webSettings.xml"/><Relationship Id="rId61" Type="http://schemas.openxmlformats.org/officeDocument/2006/relationships/package" Target="embeddings/Microsoft_Word_Document40.docx"/><Relationship Id="rId82" Type="http://schemas.openxmlformats.org/officeDocument/2006/relationships/image" Target="media/image20.emf"/><Relationship Id="rId19" Type="http://schemas.openxmlformats.org/officeDocument/2006/relationships/package" Target="embeddings/Microsoft_Word_Document7.docx"/><Relationship Id="rId4" Type="http://schemas.openxmlformats.org/officeDocument/2006/relationships/settings" Target="settings.xml"/><Relationship Id="rId9" Type="http://schemas.openxmlformats.org/officeDocument/2006/relationships/package" Target="embeddings/Microsoft_Word_Document2.docx"/><Relationship Id="rId14" Type="http://schemas.openxmlformats.org/officeDocument/2006/relationships/image" Target="media/image5.emf"/><Relationship Id="rId22" Type="http://schemas.openxmlformats.org/officeDocument/2006/relationships/package" Target="embeddings/Microsoft_Word_Document9.docx"/><Relationship Id="rId27" Type="http://schemas.openxmlformats.org/officeDocument/2006/relationships/package" Target="embeddings/Microsoft_Word_Document12.docx"/><Relationship Id="rId30" Type="http://schemas.openxmlformats.org/officeDocument/2006/relationships/package" Target="embeddings/Microsoft_Word_Document15.docx"/><Relationship Id="rId35" Type="http://schemas.openxmlformats.org/officeDocument/2006/relationships/image" Target="media/image11.emf"/><Relationship Id="rId43" Type="http://schemas.openxmlformats.org/officeDocument/2006/relationships/package" Target="embeddings/Microsoft_Word_Document26.docx"/><Relationship Id="rId48" Type="http://schemas.openxmlformats.org/officeDocument/2006/relationships/image" Target="media/image14.emf"/><Relationship Id="rId56" Type="http://schemas.openxmlformats.org/officeDocument/2006/relationships/package" Target="embeddings/Microsoft_Word_Document36.docx"/><Relationship Id="rId64" Type="http://schemas.openxmlformats.org/officeDocument/2006/relationships/package" Target="embeddings/Microsoft_Word_Document42.docx"/><Relationship Id="rId69" Type="http://schemas.openxmlformats.org/officeDocument/2006/relationships/package" Target="embeddings/Microsoft_Word_Document47.docx"/><Relationship Id="rId77" Type="http://schemas.openxmlformats.org/officeDocument/2006/relationships/package" Target="embeddings/Microsoft_Word_Document53.docx"/><Relationship Id="rId8" Type="http://schemas.openxmlformats.org/officeDocument/2006/relationships/image" Target="media/image2.emf"/><Relationship Id="rId51" Type="http://schemas.openxmlformats.org/officeDocument/2006/relationships/package" Target="embeddings/Microsoft_Word_Document31.docx"/><Relationship Id="rId72" Type="http://schemas.openxmlformats.org/officeDocument/2006/relationships/package" Target="embeddings/Microsoft_Word_Document49.docx"/><Relationship Id="rId80" Type="http://schemas.openxmlformats.org/officeDocument/2006/relationships/package" Target="embeddings/Microsoft_Word_Document56.docx"/><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package" Target="embeddings/Microsoft_Word_Document6.docx"/><Relationship Id="rId25" Type="http://schemas.openxmlformats.org/officeDocument/2006/relationships/package" Target="embeddings/Microsoft_Word_Document11.docx"/><Relationship Id="rId33" Type="http://schemas.openxmlformats.org/officeDocument/2006/relationships/package" Target="embeddings/Microsoft_Word_Document18.docx"/><Relationship Id="rId38" Type="http://schemas.openxmlformats.org/officeDocument/2006/relationships/package" Target="embeddings/Microsoft_Word_Document21.docx"/><Relationship Id="rId46" Type="http://schemas.openxmlformats.org/officeDocument/2006/relationships/image" Target="media/image13.emf"/><Relationship Id="rId59" Type="http://schemas.openxmlformats.org/officeDocument/2006/relationships/package" Target="embeddings/Microsoft_Word_Document39.docx"/><Relationship Id="rId67" Type="http://schemas.openxmlformats.org/officeDocument/2006/relationships/package" Target="embeddings/Microsoft_Word_Document45.docx"/><Relationship Id="rId20" Type="http://schemas.openxmlformats.org/officeDocument/2006/relationships/image" Target="media/image8.emf"/><Relationship Id="rId41" Type="http://schemas.openxmlformats.org/officeDocument/2006/relationships/package" Target="embeddings/Microsoft_Word_Document24.docx"/><Relationship Id="rId54" Type="http://schemas.openxmlformats.org/officeDocument/2006/relationships/package" Target="embeddings/Microsoft_Word_Document34.docx"/><Relationship Id="rId62" Type="http://schemas.openxmlformats.org/officeDocument/2006/relationships/image" Target="media/image17.emf"/><Relationship Id="rId70" Type="http://schemas.openxmlformats.org/officeDocument/2006/relationships/package" Target="embeddings/Microsoft_Word_Document48.docx"/><Relationship Id="rId75" Type="http://schemas.openxmlformats.org/officeDocument/2006/relationships/package" Target="embeddings/Microsoft_Word_Document51.docx"/><Relationship Id="rId83" Type="http://schemas.openxmlformats.org/officeDocument/2006/relationships/package" Target="embeddings/Microsoft_Word_Document58.docx"/><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package" Target="embeddings/Microsoft_Word_Document5.docx"/><Relationship Id="rId23" Type="http://schemas.openxmlformats.org/officeDocument/2006/relationships/package" Target="embeddings/Microsoft_Word_Document10.docx"/><Relationship Id="rId28" Type="http://schemas.openxmlformats.org/officeDocument/2006/relationships/package" Target="embeddings/Microsoft_Word_Document13.docx"/><Relationship Id="rId36" Type="http://schemas.openxmlformats.org/officeDocument/2006/relationships/package" Target="embeddings/Microsoft_Word_Document20.docx"/><Relationship Id="rId49" Type="http://schemas.openxmlformats.org/officeDocument/2006/relationships/package" Target="embeddings/Microsoft_Word_Document30.docx"/><Relationship Id="rId57" Type="http://schemas.openxmlformats.org/officeDocument/2006/relationships/package" Target="embeddings/Microsoft_Word_Document37.docx"/><Relationship Id="rId10" Type="http://schemas.openxmlformats.org/officeDocument/2006/relationships/image" Target="media/image3.emf"/><Relationship Id="rId31" Type="http://schemas.openxmlformats.org/officeDocument/2006/relationships/package" Target="embeddings/Microsoft_Word_Document16.docx"/><Relationship Id="rId44" Type="http://schemas.openxmlformats.org/officeDocument/2006/relationships/package" Target="embeddings/Microsoft_Word_Document27.docx"/><Relationship Id="rId52" Type="http://schemas.openxmlformats.org/officeDocument/2006/relationships/package" Target="embeddings/Microsoft_Word_Document32.docx"/><Relationship Id="rId60" Type="http://schemas.openxmlformats.org/officeDocument/2006/relationships/image" Target="media/image16.emf"/><Relationship Id="rId65" Type="http://schemas.openxmlformats.org/officeDocument/2006/relationships/package" Target="embeddings/Microsoft_Word_Document43.docx"/><Relationship Id="rId73" Type="http://schemas.openxmlformats.org/officeDocument/2006/relationships/image" Target="media/image19.emf"/><Relationship Id="rId78" Type="http://schemas.openxmlformats.org/officeDocument/2006/relationships/package" Target="embeddings/Microsoft_Word_Document54.docx"/><Relationship Id="rId81" Type="http://schemas.openxmlformats.org/officeDocument/2006/relationships/package" Target="embeddings/Microsoft_Word_Document57.docx"/><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6440</Words>
  <Characters>36712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2019-06-11T01:23:00Z</dcterms:created>
  <dcterms:modified xsi:type="dcterms:W3CDTF">2019-06-11T01:23:00Z</dcterms:modified>
</cp:coreProperties>
</file>