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354"/>
        <w:gridCol w:w="5936"/>
      </w:tblGrid>
      <w:tr w:rsidR="00710AAB" w:rsidRPr="00710AAB" w14:paraId="042745A2" w14:textId="77777777" w:rsidTr="00710AAB">
        <w:tc>
          <w:tcPr>
            <w:tcW w:w="1805" w:type="pct"/>
          </w:tcPr>
          <w:p w14:paraId="2834BEC6" w14:textId="77777777" w:rsidR="00710AAB" w:rsidRPr="00710AAB" w:rsidRDefault="00710AAB" w:rsidP="001A34C7">
            <w:pPr>
              <w:jc w:val="center"/>
              <w:rPr>
                <w:b/>
                <w:sz w:val="26"/>
                <w:szCs w:val="26"/>
              </w:rPr>
            </w:pPr>
            <w:bookmarkStart w:id="0" w:name="_GoBack"/>
            <w:bookmarkEnd w:id="0"/>
            <w:r w:rsidRPr="00710AAB">
              <w:rPr>
                <w:b/>
                <w:sz w:val="26"/>
                <w:szCs w:val="26"/>
              </w:rPr>
              <w:t>HỘI ĐỒNG NHÂN DÂN</w:t>
            </w:r>
          </w:p>
          <w:p w14:paraId="0A876F26" w14:textId="77777777" w:rsidR="00710AAB" w:rsidRPr="00710AAB" w:rsidRDefault="00710AAB" w:rsidP="001A34C7">
            <w:pPr>
              <w:jc w:val="center"/>
              <w:rPr>
                <w:b/>
                <w:sz w:val="26"/>
                <w:szCs w:val="26"/>
              </w:rPr>
            </w:pPr>
            <w:r w:rsidRPr="00710AAB">
              <w:rPr>
                <w:b/>
                <w:sz w:val="26"/>
                <w:szCs w:val="26"/>
              </w:rPr>
              <w:t>TỈNH HÀ TĨNH</w:t>
            </w:r>
          </w:p>
          <w:p w14:paraId="08BFC7A5" w14:textId="77777777" w:rsidR="00710AAB" w:rsidRPr="00710AAB" w:rsidRDefault="00710AAB" w:rsidP="001A34C7">
            <w:pPr>
              <w:jc w:val="center"/>
              <w:rPr>
                <w:sz w:val="26"/>
                <w:szCs w:val="26"/>
              </w:rPr>
            </w:pPr>
            <w:r w:rsidRPr="00710AAB">
              <w:rPr>
                <w:b/>
                <w:noProof/>
                <w:sz w:val="26"/>
                <w:szCs w:val="26"/>
              </w:rPr>
              <mc:AlternateContent>
                <mc:Choice Requires="wps">
                  <w:drawing>
                    <wp:anchor distT="4294967295" distB="4294967295" distL="114300" distR="114300" simplePos="0" relativeHeight="251658752" behindDoc="0" locked="0" layoutInCell="1" allowOverlap="1" wp14:anchorId="71A71032" wp14:editId="31253EC8">
                      <wp:simplePos x="0" y="0"/>
                      <wp:positionH relativeFrom="column">
                        <wp:posOffset>763270</wp:posOffset>
                      </wp:positionH>
                      <wp:positionV relativeFrom="paragraph">
                        <wp:posOffset>30785</wp:posOffset>
                      </wp:positionV>
                      <wp:extent cx="582295" cy="0"/>
                      <wp:effectExtent l="0" t="0" r="2730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1A0748" id="Line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1pt,2.4pt" to="105.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"/>
                  </w:pict>
                </mc:Fallback>
              </mc:AlternateContent>
            </w:r>
          </w:p>
          <w:p w14:paraId="405AB951" w14:textId="351CD29C" w:rsidR="00710AAB" w:rsidRPr="00710AAB" w:rsidRDefault="00710AAB" w:rsidP="001A34C7">
            <w:pPr>
              <w:jc w:val="center"/>
              <w:rPr>
                <w:sz w:val="26"/>
                <w:szCs w:val="26"/>
              </w:rPr>
            </w:pPr>
            <w:r w:rsidRPr="00710AAB">
              <w:rPr>
                <w:sz w:val="26"/>
                <w:szCs w:val="26"/>
              </w:rPr>
              <w:t>Số: 21</w:t>
            </w:r>
            <w:r>
              <w:rPr>
                <w:sz w:val="26"/>
                <w:szCs w:val="26"/>
              </w:rPr>
              <w:t>4</w:t>
            </w:r>
            <w:r w:rsidRPr="00710AAB">
              <w:rPr>
                <w:sz w:val="26"/>
                <w:szCs w:val="26"/>
                <w:lang w:val="vi-VN"/>
              </w:rPr>
              <w:t>/2020/</w:t>
            </w:r>
            <w:r w:rsidRPr="00710AAB">
              <w:rPr>
                <w:sz w:val="26"/>
                <w:szCs w:val="26"/>
              </w:rPr>
              <w:t>NQ-HĐND</w:t>
            </w:r>
          </w:p>
        </w:tc>
        <w:tc>
          <w:tcPr>
            <w:tcW w:w="3195" w:type="pct"/>
          </w:tcPr>
          <w:p w14:paraId="738430FD" w14:textId="77777777" w:rsidR="00710AAB" w:rsidRPr="00710AAB" w:rsidRDefault="00710AAB" w:rsidP="001A34C7">
            <w:pPr>
              <w:jc w:val="center"/>
              <w:rPr>
                <w:b/>
                <w:sz w:val="26"/>
                <w:szCs w:val="26"/>
              </w:rPr>
            </w:pPr>
            <w:r w:rsidRPr="00710AAB">
              <w:rPr>
                <w:b/>
                <w:sz w:val="26"/>
                <w:szCs w:val="26"/>
              </w:rPr>
              <w:t>CỘNG HOÀ XÃ HỘI CHỦ NGHĨA VIỆT NAM</w:t>
            </w:r>
          </w:p>
          <w:p w14:paraId="31584E93" w14:textId="77777777" w:rsidR="00710AAB" w:rsidRPr="00710AAB" w:rsidRDefault="00710AAB" w:rsidP="001A34C7">
            <w:pPr>
              <w:jc w:val="center"/>
              <w:rPr>
                <w:b/>
                <w:sz w:val="26"/>
                <w:szCs w:val="26"/>
              </w:rPr>
            </w:pPr>
            <w:r w:rsidRPr="00710AAB">
              <w:rPr>
                <w:b/>
                <w:sz w:val="26"/>
                <w:szCs w:val="26"/>
              </w:rPr>
              <w:t>Độc lập - Tự do - Hạnh phúc</w:t>
            </w:r>
          </w:p>
          <w:p w14:paraId="23CB3033" w14:textId="77777777" w:rsidR="00710AAB" w:rsidRPr="00710AAB" w:rsidRDefault="00710AAB" w:rsidP="001A34C7">
            <w:pPr>
              <w:jc w:val="center"/>
              <w:rPr>
                <w:sz w:val="26"/>
                <w:szCs w:val="26"/>
              </w:rPr>
            </w:pPr>
            <w:r w:rsidRPr="00710AAB">
              <w:rPr>
                <w:b/>
                <w:noProof/>
                <w:sz w:val="26"/>
                <w:szCs w:val="26"/>
              </w:rPr>
              <mc:AlternateContent>
                <mc:Choice Requires="wps">
                  <w:drawing>
                    <wp:anchor distT="4294967295" distB="4294967295" distL="114300" distR="114300" simplePos="0" relativeHeight="251660800" behindDoc="0" locked="0" layoutInCell="1" allowOverlap="1" wp14:anchorId="7CE658CB" wp14:editId="2BE9514B">
                      <wp:simplePos x="0" y="0"/>
                      <wp:positionH relativeFrom="column">
                        <wp:posOffset>838200</wp:posOffset>
                      </wp:positionH>
                      <wp:positionV relativeFrom="paragraph">
                        <wp:posOffset>57149</wp:posOffset>
                      </wp:positionV>
                      <wp:extent cx="2133600" cy="0"/>
                      <wp:effectExtent l="0" t="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1C8F90" id="Line 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"/>
                  </w:pict>
                </mc:Fallback>
              </mc:AlternateContent>
            </w:r>
          </w:p>
          <w:p w14:paraId="4504E35A" w14:textId="77777777" w:rsidR="00710AAB" w:rsidRPr="00710AAB" w:rsidRDefault="00710AAB" w:rsidP="001A34C7">
            <w:pPr>
              <w:jc w:val="center"/>
              <w:rPr>
                <w:i/>
                <w:sz w:val="26"/>
                <w:szCs w:val="26"/>
              </w:rPr>
            </w:pPr>
            <w:r w:rsidRPr="00710AAB">
              <w:rPr>
                <w:i/>
                <w:sz w:val="26"/>
                <w:szCs w:val="26"/>
              </w:rPr>
              <w:t xml:space="preserve">     Hà Tĩnh, ngày 10 tháng 7 năm 2020</w:t>
            </w:r>
          </w:p>
          <w:p w14:paraId="06624CC1" w14:textId="77777777" w:rsidR="00710AAB" w:rsidRPr="00710AAB" w:rsidRDefault="00710AAB" w:rsidP="001A34C7">
            <w:pPr>
              <w:rPr>
                <w:sz w:val="26"/>
                <w:szCs w:val="26"/>
              </w:rPr>
            </w:pPr>
          </w:p>
        </w:tc>
      </w:tr>
    </w:tbl>
    <w:p w14:paraId="1E9246E6" w14:textId="77777777" w:rsidR="001F125C" w:rsidRDefault="001F125C" w:rsidP="00CA5315">
      <w:pPr>
        <w:jc w:val="center"/>
        <w:rPr>
          <w:b/>
          <w:bCs/>
          <w:sz w:val="28"/>
          <w:szCs w:val="28"/>
        </w:rPr>
      </w:pPr>
    </w:p>
    <w:p w14:paraId="6CB6B726" w14:textId="77777777" w:rsidR="002F58ED" w:rsidRPr="006A41F8" w:rsidRDefault="002F58ED" w:rsidP="00CA5315">
      <w:pPr>
        <w:jc w:val="center"/>
        <w:rPr>
          <w:sz w:val="28"/>
          <w:szCs w:val="28"/>
        </w:rPr>
      </w:pPr>
      <w:r w:rsidRPr="006A41F8">
        <w:rPr>
          <w:b/>
          <w:bCs/>
          <w:sz w:val="28"/>
          <w:szCs w:val="28"/>
          <w:lang w:val="vi-VN"/>
        </w:rPr>
        <w:t>NGHỊ QUYẾT</w:t>
      </w:r>
    </w:p>
    <w:p w14:paraId="67CA91C8" w14:textId="77777777" w:rsidR="00AC3368" w:rsidRDefault="001C733F" w:rsidP="00AC3368">
      <w:pPr>
        <w:jc w:val="center"/>
        <w:rPr>
          <w:b/>
          <w:sz w:val="28"/>
          <w:highlight w:val="white"/>
          <w:lang w:val="nl-NL" w:eastAsia="vi-VN"/>
        </w:rPr>
      </w:pPr>
      <w:r>
        <w:rPr>
          <w:b/>
          <w:noProof/>
          <w:sz w:val="28"/>
        </w:rPr>
        <mc:AlternateContent>
          <mc:Choice Requires="wps">
            <w:drawing>
              <wp:anchor distT="4294967293" distB="4294967293" distL="114300" distR="114300" simplePos="0" relativeHeight="251662336" behindDoc="0" locked="0" layoutInCell="1" allowOverlap="1" wp14:anchorId="25CD4244" wp14:editId="0AB77B8B">
                <wp:simplePos x="0" y="0"/>
                <wp:positionH relativeFrom="column">
                  <wp:posOffset>2021205</wp:posOffset>
                </wp:positionH>
                <wp:positionV relativeFrom="paragraph">
                  <wp:posOffset>474345</wp:posOffset>
                </wp:positionV>
                <wp:extent cx="168529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5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4D8D75" id="Straight Connector 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9.15pt,37.35pt" to="291.8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" strokecolor="#4579b8 [3044]">
                <o:lock v:ext="edit" shapetype="f"/>
              </v:line>
            </w:pict>
          </mc:Fallback>
        </mc:AlternateContent>
      </w:r>
      <w:r w:rsidR="00BC1ADF">
        <w:rPr>
          <w:b/>
          <w:sz w:val="28"/>
          <w:highlight w:val="white"/>
          <w:lang w:val="nl-NL" w:eastAsia="vi-VN"/>
        </w:rPr>
        <w:t>Về một số chính sách hỗ trợ p</w:t>
      </w:r>
      <w:r w:rsidR="00BC1ADF" w:rsidRPr="00BC1ADF">
        <w:rPr>
          <w:b/>
          <w:sz w:val="28"/>
          <w:highlight w:val="white"/>
          <w:lang w:val="nl-NL" w:eastAsia="vi-VN"/>
        </w:rPr>
        <w:t xml:space="preserve">hục hồi sản xuất kinh doanh </w:t>
      </w:r>
    </w:p>
    <w:p w14:paraId="389D2597" w14:textId="02613F6B" w:rsidR="00BC1ADF" w:rsidRPr="00BC1ADF" w:rsidRDefault="00BC1ADF" w:rsidP="00AC3368">
      <w:pPr>
        <w:jc w:val="center"/>
        <w:rPr>
          <w:b/>
          <w:sz w:val="28"/>
          <w:highlight w:val="white"/>
          <w:lang w:val="nl-NL" w:eastAsia="vi-VN"/>
        </w:rPr>
      </w:pPr>
      <w:r w:rsidRPr="00BC1ADF">
        <w:rPr>
          <w:b/>
          <w:sz w:val="28"/>
          <w:highlight w:val="white"/>
          <w:lang w:val="nl-NL" w:eastAsia="vi-VN"/>
        </w:rPr>
        <w:t xml:space="preserve">thúc đẩy phát triển kinh tế trong điều kiện phòng, chống dịch Covid-19 </w:t>
      </w:r>
    </w:p>
    <w:p w14:paraId="7FB7E433" w14:textId="77777777" w:rsidR="00CA5315" w:rsidRPr="00942043" w:rsidRDefault="00CA5315" w:rsidP="001D3951">
      <w:pPr>
        <w:spacing w:line="288" w:lineRule="auto"/>
        <w:jc w:val="center"/>
        <w:rPr>
          <w:b/>
          <w:noProof/>
          <w:sz w:val="28"/>
          <w:szCs w:val="28"/>
          <w:lang w:eastAsia="vi-VN"/>
        </w:rPr>
      </w:pPr>
    </w:p>
    <w:p w14:paraId="4CBA6A45" w14:textId="77777777" w:rsidR="001F125C" w:rsidRDefault="002F58ED" w:rsidP="001F125C">
      <w:pPr>
        <w:spacing w:before="40" w:after="60" w:line="340" w:lineRule="exact"/>
        <w:jc w:val="center"/>
        <w:rPr>
          <w:b/>
          <w:bCs/>
          <w:sz w:val="28"/>
          <w:szCs w:val="28"/>
        </w:rPr>
      </w:pPr>
      <w:r w:rsidRPr="006A41F8">
        <w:rPr>
          <w:b/>
          <w:bCs/>
          <w:sz w:val="28"/>
          <w:szCs w:val="28"/>
        </w:rPr>
        <w:t>HỘI ĐỒNG NHÂN DÂN TỈNH HÀ TĨNH</w:t>
      </w:r>
    </w:p>
    <w:p w14:paraId="268BA8B8" w14:textId="77777777" w:rsidR="002F58ED" w:rsidRDefault="002F58ED" w:rsidP="001F125C">
      <w:pPr>
        <w:spacing w:before="40" w:after="60" w:line="340" w:lineRule="exact"/>
        <w:jc w:val="center"/>
        <w:rPr>
          <w:b/>
          <w:bCs/>
          <w:sz w:val="28"/>
          <w:szCs w:val="28"/>
        </w:rPr>
      </w:pPr>
      <w:r w:rsidRPr="006A41F8">
        <w:rPr>
          <w:b/>
          <w:bCs/>
          <w:sz w:val="28"/>
          <w:szCs w:val="28"/>
        </w:rPr>
        <w:t xml:space="preserve">KHÓA </w:t>
      </w:r>
      <w:r w:rsidR="003331FC">
        <w:rPr>
          <w:b/>
          <w:bCs/>
          <w:sz w:val="28"/>
          <w:szCs w:val="28"/>
        </w:rPr>
        <w:t>XVII</w:t>
      </w:r>
      <w:r w:rsidRPr="006A41F8">
        <w:rPr>
          <w:b/>
          <w:bCs/>
          <w:sz w:val="28"/>
          <w:szCs w:val="28"/>
        </w:rPr>
        <w:t xml:space="preserve">, KỲ HỌP THỨ </w:t>
      </w:r>
      <w:r w:rsidR="00803C1E">
        <w:rPr>
          <w:b/>
          <w:bCs/>
          <w:sz w:val="28"/>
          <w:szCs w:val="28"/>
        </w:rPr>
        <w:t>15</w:t>
      </w:r>
    </w:p>
    <w:p w14:paraId="56D4518A" w14:textId="77777777" w:rsidR="00CA5315" w:rsidRPr="00CA5315" w:rsidRDefault="00CA5315" w:rsidP="003331FC">
      <w:pPr>
        <w:spacing w:before="80" w:after="160"/>
        <w:ind w:firstLine="720"/>
        <w:jc w:val="both"/>
        <w:rPr>
          <w:i/>
          <w:iCs/>
          <w:sz w:val="16"/>
          <w:szCs w:val="28"/>
        </w:rPr>
      </w:pPr>
    </w:p>
    <w:p w14:paraId="2A490BE7" w14:textId="614509F7" w:rsidR="002F58ED" w:rsidRPr="00EF57EF" w:rsidRDefault="00F81423" w:rsidP="001F125C">
      <w:pPr>
        <w:spacing w:before="40" w:after="60" w:line="340" w:lineRule="exact"/>
        <w:ind w:firstLine="709"/>
        <w:jc w:val="both"/>
        <w:rPr>
          <w:i/>
          <w:sz w:val="28"/>
          <w:szCs w:val="28"/>
        </w:rPr>
      </w:pPr>
      <w:r>
        <w:rPr>
          <w:i/>
          <w:iCs/>
          <w:sz w:val="28"/>
          <w:szCs w:val="28"/>
          <w:lang w:val="vi-VN"/>
        </w:rPr>
        <w:t xml:space="preserve">Căn cứ </w:t>
      </w:r>
      <w:r w:rsidRPr="00EF57EF">
        <w:rPr>
          <w:i/>
          <w:sz w:val="28"/>
          <w:szCs w:val="28"/>
        </w:rPr>
        <w:t>Luật T</w:t>
      </w:r>
      <w:r w:rsidR="002F58ED" w:rsidRPr="00EF57EF">
        <w:rPr>
          <w:i/>
          <w:sz w:val="28"/>
          <w:szCs w:val="28"/>
        </w:rPr>
        <w:t xml:space="preserve">ổ chức chính quyền địa phương </w:t>
      </w:r>
      <w:r w:rsidRPr="00EF57EF">
        <w:rPr>
          <w:i/>
          <w:sz w:val="28"/>
          <w:szCs w:val="28"/>
        </w:rPr>
        <w:t>ngày 19</w:t>
      </w:r>
      <w:r w:rsidR="00710AAB" w:rsidRPr="00EF57EF">
        <w:rPr>
          <w:i/>
          <w:sz w:val="28"/>
          <w:szCs w:val="28"/>
        </w:rPr>
        <w:t xml:space="preserve"> tháng </w:t>
      </w:r>
      <w:r w:rsidRPr="00EF57EF">
        <w:rPr>
          <w:i/>
          <w:sz w:val="28"/>
          <w:szCs w:val="28"/>
        </w:rPr>
        <w:t>6</w:t>
      </w:r>
      <w:r w:rsidR="00710AAB" w:rsidRPr="00EF57EF">
        <w:rPr>
          <w:i/>
          <w:sz w:val="28"/>
          <w:szCs w:val="28"/>
        </w:rPr>
        <w:t xml:space="preserve"> năm </w:t>
      </w:r>
      <w:r w:rsidR="002F58ED" w:rsidRPr="00EF57EF">
        <w:rPr>
          <w:i/>
          <w:sz w:val="28"/>
          <w:szCs w:val="28"/>
        </w:rPr>
        <w:t>2015;</w:t>
      </w:r>
    </w:p>
    <w:p w14:paraId="309C20C6" w14:textId="0E5D5501" w:rsidR="00EF57EF" w:rsidRPr="00EF57EF" w:rsidRDefault="00EF57EF" w:rsidP="00EF57EF">
      <w:pPr>
        <w:spacing w:before="40" w:after="60" w:line="340" w:lineRule="exact"/>
        <w:ind w:firstLine="709"/>
        <w:jc w:val="both"/>
        <w:rPr>
          <w:i/>
          <w:sz w:val="28"/>
          <w:szCs w:val="28"/>
        </w:rPr>
      </w:pPr>
      <w:r w:rsidRPr="00EF57EF">
        <w:rPr>
          <w:i/>
          <w:sz w:val="28"/>
          <w:szCs w:val="28"/>
        </w:rPr>
        <w:t>Căn cứ Luật Luật sửa đổi, bổ sung một số điều của Luật Tổ chức Chính phủ và Luật Tổ chức chính quyền địa phương ngày 22 tháng 11 năm 2019;</w:t>
      </w:r>
    </w:p>
    <w:p w14:paraId="4F5A5E8E" w14:textId="397AC69D" w:rsidR="002F58ED" w:rsidRPr="00EF57EF" w:rsidRDefault="00F81423" w:rsidP="001F125C">
      <w:pPr>
        <w:spacing w:before="40" w:after="60" w:line="340" w:lineRule="exact"/>
        <w:ind w:firstLine="709"/>
        <w:jc w:val="both"/>
        <w:rPr>
          <w:i/>
          <w:sz w:val="28"/>
          <w:szCs w:val="28"/>
        </w:rPr>
      </w:pPr>
      <w:r w:rsidRPr="00EF57EF">
        <w:rPr>
          <w:i/>
          <w:sz w:val="28"/>
          <w:szCs w:val="28"/>
        </w:rPr>
        <w:t>Căn cứ Luật B</w:t>
      </w:r>
      <w:r w:rsidR="002F58ED" w:rsidRPr="00EF57EF">
        <w:rPr>
          <w:i/>
          <w:sz w:val="28"/>
          <w:szCs w:val="28"/>
        </w:rPr>
        <w:t xml:space="preserve">an hành văn bản quy phạm pháp luật </w:t>
      </w:r>
      <w:r w:rsidRPr="00EF57EF">
        <w:rPr>
          <w:i/>
          <w:sz w:val="28"/>
          <w:szCs w:val="28"/>
        </w:rPr>
        <w:t>ngày 22</w:t>
      </w:r>
      <w:r w:rsidR="00710AAB" w:rsidRPr="00EF57EF">
        <w:rPr>
          <w:i/>
          <w:sz w:val="28"/>
          <w:szCs w:val="28"/>
        </w:rPr>
        <w:t xml:space="preserve"> tháng </w:t>
      </w:r>
      <w:r w:rsidRPr="00EF57EF">
        <w:rPr>
          <w:i/>
          <w:sz w:val="28"/>
          <w:szCs w:val="28"/>
        </w:rPr>
        <w:t>6</w:t>
      </w:r>
      <w:r w:rsidR="00710AAB" w:rsidRPr="00EF57EF">
        <w:rPr>
          <w:i/>
          <w:sz w:val="28"/>
          <w:szCs w:val="28"/>
        </w:rPr>
        <w:t xml:space="preserve"> năm </w:t>
      </w:r>
      <w:r w:rsidR="002F58ED" w:rsidRPr="00EF57EF">
        <w:rPr>
          <w:i/>
          <w:sz w:val="28"/>
          <w:szCs w:val="28"/>
        </w:rPr>
        <w:t>2015;</w:t>
      </w:r>
    </w:p>
    <w:p w14:paraId="58EA4BEB" w14:textId="5F6F3AAA" w:rsidR="00F81423" w:rsidRPr="00F81423" w:rsidRDefault="00F81423" w:rsidP="001F125C">
      <w:pPr>
        <w:spacing w:before="40" w:after="60" w:line="340" w:lineRule="exact"/>
        <w:ind w:firstLine="709"/>
        <w:jc w:val="both"/>
        <w:rPr>
          <w:sz w:val="28"/>
          <w:szCs w:val="28"/>
        </w:rPr>
      </w:pPr>
      <w:r w:rsidRPr="00EF57EF">
        <w:rPr>
          <w:i/>
          <w:sz w:val="28"/>
          <w:szCs w:val="28"/>
        </w:rPr>
        <w:t>Căn cứ Luật Phí và</w:t>
      </w:r>
      <w:r>
        <w:rPr>
          <w:i/>
          <w:iCs/>
          <w:sz w:val="28"/>
          <w:szCs w:val="28"/>
        </w:rPr>
        <w:t xml:space="preserve"> lệ phí ngày 25</w:t>
      </w:r>
      <w:r w:rsidR="00710AAB">
        <w:rPr>
          <w:i/>
          <w:iCs/>
          <w:sz w:val="28"/>
          <w:szCs w:val="28"/>
        </w:rPr>
        <w:t xml:space="preserve"> tháng </w:t>
      </w:r>
      <w:r>
        <w:rPr>
          <w:i/>
          <w:iCs/>
          <w:sz w:val="28"/>
          <w:szCs w:val="28"/>
        </w:rPr>
        <w:t>11</w:t>
      </w:r>
      <w:r w:rsidR="00710AAB">
        <w:rPr>
          <w:i/>
          <w:iCs/>
          <w:sz w:val="28"/>
          <w:szCs w:val="28"/>
        </w:rPr>
        <w:t xml:space="preserve"> năm </w:t>
      </w:r>
      <w:r>
        <w:rPr>
          <w:i/>
          <w:iCs/>
          <w:sz w:val="28"/>
          <w:szCs w:val="28"/>
        </w:rPr>
        <w:t>2015;</w:t>
      </w:r>
    </w:p>
    <w:p w14:paraId="6055EBE5" w14:textId="49CD895E" w:rsidR="00F81423" w:rsidRDefault="00F81423" w:rsidP="001F125C">
      <w:pPr>
        <w:spacing w:before="40" w:after="60" w:line="340" w:lineRule="exact"/>
        <w:ind w:firstLine="709"/>
        <w:jc w:val="both"/>
        <w:rPr>
          <w:i/>
          <w:iCs/>
          <w:sz w:val="28"/>
          <w:szCs w:val="28"/>
        </w:rPr>
      </w:pPr>
      <w:r>
        <w:rPr>
          <w:i/>
          <w:sz w:val="28"/>
          <w:szCs w:val="28"/>
        </w:rPr>
        <w:t>Căn cứ Nghị định số 120/2016/NĐ-CP ngày 23</w:t>
      </w:r>
      <w:r w:rsidR="00710AAB">
        <w:rPr>
          <w:i/>
          <w:sz w:val="28"/>
          <w:szCs w:val="28"/>
        </w:rPr>
        <w:t xml:space="preserve"> tháng </w:t>
      </w:r>
      <w:r>
        <w:rPr>
          <w:i/>
          <w:sz w:val="28"/>
          <w:szCs w:val="28"/>
        </w:rPr>
        <w:t>8</w:t>
      </w:r>
      <w:r w:rsidR="00710AAB">
        <w:rPr>
          <w:i/>
          <w:sz w:val="28"/>
          <w:szCs w:val="28"/>
        </w:rPr>
        <w:t xml:space="preserve"> năm </w:t>
      </w:r>
      <w:r>
        <w:rPr>
          <w:i/>
          <w:sz w:val="28"/>
          <w:szCs w:val="28"/>
        </w:rPr>
        <w:t xml:space="preserve">2016 của Chính phủ quy định chi tiết và hướng dẫn thi hành một số điều của </w:t>
      </w:r>
      <w:r>
        <w:rPr>
          <w:i/>
          <w:iCs/>
          <w:sz w:val="28"/>
          <w:szCs w:val="28"/>
        </w:rPr>
        <w:t>Luật Phí và lệ phí;</w:t>
      </w:r>
    </w:p>
    <w:p w14:paraId="5B4794E5" w14:textId="63FFB636" w:rsidR="006A41F8" w:rsidRDefault="00F81423" w:rsidP="001F125C">
      <w:pPr>
        <w:spacing w:before="40" w:after="60" w:line="340" w:lineRule="exact"/>
        <w:ind w:firstLine="709"/>
        <w:jc w:val="both"/>
        <w:rPr>
          <w:i/>
          <w:sz w:val="28"/>
          <w:szCs w:val="28"/>
        </w:rPr>
      </w:pPr>
      <w:r>
        <w:rPr>
          <w:i/>
          <w:sz w:val="28"/>
          <w:szCs w:val="28"/>
        </w:rPr>
        <w:t xml:space="preserve">Căn cứ </w:t>
      </w:r>
      <w:r w:rsidR="005E517A" w:rsidRPr="005E517A">
        <w:rPr>
          <w:i/>
          <w:sz w:val="28"/>
          <w:szCs w:val="28"/>
        </w:rPr>
        <w:t>Thông tư số 85/2019/TT-BTC ngày 29</w:t>
      </w:r>
      <w:r w:rsidR="00710AAB">
        <w:rPr>
          <w:i/>
          <w:sz w:val="28"/>
          <w:szCs w:val="28"/>
        </w:rPr>
        <w:t xml:space="preserve"> tháng </w:t>
      </w:r>
      <w:r w:rsidR="005E517A" w:rsidRPr="005E517A">
        <w:rPr>
          <w:i/>
          <w:sz w:val="28"/>
          <w:szCs w:val="28"/>
        </w:rPr>
        <w:t>11</w:t>
      </w:r>
      <w:r w:rsidR="00710AAB">
        <w:rPr>
          <w:i/>
          <w:sz w:val="28"/>
          <w:szCs w:val="28"/>
        </w:rPr>
        <w:t xml:space="preserve"> năm </w:t>
      </w:r>
      <w:r w:rsidR="005E517A" w:rsidRPr="005E517A">
        <w:rPr>
          <w:i/>
          <w:sz w:val="28"/>
          <w:szCs w:val="28"/>
        </w:rPr>
        <w:t>2019 của Bộ Tài chính hướng dẫn về phí và lệ phí thuộc thẩm quyền quyết định của Hội đồng nhân dân tỉnh, thành phố trực thu</w:t>
      </w:r>
      <w:r w:rsidR="005E517A" w:rsidRPr="00FE34DB">
        <w:rPr>
          <w:i/>
          <w:sz w:val="28"/>
          <w:szCs w:val="28"/>
        </w:rPr>
        <w:t>ộc Trung ương</w:t>
      </w:r>
      <w:r w:rsidR="00BC206E" w:rsidRPr="00FE34DB">
        <w:rPr>
          <w:i/>
          <w:sz w:val="28"/>
          <w:szCs w:val="28"/>
        </w:rPr>
        <w:t>;</w:t>
      </w:r>
    </w:p>
    <w:p w14:paraId="6427F3D3" w14:textId="77CF9C94" w:rsidR="0062380C" w:rsidRPr="0062380C" w:rsidRDefault="00F81423" w:rsidP="001F125C">
      <w:pPr>
        <w:spacing w:before="40" w:after="60" w:line="340" w:lineRule="exact"/>
        <w:ind w:firstLine="709"/>
        <w:jc w:val="both"/>
        <w:rPr>
          <w:i/>
          <w:iCs/>
          <w:sz w:val="28"/>
          <w:szCs w:val="28"/>
        </w:rPr>
      </w:pPr>
      <w:r w:rsidRPr="008B3C9C">
        <w:rPr>
          <w:i/>
          <w:iCs/>
          <w:sz w:val="28"/>
          <w:szCs w:val="28"/>
        </w:rPr>
        <w:t>Xét</w:t>
      </w:r>
      <w:r w:rsidR="002F58ED" w:rsidRPr="008B3C9C">
        <w:rPr>
          <w:i/>
          <w:iCs/>
          <w:sz w:val="28"/>
          <w:szCs w:val="28"/>
          <w:lang w:val="vi-VN"/>
        </w:rPr>
        <w:t xml:space="preserve"> Tờ trình số </w:t>
      </w:r>
      <w:r w:rsidR="001F125C">
        <w:rPr>
          <w:i/>
          <w:iCs/>
          <w:sz w:val="28"/>
          <w:szCs w:val="28"/>
        </w:rPr>
        <w:t>252</w:t>
      </w:r>
      <w:r w:rsidR="002F58ED" w:rsidRPr="008B3C9C">
        <w:rPr>
          <w:i/>
          <w:iCs/>
          <w:sz w:val="28"/>
          <w:szCs w:val="28"/>
          <w:lang w:val="vi-VN"/>
        </w:rPr>
        <w:t>/TTr-UBND</w:t>
      </w:r>
      <w:r w:rsidRPr="008B3C9C">
        <w:rPr>
          <w:i/>
          <w:iCs/>
          <w:sz w:val="28"/>
          <w:szCs w:val="28"/>
        </w:rPr>
        <w:t xml:space="preserve"> ngày</w:t>
      </w:r>
      <w:r w:rsidR="00831951">
        <w:rPr>
          <w:i/>
          <w:iCs/>
          <w:sz w:val="28"/>
          <w:szCs w:val="28"/>
        </w:rPr>
        <w:t xml:space="preserve"> </w:t>
      </w:r>
      <w:r w:rsidR="001F125C">
        <w:rPr>
          <w:i/>
          <w:iCs/>
          <w:sz w:val="28"/>
          <w:szCs w:val="28"/>
        </w:rPr>
        <w:t>06</w:t>
      </w:r>
      <w:r w:rsidR="00710AAB">
        <w:rPr>
          <w:i/>
          <w:iCs/>
          <w:sz w:val="28"/>
          <w:szCs w:val="28"/>
        </w:rPr>
        <w:t xml:space="preserve"> tháng </w:t>
      </w:r>
      <w:r w:rsidR="001F125C">
        <w:rPr>
          <w:i/>
          <w:iCs/>
          <w:sz w:val="28"/>
          <w:szCs w:val="28"/>
        </w:rPr>
        <w:t>7</w:t>
      </w:r>
      <w:r w:rsidR="00710AAB">
        <w:rPr>
          <w:i/>
          <w:iCs/>
          <w:sz w:val="28"/>
          <w:szCs w:val="28"/>
        </w:rPr>
        <w:t xml:space="preserve"> năm </w:t>
      </w:r>
      <w:r w:rsidR="002F58ED" w:rsidRPr="008B3C9C">
        <w:rPr>
          <w:i/>
          <w:iCs/>
          <w:sz w:val="28"/>
          <w:szCs w:val="28"/>
          <w:lang w:val="vi-VN"/>
        </w:rPr>
        <w:t>20</w:t>
      </w:r>
      <w:r w:rsidR="00863667" w:rsidRPr="008B3C9C">
        <w:rPr>
          <w:i/>
          <w:iCs/>
          <w:sz w:val="28"/>
          <w:szCs w:val="28"/>
        </w:rPr>
        <w:t>20</w:t>
      </w:r>
      <w:r w:rsidR="002F58ED" w:rsidRPr="008B3C9C">
        <w:rPr>
          <w:i/>
          <w:iCs/>
          <w:sz w:val="28"/>
          <w:szCs w:val="28"/>
          <w:lang w:val="vi-VN"/>
        </w:rPr>
        <w:t xml:space="preserve"> của Ủy ban nhân dân tỉnh về </w:t>
      </w:r>
      <w:r w:rsidR="008B3C9C" w:rsidRPr="008B3C9C">
        <w:rPr>
          <w:i/>
          <w:iCs/>
          <w:sz w:val="28"/>
          <w:szCs w:val="28"/>
          <w:lang w:val="nl-NL"/>
        </w:rPr>
        <w:t xml:space="preserve">một số chính sách hỗ trợ phục hồi sản xuất kinh doanh thúc đẩy phát triển kinh tế trong điều </w:t>
      </w:r>
      <w:r w:rsidR="008B3C9C">
        <w:rPr>
          <w:i/>
          <w:iCs/>
          <w:sz w:val="28"/>
          <w:szCs w:val="28"/>
          <w:lang w:val="nl-NL"/>
        </w:rPr>
        <w:t xml:space="preserve">kiện phòng, chống dịch Covid-19; </w:t>
      </w:r>
      <w:r w:rsidR="00C364EF">
        <w:rPr>
          <w:i/>
          <w:iCs/>
          <w:sz w:val="28"/>
          <w:szCs w:val="28"/>
        </w:rPr>
        <w:t>b</w:t>
      </w:r>
      <w:r w:rsidR="002F58ED" w:rsidRPr="006A41F8">
        <w:rPr>
          <w:i/>
          <w:iCs/>
          <w:sz w:val="28"/>
          <w:szCs w:val="28"/>
          <w:lang w:val="vi-VN"/>
        </w:rPr>
        <w:t xml:space="preserve">áo cáo thẩm tra của </w:t>
      </w:r>
      <w:r w:rsidR="00710AAB">
        <w:rPr>
          <w:i/>
          <w:iCs/>
          <w:sz w:val="28"/>
          <w:szCs w:val="28"/>
        </w:rPr>
        <w:t>các b</w:t>
      </w:r>
      <w:r w:rsidR="002F58ED" w:rsidRPr="006A41F8">
        <w:rPr>
          <w:i/>
          <w:iCs/>
          <w:sz w:val="28"/>
          <w:szCs w:val="28"/>
          <w:lang w:val="vi-VN"/>
        </w:rPr>
        <w:t xml:space="preserve">an </w:t>
      </w:r>
      <w:r w:rsidR="00A67588">
        <w:rPr>
          <w:i/>
          <w:iCs/>
          <w:sz w:val="28"/>
          <w:szCs w:val="28"/>
        </w:rPr>
        <w:t xml:space="preserve">Hội đồng nhân dân tỉnh </w:t>
      </w:r>
      <w:r w:rsidR="006A41F8" w:rsidRPr="006A41F8">
        <w:rPr>
          <w:i/>
          <w:iCs/>
          <w:sz w:val="28"/>
          <w:szCs w:val="28"/>
        </w:rPr>
        <w:t>và</w:t>
      </w:r>
      <w:r w:rsidR="002F58ED" w:rsidRPr="006A41F8">
        <w:rPr>
          <w:i/>
          <w:iCs/>
          <w:sz w:val="28"/>
          <w:szCs w:val="28"/>
          <w:lang w:val="vi-VN"/>
        </w:rPr>
        <w:t xml:space="preserve"> ý kiến</w:t>
      </w:r>
      <w:r w:rsidR="00710AAB">
        <w:rPr>
          <w:i/>
          <w:iCs/>
          <w:sz w:val="28"/>
          <w:szCs w:val="28"/>
        </w:rPr>
        <w:t xml:space="preserve"> thảo luận</w:t>
      </w:r>
      <w:r w:rsidR="002F58ED" w:rsidRPr="006A41F8">
        <w:rPr>
          <w:i/>
          <w:iCs/>
          <w:sz w:val="28"/>
          <w:szCs w:val="28"/>
          <w:lang w:val="vi-VN"/>
        </w:rPr>
        <w:t xml:space="preserve"> của đại biểu Hội đồng nhân dân tỉnh tại kỳ họp.</w:t>
      </w:r>
    </w:p>
    <w:p w14:paraId="053A9B29" w14:textId="77777777" w:rsidR="002F58ED" w:rsidRPr="006A41F8" w:rsidRDefault="002F58ED" w:rsidP="005C049D">
      <w:pPr>
        <w:spacing w:before="240" w:after="240"/>
        <w:jc w:val="center"/>
        <w:rPr>
          <w:sz w:val="28"/>
          <w:szCs w:val="28"/>
        </w:rPr>
      </w:pPr>
      <w:r w:rsidRPr="006A41F8">
        <w:rPr>
          <w:b/>
          <w:bCs/>
          <w:sz w:val="28"/>
          <w:szCs w:val="28"/>
        </w:rPr>
        <w:t>QUYẾT NGHỊ:</w:t>
      </w:r>
    </w:p>
    <w:p w14:paraId="435363B7" w14:textId="77777777" w:rsidR="00372EBD" w:rsidRDefault="002F58ED" w:rsidP="001F125C">
      <w:pPr>
        <w:pStyle w:val="Noidung"/>
        <w:spacing w:before="40" w:after="60" w:line="340" w:lineRule="exact"/>
        <w:rPr>
          <w:b/>
          <w:bCs/>
        </w:rPr>
      </w:pPr>
      <w:r w:rsidRPr="006A41F8">
        <w:rPr>
          <w:b/>
          <w:bCs/>
          <w:lang w:val="vi-VN"/>
        </w:rPr>
        <w:t>Điều 1.</w:t>
      </w:r>
      <w:r w:rsidR="003A532D">
        <w:rPr>
          <w:b/>
          <w:bCs/>
        </w:rPr>
        <w:t xml:space="preserve"> </w:t>
      </w:r>
      <w:r w:rsidR="00372EBD">
        <w:rPr>
          <w:b/>
          <w:bCs/>
        </w:rPr>
        <w:t>Phạm vi điều chỉnh</w:t>
      </w:r>
      <w:r w:rsidR="00BC02FA">
        <w:rPr>
          <w:b/>
          <w:bCs/>
        </w:rPr>
        <w:t xml:space="preserve"> và đối tượng áp dụng</w:t>
      </w:r>
    </w:p>
    <w:p w14:paraId="71254350" w14:textId="77777777" w:rsidR="00BC02FA" w:rsidRDefault="00BC02FA" w:rsidP="001F125C">
      <w:pPr>
        <w:pStyle w:val="Noidung"/>
        <w:spacing w:before="40" w:after="60" w:line="340" w:lineRule="exact"/>
        <w:rPr>
          <w:highlight w:val="white"/>
          <w:lang w:val="nl-NL"/>
        </w:rPr>
      </w:pPr>
      <w:r>
        <w:rPr>
          <w:highlight w:val="white"/>
          <w:lang w:val="nl-NL"/>
        </w:rPr>
        <w:t>1. Phạm vi điều chỉnh</w:t>
      </w:r>
    </w:p>
    <w:p w14:paraId="3D943A1E" w14:textId="431C31C5" w:rsidR="00372EBD" w:rsidRDefault="001C733F" w:rsidP="001F125C">
      <w:pPr>
        <w:pStyle w:val="Noidung"/>
        <w:spacing w:before="40" w:after="60" w:line="340" w:lineRule="exact"/>
        <w:rPr>
          <w:lang w:val="nl-NL"/>
        </w:rPr>
      </w:pPr>
      <w:r>
        <w:rPr>
          <w:highlight w:val="white"/>
          <w:lang w:val="nl-NL"/>
        </w:rPr>
        <w:t xml:space="preserve">a) </w:t>
      </w:r>
      <w:r w:rsidR="002C295F">
        <w:rPr>
          <w:highlight w:val="white"/>
          <w:lang w:val="nl-NL"/>
        </w:rPr>
        <w:t xml:space="preserve">Nghị quyết này </w:t>
      </w:r>
      <w:r w:rsidR="002C295F">
        <w:rPr>
          <w:lang w:val="nl-NL"/>
        </w:rPr>
        <w:t xml:space="preserve">điều chỉnh </w:t>
      </w:r>
      <w:r w:rsidR="001F125C">
        <w:rPr>
          <w:lang w:val="nl-NL"/>
        </w:rPr>
        <w:t xml:space="preserve">một số </w:t>
      </w:r>
      <w:r w:rsidR="008E0E92">
        <w:rPr>
          <w:lang w:val="nl-NL"/>
        </w:rPr>
        <w:t>n</w:t>
      </w:r>
      <w:r w:rsidR="001F125C">
        <w:rPr>
          <w:lang w:val="nl-NL"/>
        </w:rPr>
        <w:t>ghị quyết của</w:t>
      </w:r>
      <w:r w:rsidR="002C295F">
        <w:rPr>
          <w:lang w:val="nl-NL"/>
        </w:rPr>
        <w:t xml:space="preserve"> </w:t>
      </w:r>
      <w:r w:rsidR="001C43B9">
        <w:rPr>
          <w:lang w:val="nl-NL"/>
        </w:rPr>
        <w:t xml:space="preserve">Hội đồng nhân dân tỉnh </w:t>
      </w:r>
      <w:r w:rsidR="002C295F">
        <w:rPr>
          <w:lang w:val="nl-NL"/>
        </w:rPr>
        <w:t>và ban</w:t>
      </w:r>
      <w:r w:rsidR="002C295F">
        <w:rPr>
          <w:highlight w:val="white"/>
          <w:lang w:val="nl-NL"/>
        </w:rPr>
        <w:t xml:space="preserve"> hành </w:t>
      </w:r>
      <w:r w:rsidR="00A737B5">
        <w:rPr>
          <w:highlight w:val="white"/>
          <w:lang w:val="nl-NL"/>
        </w:rPr>
        <w:t xml:space="preserve">một số </w:t>
      </w:r>
      <w:r w:rsidR="002C295F">
        <w:rPr>
          <w:highlight w:val="white"/>
          <w:lang w:val="nl-NL"/>
        </w:rPr>
        <w:t xml:space="preserve">chính sách </w:t>
      </w:r>
      <w:r w:rsidR="00A737B5">
        <w:rPr>
          <w:highlight w:val="white"/>
          <w:lang w:val="nl-NL"/>
        </w:rPr>
        <w:t xml:space="preserve">mới </w:t>
      </w:r>
      <w:r w:rsidR="002C295F">
        <w:rPr>
          <w:highlight w:val="white"/>
          <w:lang w:val="nl-NL"/>
        </w:rPr>
        <w:t xml:space="preserve">hỗ trợ </w:t>
      </w:r>
      <w:r w:rsidR="000749F0">
        <w:rPr>
          <w:highlight w:val="white"/>
          <w:lang w:val="nl-NL"/>
        </w:rPr>
        <w:t>phục hồi sản xuất đối</w:t>
      </w:r>
      <w:r w:rsidR="003C0F86">
        <w:rPr>
          <w:highlight w:val="white"/>
          <w:lang w:val="nl-NL"/>
        </w:rPr>
        <w:t xml:space="preserve"> với</w:t>
      </w:r>
      <w:r w:rsidR="000749F0">
        <w:rPr>
          <w:highlight w:val="white"/>
          <w:lang w:val="nl-NL"/>
        </w:rPr>
        <w:t xml:space="preserve"> m</w:t>
      </w:r>
      <w:r w:rsidR="000749F0" w:rsidRPr="000749F0">
        <w:rPr>
          <w:lang w:val="nl-NL"/>
        </w:rPr>
        <w:t>ột</w:t>
      </w:r>
      <w:r w:rsidR="000749F0">
        <w:rPr>
          <w:lang w:val="nl-NL"/>
        </w:rPr>
        <w:t xml:space="preserve"> s</w:t>
      </w:r>
      <w:r w:rsidR="000749F0" w:rsidRPr="000749F0">
        <w:rPr>
          <w:lang w:val="nl-NL"/>
        </w:rPr>
        <w:t>ố</w:t>
      </w:r>
      <w:r w:rsidR="000749F0">
        <w:rPr>
          <w:lang w:val="nl-NL"/>
        </w:rPr>
        <w:t xml:space="preserve"> l</w:t>
      </w:r>
      <w:r w:rsidR="000749F0" w:rsidRPr="000749F0">
        <w:rPr>
          <w:lang w:val="nl-NL"/>
        </w:rPr>
        <w:t>ĩnh</w:t>
      </w:r>
      <w:r w:rsidR="000749F0">
        <w:rPr>
          <w:lang w:val="nl-NL"/>
        </w:rPr>
        <w:t xml:space="preserve"> v</w:t>
      </w:r>
      <w:r w:rsidR="000749F0" w:rsidRPr="000749F0">
        <w:rPr>
          <w:lang w:val="nl-NL"/>
        </w:rPr>
        <w:t>ực</w:t>
      </w:r>
      <w:r w:rsidR="000749F0">
        <w:rPr>
          <w:lang w:val="nl-NL"/>
        </w:rPr>
        <w:t xml:space="preserve"> xu</w:t>
      </w:r>
      <w:r w:rsidR="000749F0" w:rsidRPr="000749F0">
        <w:rPr>
          <w:lang w:val="nl-NL"/>
        </w:rPr>
        <w:t>ất</w:t>
      </w:r>
      <w:r w:rsidR="000749F0">
        <w:rPr>
          <w:lang w:val="nl-NL"/>
        </w:rPr>
        <w:t xml:space="preserve"> kh</w:t>
      </w:r>
      <w:r w:rsidR="000749F0" w:rsidRPr="000749F0">
        <w:rPr>
          <w:lang w:val="nl-NL"/>
        </w:rPr>
        <w:t>ẩu</w:t>
      </w:r>
      <w:r w:rsidR="000749F0">
        <w:rPr>
          <w:lang w:val="nl-NL"/>
        </w:rPr>
        <w:t>, ch</w:t>
      </w:r>
      <w:r w:rsidR="000749F0" w:rsidRPr="000749F0">
        <w:rPr>
          <w:lang w:val="nl-NL"/>
        </w:rPr>
        <w:t>ă</w:t>
      </w:r>
      <w:r w:rsidR="000749F0">
        <w:rPr>
          <w:lang w:val="nl-NL"/>
        </w:rPr>
        <w:t>n nu</w:t>
      </w:r>
      <w:r w:rsidR="000749F0" w:rsidRPr="000749F0">
        <w:rPr>
          <w:lang w:val="nl-NL"/>
        </w:rPr>
        <w:t>ô</w:t>
      </w:r>
      <w:r w:rsidR="000749F0">
        <w:rPr>
          <w:lang w:val="nl-NL"/>
        </w:rPr>
        <w:t>i, ph</w:t>
      </w:r>
      <w:r w:rsidR="000749F0" w:rsidRPr="000749F0">
        <w:rPr>
          <w:lang w:val="nl-NL"/>
        </w:rPr>
        <w:t>át</w:t>
      </w:r>
      <w:r w:rsidR="000749F0">
        <w:rPr>
          <w:lang w:val="nl-NL"/>
        </w:rPr>
        <w:t xml:space="preserve"> </w:t>
      </w:r>
      <w:r w:rsidR="001C43B9">
        <w:rPr>
          <w:highlight w:val="white"/>
          <w:lang w:val="nl-NL"/>
        </w:rPr>
        <w:t xml:space="preserve">triển du lịch nhằm </w:t>
      </w:r>
      <w:r w:rsidR="000749F0">
        <w:rPr>
          <w:highlight w:val="white"/>
          <w:lang w:val="nl-NL"/>
        </w:rPr>
        <w:t>th</w:t>
      </w:r>
      <w:r w:rsidR="000749F0" w:rsidRPr="000749F0">
        <w:rPr>
          <w:lang w:val="nl-NL"/>
        </w:rPr>
        <w:t>úc</w:t>
      </w:r>
      <w:r w:rsidR="000749F0">
        <w:rPr>
          <w:lang w:val="nl-NL"/>
        </w:rPr>
        <w:t xml:space="preserve"> </w:t>
      </w:r>
      <w:r w:rsidR="002C295F" w:rsidRPr="002C295F">
        <w:rPr>
          <w:highlight w:val="white"/>
          <w:lang w:val="nl-NL"/>
        </w:rPr>
        <w:t>đẩy phát triển kinh tế trong điều kiện phòng, chống dịch Covid-</w:t>
      </w:r>
      <w:r w:rsidR="001C43B9">
        <w:rPr>
          <w:lang w:val="nl-NL"/>
        </w:rPr>
        <w:t>19.</w:t>
      </w:r>
    </w:p>
    <w:p w14:paraId="7A8653A8" w14:textId="34322E29" w:rsidR="001F125C" w:rsidRDefault="001C733F" w:rsidP="001F125C">
      <w:pPr>
        <w:pStyle w:val="Noidung"/>
        <w:spacing w:before="40" w:after="60" w:line="340" w:lineRule="exact"/>
        <w:rPr>
          <w:lang w:val="nl-NL"/>
        </w:rPr>
      </w:pPr>
      <w:r>
        <w:rPr>
          <w:lang w:val="nl-NL"/>
        </w:rPr>
        <w:t xml:space="preserve">b) </w:t>
      </w:r>
      <w:r w:rsidR="00C249BD">
        <w:rPr>
          <w:lang w:val="nl-NL"/>
        </w:rPr>
        <w:t>C</w:t>
      </w:r>
      <w:r>
        <w:rPr>
          <w:lang w:val="nl-NL"/>
        </w:rPr>
        <w:t>ác</w:t>
      </w:r>
      <w:r w:rsidR="001F125C">
        <w:rPr>
          <w:lang w:val="nl-NL"/>
        </w:rPr>
        <w:t xml:space="preserve"> </w:t>
      </w:r>
      <w:r w:rsidR="00C364EF">
        <w:rPr>
          <w:szCs w:val="28"/>
        </w:rPr>
        <w:t>n</w:t>
      </w:r>
      <w:r w:rsidR="001F125C" w:rsidRPr="008B3C9C">
        <w:rPr>
          <w:szCs w:val="28"/>
        </w:rPr>
        <w:t xml:space="preserve">ghị quyết </w:t>
      </w:r>
      <w:r>
        <w:rPr>
          <w:lang w:val="nl-NL"/>
        </w:rPr>
        <w:t>của Hội đồng nhân dân tỉnh</w:t>
      </w:r>
      <w:r w:rsidR="00C249BD">
        <w:rPr>
          <w:lang w:val="nl-NL"/>
        </w:rPr>
        <w:t xml:space="preserve"> </w:t>
      </w:r>
      <w:r w:rsidR="00A737B5">
        <w:rPr>
          <w:lang w:val="nl-NL"/>
        </w:rPr>
        <w:t>được</w:t>
      </w:r>
      <w:r w:rsidR="00C249BD">
        <w:rPr>
          <w:lang w:val="nl-NL"/>
        </w:rPr>
        <w:t xml:space="preserve"> điều chỉnh</w:t>
      </w:r>
      <w:r>
        <w:rPr>
          <w:szCs w:val="28"/>
        </w:rPr>
        <w:t xml:space="preserve">: </w:t>
      </w:r>
      <w:r w:rsidR="00C37939" w:rsidRPr="008B3C9C">
        <w:rPr>
          <w:szCs w:val="28"/>
        </w:rPr>
        <w:t>Nghị quyết số 26/2016/NQ-HĐND ngày 15</w:t>
      </w:r>
      <w:r w:rsidR="00C37939">
        <w:rPr>
          <w:szCs w:val="28"/>
        </w:rPr>
        <w:t xml:space="preserve"> tháng </w:t>
      </w:r>
      <w:r w:rsidR="00C37939" w:rsidRPr="008B3C9C">
        <w:rPr>
          <w:szCs w:val="28"/>
        </w:rPr>
        <w:t>12</w:t>
      </w:r>
      <w:r w:rsidR="00C37939">
        <w:rPr>
          <w:szCs w:val="28"/>
        </w:rPr>
        <w:t xml:space="preserve"> năm </w:t>
      </w:r>
      <w:r w:rsidR="00C37939" w:rsidRPr="008B3C9C">
        <w:rPr>
          <w:szCs w:val="28"/>
        </w:rPr>
        <w:t>2016</w:t>
      </w:r>
      <w:r w:rsidR="00C37939" w:rsidRPr="00C37939">
        <w:rPr>
          <w:szCs w:val="28"/>
        </w:rPr>
        <w:t xml:space="preserve"> </w:t>
      </w:r>
      <w:r w:rsidR="00C37939">
        <w:rPr>
          <w:szCs w:val="28"/>
        </w:rPr>
        <w:t xml:space="preserve">của </w:t>
      </w:r>
      <w:r w:rsidR="00C37939" w:rsidRPr="008B3C9C">
        <w:rPr>
          <w:szCs w:val="28"/>
        </w:rPr>
        <w:t xml:space="preserve">Hội đồng nhân dân tỉnh quy định về mức thu, miễn, giảm, thu, nộp, quản lý và sử dụng các </w:t>
      </w:r>
      <w:r w:rsidR="00C37939" w:rsidRPr="008B3C9C">
        <w:rPr>
          <w:szCs w:val="28"/>
        </w:rPr>
        <w:lastRenderedPageBreak/>
        <w:t xml:space="preserve">khoản phí, lệ phí thuộc thẩm quyền của </w:t>
      </w:r>
      <w:r w:rsidR="00C37939">
        <w:rPr>
          <w:szCs w:val="28"/>
        </w:rPr>
        <w:t>Hội đồng nhân dân</w:t>
      </w:r>
      <w:r w:rsidR="00C37939" w:rsidRPr="008B3C9C">
        <w:rPr>
          <w:szCs w:val="28"/>
        </w:rPr>
        <w:t xml:space="preserve"> tỉnh trên địa bàn tỉnh</w:t>
      </w:r>
      <w:r w:rsidR="00C37939">
        <w:rPr>
          <w:szCs w:val="28"/>
        </w:rPr>
        <w:t xml:space="preserve">; </w:t>
      </w:r>
      <w:r>
        <w:rPr>
          <w:szCs w:val="28"/>
        </w:rPr>
        <w:t xml:space="preserve">Nghị quyết </w:t>
      </w:r>
      <w:r w:rsidR="001F125C" w:rsidRPr="008B3C9C">
        <w:rPr>
          <w:szCs w:val="28"/>
        </w:rPr>
        <w:t>số 148/2019/NQ-HĐND ngày 17</w:t>
      </w:r>
      <w:r w:rsidR="00C364EF">
        <w:rPr>
          <w:szCs w:val="28"/>
        </w:rPr>
        <w:t xml:space="preserve"> tháng </w:t>
      </w:r>
      <w:r w:rsidR="001F125C" w:rsidRPr="008B3C9C">
        <w:rPr>
          <w:szCs w:val="28"/>
        </w:rPr>
        <w:t>7</w:t>
      </w:r>
      <w:r w:rsidR="00C364EF">
        <w:rPr>
          <w:szCs w:val="28"/>
        </w:rPr>
        <w:t xml:space="preserve"> năm </w:t>
      </w:r>
      <w:r w:rsidR="001F125C" w:rsidRPr="008B3C9C">
        <w:rPr>
          <w:szCs w:val="28"/>
        </w:rPr>
        <w:t>2019</w:t>
      </w:r>
      <w:r w:rsidR="00C37939">
        <w:rPr>
          <w:szCs w:val="28"/>
        </w:rPr>
        <w:t xml:space="preserve"> của Hội đồng nhân dân tỉnh</w:t>
      </w:r>
      <w:r w:rsidR="00C37939" w:rsidRPr="00C37939">
        <w:rPr>
          <w:szCs w:val="28"/>
        </w:rPr>
        <w:t xml:space="preserve"> </w:t>
      </w:r>
      <w:r w:rsidR="00C37939" w:rsidRPr="008B3C9C">
        <w:rPr>
          <w:szCs w:val="28"/>
        </w:rPr>
        <w:t>về việc sửa đổi, bổ sung một số điều của Nghị quyết số 26/2016/NQ-HĐND</w:t>
      </w:r>
      <w:r w:rsidR="001F125C">
        <w:rPr>
          <w:szCs w:val="28"/>
        </w:rPr>
        <w:t xml:space="preserve">; </w:t>
      </w:r>
      <w:r w:rsidRPr="008021FA">
        <w:t>Nghị quyết số 53/2017/NQ-HĐND ngày 15</w:t>
      </w:r>
      <w:r w:rsidR="00C364EF">
        <w:t xml:space="preserve"> tháng </w:t>
      </w:r>
      <w:r w:rsidRPr="008021FA">
        <w:t>7</w:t>
      </w:r>
      <w:r w:rsidR="00C364EF">
        <w:t xml:space="preserve"> năm </w:t>
      </w:r>
      <w:r w:rsidRPr="008021FA">
        <w:t>2017</w:t>
      </w:r>
      <w:r w:rsidR="00C37939" w:rsidRPr="00C37939">
        <w:t xml:space="preserve"> </w:t>
      </w:r>
      <w:r w:rsidR="00C37939">
        <w:t xml:space="preserve">của Hội đồng nhân dân tỉnh về </w:t>
      </w:r>
      <w:r w:rsidR="00C37939" w:rsidRPr="008021FA">
        <w:t>sửa đổi một số khoản phí, lệ</w:t>
      </w:r>
      <w:r w:rsidR="00C37939">
        <w:t xml:space="preserve"> phí trên địa bàn tỉnh Hà Tĩnh</w:t>
      </w:r>
      <w:r>
        <w:t xml:space="preserve">; </w:t>
      </w:r>
      <w:r w:rsidRPr="003A532D">
        <w:rPr>
          <w:rFonts w:eastAsia="Calibri"/>
          <w:color w:val="000000" w:themeColor="text1"/>
          <w:szCs w:val="28"/>
          <w:shd w:val="clear" w:color="auto" w:fill="FFFFFF"/>
        </w:rPr>
        <w:t xml:space="preserve">Nghị quyết </w:t>
      </w:r>
      <w:r w:rsidR="00C364EF">
        <w:rPr>
          <w:rFonts w:eastAsia="Calibri"/>
          <w:color w:val="000000" w:themeColor="text1"/>
          <w:szCs w:val="28"/>
          <w:shd w:val="clear" w:color="auto" w:fill="FFFFFF"/>
        </w:rPr>
        <w:t xml:space="preserve">số </w:t>
      </w:r>
      <w:r w:rsidRPr="003A532D">
        <w:rPr>
          <w:rFonts w:eastAsia="Calibri"/>
          <w:color w:val="000000" w:themeColor="text1"/>
          <w:szCs w:val="28"/>
          <w:shd w:val="clear" w:color="auto" w:fill="FFFFFF"/>
        </w:rPr>
        <w:t>81/2017/NQ-HĐND ngày 13</w:t>
      </w:r>
      <w:r w:rsidR="00C364EF">
        <w:rPr>
          <w:rFonts w:eastAsia="Calibri"/>
          <w:color w:val="000000" w:themeColor="text1"/>
          <w:szCs w:val="28"/>
          <w:shd w:val="clear" w:color="auto" w:fill="FFFFFF"/>
        </w:rPr>
        <w:t xml:space="preserve"> tháng </w:t>
      </w:r>
      <w:r w:rsidRPr="003A532D">
        <w:rPr>
          <w:rFonts w:eastAsia="Calibri"/>
          <w:color w:val="000000" w:themeColor="text1"/>
          <w:szCs w:val="28"/>
          <w:shd w:val="clear" w:color="auto" w:fill="FFFFFF"/>
        </w:rPr>
        <w:t>12</w:t>
      </w:r>
      <w:r w:rsidR="00C364EF">
        <w:rPr>
          <w:rFonts w:eastAsia="Calibri"/>
          <w:color w:val="000000" w:themeColor="text1"/>
          <w:szCs w:val="28"/>
          <w:shd w:val="clear" w:color="auto" w:fill="FFFFFF"/>
        </w:rPr>
        <w:t xml:space="preserve"> năm </w:t>
      </w:r>
      <w:r w:rsidRPr="003A532D">
        <w:rPr>
          <w:rFonts w:eastAsia="Calibri"/>
          <w:color w:val="000000" w:themeColor="text1"/>
          <w:szCs w:val="28"/>
          <w:shd w:val="clear" w:color="auto" w:fill="FFFFFF"/>
        </w:rPr>
        <w:t>2017</w:t>
      </w:r>
      <w:r w:rsidR="00E8022C" w:rsidRPr="00E8022C">
        <w:rPr>
          <w:rFonts w:eastAsia="Calibri"/>
          <w:color w:val="000000" w:themeColor="text1"/>
          <w:szCs w:val="28"/>
          <w:shd w:val="clear" w:color="auto" w:fill="FFFFFF"/>
        </w:rPr>
        <w:t xml:space="preserve"> </w:t>
      </w:r>
      <w:r w:rsidR="00E8022C">
        <w:rPr>
          <w:rFonts w:eastAsia="Calibri"/>
          <w:color w:val="000000" w:themeColor="text1"/>
          <w:szCs w:val="28"/>
          <w:shd w:val="clear" w:color="auto" w:fill="FFFFFF"/>
        </w:rPr>
        <w:t xml:space="preserve">của Hội đồng nhân dân tỉnh </w:t>
      </w:r>
      <w:r w:rsidR="00E8022C" w:rsidRPr="003A532D">
        <w:rPr>
          <w:rFonts w:eastAsia="Calibri"/>
          <w:color w:val="000000" w:themeColor="text1"/>
          <w:szCs w:val="28"/>
          <w:shd w:val="clear" w:color="auto" w:fill="FFFFFF"/>
        </w:rPr>
        <w:t>quy định một số chính sách phát triển du lịch đến năm 2025 và những năm tiếp theo</w:t>
      </w:r>
      <w:r>
        <w:rPr>
          <w:rFonts w:eastAsia="Calibri"/>
          <w:color w:val="000000" w:themeColor="text1"/>
          <w:szCs w:val="28"/>
          <w:shd w:val="clear" w:color="auto" w:fill="FFFFFF"/>
        </w:rPr>
        <w:t>.</w:t>
      </w:r>
    </w:p>
    <w:p w14:paraId="0E444E2B" w14:textId="77777777" w:rsidR="001C43B9" w:rsidRDefault="001C43B9" w:rsidP="001F125C">
      <w:pPr>
        <w:pStyle w:val="Noidung"/>
        <w:spacing w:before="40" w:after="60" w:line="340" w:lineRule="exact"/>
        <w:rPr>
          <w:lang w:val="nl-NL"/>
        </w:rPr>
      </w:pPr>
      <w:r>
        <w:rPr>
          <w:lang w:val="nl-NL"/>
        </w:rPr>
        <w:t>2. Đối tượng áp dụng</w:t>
      </w:r>
    </w:p>
    <w:p w14:paraId="6D777E17" w14:textId="7E0CB2D7" w:rsidR="00BC02FA" w:rsidRDefault="00BC02FA" w:rsidP="001F125C">
      <w:pPr>
        <w:pStyle w:val="Noidung"/>
        <w:spacing w:before="40" w:after="60" w:line="340" w:lineRule="exact"/>
        <w:rPr>
          <w:bCs/>
        </w:rPr>
      </w:pPr>
      <w:r>
        <w:rPr>
          <w:lang w:val="nl-NL"/>
        </w:rPr>
        <w:t xml:space="preserve">a) </w:t>
      </w:r>
      <w:r w:rsidR="00F5624F">
        <w:rPr>
          <w:lang w:val="nl-NL"/>
        </w:rPr>
        <w:t xml:space="preserve">Các </w:t>
      </w:r>
      <w:r w:rsidR="009B4A60">
        <w:rPr>
          <w:lang w:val="nl-NL"/>
        </w:rPr>
        <w:t xml:space="preserve">tổ chức, </w:t>
      </w:r>
      <w:r w:rsidR="00F5624F">
        <w:rPr>
          <w:lang w:val="nl-NL"/>
        </w:rPr>
        <w:t xml:space="preserve">cá nhân </w:t>
      </w:r>
      <w:r w:rsidR="001C43B9">
        <w:rPr>
          <w:lang w:val="nl-NL"/>
        </w:rPr>
        <w:t xml:space="preserve">có liên quan đến </w:t>
      </w:r>
      <w:r w:rsidR="002E60FB">
        <w:rPr>
          <w:lang w:val="nl-NL"/>
        </w:rPr>
        <w:t xml:space="preserve">quy định </w:t>
      </w:r>
      <w:r w:rsidR="00C364EF">
        <w:rPr>
          <w:lang w:val="nl-NL"/>
        </w:rPr>
        <w:t xml:space="preserve">được điều chỉnh </w:t>
      </w:r>
      <w:r w:rsidR="002E60FB">
        <w:rPr>
          <w:lang w:val="nl-NL"/>
        </w:rPr>
        <w:t xml:space="preserve">tại các </w:t>
      </w:r>
      <w:r w:rsidR="00C364EF">
        <w:rPr>
          <w:lang w:val="nl-NL"/>
        </w:rPr>
        <w:t>n</w:t>
      </w:r>
      <w:r w:rsidR="002E60FB">
        <w:rPr>
          <w:lang w:val="nl-NL"/>
        </w:rPr>
        <w:t xml:space="preserve">ghị quyết </w:t>
      </w:r>
      <w:r w:rsidR="00C364EF">
        <w:rPr>
          <w:lang w:val="nl-NL"/>
        </w:rPr>
        <w:t xml:space="preserve">tại khoản b, </w:t>
      </w:r>
      <w:r w:rsidR="00F30036">
        <w:rPr>
          <w:lang w:val="nl-NL"/>
        </w:rPr>
        <w:t xml:space="preserve">điểm 1, </w:t>
      </w:r>
      <w:r w:rsidR="00C364EF">
        <w:rPr>
          <w:lang w:val="nl-NL"/>
        </w:rPr>
        <w:t>Điều 1 của Nghị quyết này</w:t>
      </w:r>
      <w:r w:rsidR="002E60FB">
        <w:rPr>
          <w:lang w:val="nl-NL"/>
        </w:rPr>
        <w:t>.</w:t>
      </w:r>
    </w:p>
    <w:p w14:paraId="1C2D3A95" w14:textId="63EFB899" w:rsidR="00BC02FA" w:rsidRDefault="00BC02FA" w:rsidP="001F125C">
      <w:pPr>
        <w:pStyle w:val="Noidung"/>
        <w:spacing w:before="40" w:after="60" w:line="340" w:lineRule="exact"/>
        <w:rPr>
          <w:rFonts w:eastAsia="Calibri"/>
        </w:rPr>
      </w:pPr>
      <w:r>
        <w:rPr>
          <w:bCs/>
        </w:rPr>
        <w:t xml:space="preserve">b) </w:t>
      </w:r>
      <w:r>
        <w:rPr>
          <w:rFonts w:eastAsia="Calibri"/>
          <w:highlight w:val="white"/>
        </w:rPr>
        <w:t>T</w:t>
      </w:r>
      <w:r w:rsidRPr="0015690C">
        <w:rPr>
          <w:rFonts w:eastAsia="Calibri"/>
          <w:highlight w:val="white"/>
        </w:rPr>
        <w:t>ổ chức, doanh nghiệp có trụ sở chính hoặc chi nhánh trên địa bàn tỉnh</w:t>
      </w:r>
      <w:r w:rsidR="00F5624F">
        <w:rPr>
          <w:rFonts w:eastAsia="Calibri"/>
          <w:highlight w:val="white"/>
        </w:rPr>
        <w:t xml:space="preserve"> </w:t>
      </w:r>
      <w:r>
        <w:rPr>
          <w:rFonts w:eastAsia="Calibri"/>
          <w:highlight w:val="white"/>
        </w:rPr>
        <w:t xml:space="preserve">đã </w:t>
      </w:r>
      <w:r w:rsidRPr="0015690C">
        <w:rPr>
          <w:rFonts w:eastAsia="Calibri"/>
          <w:highlight w:val="white"/>
        </w:rPr>
        <w:t>trực tiếp xuất khẩu các mặt hàng: Hàng nông sản (</w:t>
      </w:r>
      <w:r>
        <w:rPr>
          <w:rFonts w:eastAsia="Calibri"/>
          <w:highlight w:val="white"/>
        </w:rPr>
        <w:t>chè, l</w:t>
      </w:r>
      <w:r w:rsidRPr="0015690C">
        <w:rPr>
          <w:rFonts w:eastAsia="Calibri"/>
          <w:highlight w:val="white"/>
        </w:rPr>
        <w:t>ạ</w:t>
      </w:r>
      <w:r>
        <w:rPr>
          <w:rFonts w:eastAsia="Calibri"/>
          <w:highlight w:val="white"/>
        </w:rPr>
        <w:t>c; c</w:t>
      </w:r>
      <w:r w:rsidRPr="0015690C">
        <w:rPr>
          <w:rFonts w:eastAsia="Calibri"/>
          <w:highlight w:val="white"/>
        </w:rPr>
        <w:t>ác sản phẩm chế biến từ gia súc, gia cầ</w:t>
      </w:r>
      <w:r>
        <w:rPr>
          <w:rFonts w:eastAsia="Calibri"/>
          <w:highlight w:val="white"/>
        </w:rPr>
        <w:t>m; t</w:t>
      </w:r>
      <w:r w:rsidRPr="0015690C">
        <w:rPr>
          <w:rFonts w:eastAsia="Calibri"/>
          <w:highlight w:val="white"/>
        </w:rPr>
        <w:t>hủy hải sản chế biến các loạ</w:t>
      </w:r>
      <w:r>
        <w:rPr>
          <w:rFonts w:eastAsia="Calibri"/>
          <w:highlight w:val="white"/>
        </w:rPr>
        <w:t>i, g</w:t>
      </w:r>
      <w:r w:rsidRPr="0015690C">
        <w:rPr>
          <w:rFonts w:eastAsia="Calibri"/>
          <w:highlight w:val="white"/>
        </w:rPr>
        <w:t>ạ</w:t>
      </w:r>
      <w:r>
        <w:rPr>
          <w:rFonts w:eastAsia="Calibri"/>
          <w:highlight w:val="white"/>
        </w:rPr>
        <w:t>o), h</w:t>
      </w:r>
      <w:r w:rsidRPr="0015690C">
        <w:rPr>
          <w:rFonts w:eastAsia="Calibri"/>
          <w:highlight w:val="white"/>
        </w:rPr>
        <w:t>àng may mặ</w:t>
      </w:r>
      <w:r>
        <w:rPr>
          <w:rFonts w:eastAsia="Calibri"/>
          <w:highlight w:val="white"/>
        </w:rPr>
        <w:t>c, d</w:t>
      </w:r>
      <w:r w:rsidRPr="0015690C">
        <w:rPr>
          <w:rFonts w:eastAsia="Calibri"/>
          <w:highlight w:val="white"/>
        </w:rPr>
        <w:t xml:space="preserve">ệt sợi, </w:t>
      </w:r>
      <w:r>
        <w:rPr>
          <w:rFonts w:eastAsia="Calibri"/>
          <w:highlight w:val="white"/>
        </w:rPr>
        <w:t>b</w:t>
      </w:r>
      <w:r w:rsidRPr="0015690C">
        <w:rPr>
          <w:rFonts w:eastAsia="Calibri"/>
          <w:highlight w:val="white"/>
        </w:rPr>
        <w:t>ao bì các loạ</w:t>
      </w:r>
      <w:r>
        <w:rPr>
          <w:rFonts w:eastAsia="Calibri"/>
          <w:highlight w:val="white"/>
        </w:rPr>
        <w:t>i, d</w:t>
      </w:r>
      <w:r w:rsidRPr="0015690C">
        <w:rPr>
          <w:rFonts w:eastAsia="Calibri"/>
          <w:highlight w:val="white"/>
        </w:rPr>
        <w:t>ược phẩ</w:t>
      </w:r>
      <w:r>
        <w:rPr>
          <w:rFonts w:eastAsia="Calibri"/>
          <w:highlight w:val="white"/>
        </w:rPr>
        <w:t>m</w:t>
      </w:r>
      <w:r>
        <w:rPr>
          <w:rFonts w:eastAsia="Calibri"/>
        </w:rPr>
        <w:t xml:space="preserve"> trong giai đoạn từ </w:t>
      </w:r>
      <w:r w:rsidR="00B34CD9">
        <w:rPr>
          <w:rFonts w:eastAsia="Calibri"/>
        </w:rPr>
        <w:t>ngày</w:t>
      </w:r>
      <w:r>
        <w:rPr>
          <w:rFonts w:eastAsia="Calibri"/>
        </w:rPr>
        <w:t xml:space="preserve"> </w:t>
      </w:r>
      <w:r w:rsidR="00CB1935">
        <w:rPr>
          <w:rFonts w:eastAsia="Calibri"/>
        </w:rPr>
        <w:t>01</w:t>
      </w:r>
      <w:r w:rsidR="006B2EFE">
        <w:rPr>
          <w:rFonts w:eastAsia="Calibri"/>
        </w:rPr>
        <w:t xml:space="preserve"> tháng </w:t>
      </w:r>
      <w:r w:rsidR="00CB1935">
        <w:rPr>
          <w:rFonts w:eastAsia="Calibri"/>
        </w:rPr>
        <w:t>02</w:t>
      </w:r>
      <w:r w:rsidR="006B2EFE">
        <w:rPr>
          <w:rFonts w:eastAsia="Calibri"/>
        </w:rPr>
        <w:t xml:space="preserve"> năm </w:t>
      </w:r>
      <w:r>
        <w:rPr>
          <w:rFonts w:eastAsia="Calibri"/>
        </w:rPr>
        <w:t xml:space="preserve">2020 đến </w:t>
      </w:r>
      <w:r w:rsidR="00B34CD9">
        <w:rPr>
          <w:rFonts w:eastAsia="Calibri"/>
        </w:rPr>
        <w:t xml:space="preserve">ngày </w:t>
      </w:r>
      <w:r>
        <w:rPr>
          <w:rFonts w:eastAsia="Calibri"/>
        </w:rPr>
        <w:t>31</w:t>
      </w:r>
      <w:r w:rsidR="006B2EFE">
        <w:rPr>
          <w:rFonts w:eastAsia="Calibri"/>
        </w:rPr>
        <w:t xml:space="preserve"> tháng </w:t>
      </w:r>
      <w:r>
        <w:rPr>
          <w:rFonts w:eastAsia="Calibri"/>
        </w:rPr>
        <w:t>12</w:t>
      </w:r>
      <w:r w:rsidR="006B2EFE">
        <w:rPr>
          <w:rFonts w:eastAsia="Calibri"/>
        </w:rPr>
        <w:t xml:space="preserve"> năm </w:t>
      </w:r>
      <w:r>
        <w:rPr>
          <w:rFonts w:eastAsia="Calibri"/>
        </w:rPr>
        <w:t>2020.</w:t>
      </w:r>
    </w:p>
    <w:p w14:paraId="0E2D3448" w14:textId="720B402E" w:rsidR="00BC02FA" w:rsidRDefault="00BC02FA" w:rsidP="001F125C">
      <w:pPr>
        <w:pStyle w:val="Noidung"/>
        <w:spacing w:before="40" w:after="60" w:line="340" w:lineRule="exact"/>
        <w:rPr>
          <w:rFonts w:eastAsia="Calibri"/>
        </w:rPr>
      </w:pPr>
      <w:r>
        <w:rPr>
          <w:rFonts w:eastAsia="Calibri"/>
        </w:rPr>
        <w:t xml:space="preserve">c) </w:t>
      </w:r>
      <w:r w:rsidRPr="00BC02FA">
        <w:rPr>
          <w:rFonts w:eastAsia="Calibri"/>
        </w:rPr>
        <w:t xml:space="preserve">Các tổ chức, doanh nghiệp, </w:t>
      </w:r>
      <w:r w:rsidR="00B34CD9">
        <w:rPr>
          <w:rFonts w:eastAsia="Calibri"/>
        </w:rPr>
        <w:t>hợp tác xã</w:t>
      </w:r>
      <w:r w:rsidRPr="00BC02FA">
        <w:rPr>
          <w:rFonts w:eastAsia="Calibri"/>
        </w:rPr>
        <w:t>, hộ gia đình</w:t>
      </w:r>
      <w:r>
        <w:rPr>
          <w:rFonts w:eastAsia="Calibri"/>
        </w:rPr>
        <w:t>,</w:t>
      </w:r>
      <w:r w:rsidRPr="00BC02FA">
        <w:rPr>
          <w:rFonts w:eastAsia="Calibri"/>
        </w:rPr>
        <w:t xml:space="preserve"> cá nhân có đăng ký kinh doanh hoạt động du lịch trên địa bàn tỉnh Hà Tĩnh</w:t>
      </w:r>
      <w:r>
        <w:rPr>
          <w:rFonts w:eastAsia="Calibri"/>
        </w:rPr>
        <w:t xml:space="preserve"> và có </w:t>
      </w:r>
      <w:r w:rsidRPr="00BC02FA">
        <w:rPr>
          <w:rFonts w:eastAsia="Calibri"/>
        </w:rPr>
        <w:t>các hoạt động đầu tư, khai thác, kinh doanh trong lĩnh vực du lịch, các hoạt động quản lý, xúc tiến quảng bá về du lịch trên địa bàn.</w:t>
      </w:r>
    </w:p>
    <w:p w14:paraId="773B72F0" w14:textId="01E665E3" w:rsidR="000749F0" w:rsidRDefault="000749F0" w:rsidP="001F125C">
      <w:pPr>
        <w:pStyle w:val="Noidung"/>
        <w:spacing w:before="40" w:after="60" w:line="340" w:lineRule="exact"/>
        <w:rPr>
          <w:rFonts w:eastAsia="Calibri"/>
        </w:rPr>
      </w:pPr>
      <w:r>
        <w:rPr>
          <w:rFonts w:eastAsia="Calibri"/>
        </w:rPr>
        <w:t xml:space="preserve">d) </w:t>
      </w:r>
      <w:r w:rsidR="00634410">
        <w:t xml:space="preserve">Các hợp tác xã, tổ hợp tác, hộ gia đình, cá nhân (gọi tắt là cơ sở) chăn nuôi lợn nái cấp bố mẹ có quy mô chuồng trại từ 20 con đến dưới 60 con, chăn nuôi lợn thịt có quy mô chuồng trại từ 20 con đến dưới 50 con đang dừng chăn nuôi </w:t>
      </w:r>
      <w:r w:rsidRPr="000749F0">
        <w:rPr>
          <w:rFonts w:eastAsia="Calibri"/>
        </w:rPr>
        <w:t>(không bao gồm các cơ sở xây dựng mới chuồng trại từ khi Nghị quyết này có hiệu lự</w:t>
      </w:r>
      <w:r w:rsidR="002E60FB">
        <w:rPr>
          <w:rFonts w:eastAsia="Calibri"/>
        </w:rPr>
        <w:t>c).</w:t>
      </w:r>
    </w:p>
    <w:p w14:paraId="3EB557A6" w14:textId="77777777" w:rsidR="00FE34DB" w:rsidRPr="005879C2" w:rsidRDefault="00372EBD" w:rsidP="001F125C">
      <w:pPr>
        <w:pStyle w:val="Noidung"/>
        <w:spacing w:before="40" w:after="60" w:line="340" w:lineRule="exact"/>
        <w:rPr>
          <w:b/>
          <w:bCs/>
          <w:lang w:val="vi-VN"/>
        </w:rPr>
      </w:pPr>
      <w:r>
        <w:rPr>
          <w:b/>
          <w:bCs/>
        </w:rPr>
        <w:t xml:space="preserve">Điều 2. </w:t>
      </w:r>
      <w:r w:rsidR="00DB2471" w:rsidRPr="005879C2">
        <w:rPr>
          <w:b/>
          <w:bCs/>
          <w:lang w:val="nl-NL"/>
        </w:rPr>
        <w:t>Sửa đổi, bổ sung một số Nghị quyết của Hội đồng nhân dân tỉnh</w:t>
      </w:r>
      <w:r w:rsidR="008B3C9C" w:rsidRPr="005879C2">
        <w:rPr>
          <w:b/>
          <w:bCs/>
        </w:rPr>
        <w:t xml:space="preserve"> như sau</w:t>
      </w:r>
      <w:r w:rsidR="00AC71E1" w:rsidRPr="005879C2">
        <w:rPr>
          <w:b/>
          <w:bCs/>
          <w:lang w:val="vi-VN"/>
        </w:rPr>
        <w:t>:</w:t>
      </w:r>
    </w:p>
    <w:p w14:paraId="4DF05BE3" w14:textId="2A77C2BF" w:rsidR="00C804E9" w:rsidRDefault="00FE34DB" w:rsidP="001F125C">
      <w:pPr>
        <w:spacing w:before="40" w:after="60" w:line="340" w:lineRule="exact"/>
        <w:ind w:firstLine="720"/>
        <w:jc w:val="both"/>
        <w:rPr>
          <w:sz w:val="28"/>
          <w:szCs w:val="28"/>
        </w:rPr>
      </w:pPr>
      <w:r w:rsidRPr="008B3C9C">
        <w:rPr>
          <w:sz w:val="28"/>
          <w:szCs w:val="28"/>
          <w:lang w:val="vi-VN"/>
        </w:rPr>
        <w:t xml:space="preserve">1. </w:t>
      </w:r>
      <w:r w:rsidR="00AC71E1" w:rsidRPr="008B3C9C">
        <w:rPr>
          <w:sz w:val="28"/>
          <w:szCs w:val="28"/>
          <w:lang w:val="vi-VN"/>
        </w:rPr>
        <w:t xml:space="preserve">Sửa đổi </w:t>
      </w:r>
      <w:r w:rsidR="00AC71E1" w:rsidRPr="008B3C9C">
        <w:rPr>
          <w:sz w:val="28"/>
          <w:szCs w:val="28"/>
        </w:rPr>
        <w:t>khoản 1 Điều 1</w:t>
      </w:r>
      <w:r w:rsidR="00C937CE" w:rsidRPr="008B3C9C">
        <w:rPr>
          <w:sz w:val="28"/>
          <w:szCs w:val="28"/>
        </w:rPr>
        <w:t xml:space="preserve">, </w:t>
      </w:r>
      <w:r w:rsidR="00C804E9" w:rsidRPr="008B3C9C">
        <w:rPr>
          <w:sz w:val="28"/>
          <w:szCs w:val="28"/>
        </w:rPr>
        <w:t>Nghị quyết số 148/2019/NQ-HĐND ngày 17</w:t>
      </w:r>
      <w:r w:rsidR="00C37939">
        <w:rPr>
          <w:sz w:val="28"/>
          <w:szCs w:val="28"/>
        </w:rPr>
        <w:t xml:space="preserve"> tháng </w:t>
      </w:r>
      <w:r w:rsidR="00C804E9" w:rsidRPr="008B3C9C">
        <w:rPr>
          <w:sz w:val="28"/>
          <w:szCs w:val="28"/>
        </w:rPr>
        <w:t>7</w:t>
      </w:r>
      <w:r w:rsidR="00C37939">
        <w:rPr>
          <w:sz w:val="28"/>
          <w:szCs w:val="28"/>
        </w:rPr>
        <w:t xml:space="preserve"> năm </w:t>
      </w:r>
      <w:r w:rsidR="00C804E9" w:rsidRPr="008B3C9C">
        <w:rPr>
          <w:sz w:val="28"/>
          <w:szCs w:val="28"/>
        </w:rPr>
        <w:t xml:space="preserve">2019 của </w:t>
      </w:r>
      <w:r w:rsidR="00C37939">
        <w:rPr>
          <w:sz w:val="28"/>
          <w:szCs w:val="28"/>
        </w:rPr>
        <w:t>Hội đồng nhân dân</w:t>
      </w:r>
      <w:r w:rsidR="00C804E9" w:rsidRPr="008B3C9C">
        <w:rPr>
          <w:sz w:val="28"/>
          <w:szCs w:val="28"/>
        </w:rPr>
        <w:t xml:space="preserve"> tỉnh </w:t>
      </w:r>
      <w:r w:rsidR="00345782" w:rsidRPr="008B3C9C">
        <w:rPr>
          <w:sz w:val="28"/>
          <w:szCs w:val="28"/>
        </w:rPr>
        <w:t>như sau:</w:t>
      </w:r>
    </w:p>
    <w:p w14:paraId="1901F27A" w14:textId="7EDF7347" w:rsidR="00A24864" w:rsidRDefault="004E16F6" w:rsidP="001F125C">
      <w:pPr>
        <w:spacing w:before="40" w:after="60" w:line="340" w:lineRule="exact"/>
        <w:ind w:firstLine="720"/>
        <w:jc w:val="both"/>
        <w:rPr>
          <w:sz w:val="28"/>
          <w:szCs w:val="28"/>
        </w:rPr>
      </w:pPr>
      <w:r>
        <w:rPr>
          <w:sz w:val="28"/>
          <w:szCs w:val="28"/>
        </w:rPr>
        <w:t>“1. Sửa đổi điểm e, khoản 2 Điều 5 như sau:</w:t>
      </w:r>
    </w:p>
    <w:p w14:paraId="7ABFF215" w14:textId="77777777" w:rsidR="004E16F6" w:rsidRDefault="004E16F6" w:rsidP="001F125C">
      <w:pPr>
        <w:spacing w:before="40" w:after="60" w:line="340" w:lineRule="exact"/>
        <w:ind w:firstLine="720"/>
        <w:jc w:val="both"/>
        <w:rPr>
          <w:sz w:val="28"/>
          <w:szCs w:val="28"/>
        </w:rPr>
      </w:pPr>
      <w:r>
        <w:rPr>
          <w:sz w:val="28"/>
          <w:szCs w:val="28"/>
        </w:rPr>
        <w:t>e) Mức thu phí:</w:t>
      </w:r>
    </w:p>
    <w:p w14:paraId="30B6FF93" w14:textId="77777777" w:rsidR="001F125C" w:rsidRPr="005C049D" w:rsidRDefault="001F125C" w:rsidP="0093762E">
      <w:pPr>
        <w:spacing w:before="40"/>
        <w:ind w:firstLine="720"/>
        <w:jc w:val="both"/>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845"/>
        <w:gridCol w:w="2781"/>
      </w:tblGrid>
      <w:tr w:rsidR="00CE6623" w:rsidRPr="00972E96" w14:paraId="495BD504" w14:textId="77777777" w:rsidTr="00DB2471">
        <w:trPr>
          <w:trHeight w:val="849"/>
        </w:trPr>
        <w:tc>
          <w:tcPr>
            <w:tcW w:w="357" w:type="pct"/>
            <w:vAlign w:val="center"/>
          </w:tcPr>
          <w:p w14:paraId="77776C43" w14:textId="77777777" w:rsidR="00CE6623" w:rsidRPr="00972E96" w:rsidRDefault="00CE6623" w:rsidP="00972E96">
            <w:pPr>
              <w:spacing w:before="40" w:after="40" w:line="195" w:lineRule="atLeast"/>
              <w:jc w:val="center"/>
              <w:rPr>
                <w:b/>
                <w:bCs/>
                <w:sz w:val="26"/>
                <w:szCs w:val="26"/>
              </w:rPr>
            </w:pPr>
            <w:r w:rsidRPr="00972E96">
              <w:rPr>
                <w:b/>
                <w:bCs/>
                <w:sz w:val="26"/>
                <w:szCs w:val="26"/>
              </w:rPr>
              <w:t>TT</w:t>
            </w:r>
          </w:p>
        </w:tc>
        <w:tc>
          <w:tcPr>
            <w:tcW w:w="3146" w:type="pct"/>
            <w:vAlign w:val="center"/>
          </w:tcPr>
          <w:p w14:paraId="3B813995" w14:textId="77777777" w:rsidR="00CE6623" w:rsidRPr="00972E96" w:rsidRDefault="00CE6623" w:rsidP="00972E96">
            <w:pPr>
              <w:spacing w:before="40" w:after="40" w:line="195" w:lineRule="atLeast"/>
              <w:rPr>
                <w:b/>
                <w:bCs/>
                <w:sz w:val="26"/>
                <w:szCs w:val="26"/>
              </w:rPr>
            </w:pPr>
            <w:r w:rsidRPr="00972E96">
              <w:rPr>
                <w:b/>
                <w:bCs/>
                <w:sz w:val="26"/>
                <w:szCs w:val="26"/>
              </w:rPr>
              <w:t>Phương tiện vận tải chở hàng hóa</w:t>
            </w:r>
          </w:p>
        </w:tc>
        <w:tc>
          <w:tcPr>
            <w:tcW w:w="1498" w:type="pct"/>
          </w:tcPr>
          <w:p w14:paraId="678ACAB0" w14:textId="77777777" w:rsidR="00CE6623" w:rsidRPr="00972E96" w:rsidRDefault="00CE6623" w:rsidP="00972E96">
            <w:pPr>
              <w:spacing w:before="40" w:after="40" w:line="195" w:lineRule="atLeast"/>
              <w:jc w:val="center"/>
              <w:rPr>
                <w:b/>
                <w:bCs/>
                <w:sz w:val="26"/>
                <w:szCs w:val="26"/>
              </w:rPr>
            </w:pPr>
            <w:r w:rsidRPr="00972E96">
              <w:rPr>
                <w:b/>
                <w:bCs/>
                <w:sz w:val="26"/>
                <w:szCs w:val="26"/>
              </w:rPr>
              <w:t>Mức thu</w:t>
            </w:r>
          </w:p>
          <w:p w14:paraId="528EBFAB" w14:textId="77777777" w:rsidR="00CE6623" w:rsidRPr="00972E96" w:rsidRDefault="00CE6623" w:rsidP="00972E96">
            <w:pPr>
              <w:spacing w:before="40" w:after="40" w:line="195" w:lineRule="atLeast"/>
              <w:jc w:val="center"/>
              <w:rPr>
                <w:b/>
                <w:bCs/>
                <w:sz w:val="26"/>
                <w:szCs w:val="26"/>
              </w:rPr>
            </w:pPr>
            <w:r w:rsidRPr="00972E96">
              <w:rPr>
                <w:b/>
                <w:bCs/>
                <w:sz w:val="26"/>
                <w:szCs w:val="26"/>
              </w:rPr>
              <w:t xml:space="preserve"> (đồng/xe/lượt)</w:t>
            </w:r>
          </w:p>
        </w:tc>
      </w:tr>
      <w:tr w:rsidR="00CE6623" w:rsidRPr="00635566" w14:paraId="52C186E9" w14:textId="77777777" w:rsidTr="00DB2471">
        <w:trPr>
          <w:trHeight w:val="858"/>
        </w:trPr>
        <w:tc>
          <w:tcPr>
            <w:tcW w:w="357" w:type="pct"/>
            <w:vAlign w:val="center"/>
          </w:tcPr>
          <w:p w14:paraId="6307E8BF" w14:textId="77777777" w:rsidR="00CE6623" w:rsidRPr="00635566" w:rsidRDefault="00CE6623" w:rsidP="00972E96">
            <w:pPr>
              <w:spacing w:before="40" w:after="40" w:line="195" w:lineRule="atLeast"/>
              <w:jc w:val="center"/>
              <w:rPr>
                <w:b/>
                <w:bCs/>
                <w:sz w:val="26"/>
                <w:szCs w:val="28"/>
              </w:rPr>
            </w:pPr>
            <w:r w:rsidRPr="00635566">
              <w:rPr>
                <w:b/>
                <w:bCs/>
                <w:sz w:val="26"/>
                <w:szCs w:val="28"/>
              </w:rPr>
              <w:t>I</w:t>
            </w:r>
          </w:p>
        </w:tc>
        <w:tc>
          <w:tcPr>
            <w:tcW w:w="4643" w:type="pct"/>
            <w:gridSpan w:val="2"/>
            <w:vAlign w:val="center"/>
          </w:tcPr>
          <w:p w14:paraId="4178CF9D" w14:textId="77777777" w:rsidR="00CE6623" w:rsidRPr="00635566" w:rsidRDefault="00CE6623" w:rsidP="00972E96">
            <w:pPr>
              <w:spacing w:before="40" w:after="40" w:line="195" w:lineRule="atLeast"/>
              <w:rPr>
                <w:b/>
                <w:bCs/>
                <w:sz w:val="26"/>
                <w:szCs w:val="28"/>
              </w:rPr>
            </w:pPr>
            <w:r w:rsidRPr="00635566">
              <w:rPr>
                <w:b/>
                <w:bCs/>
                <w:sz w:val="26"/>
                <w:szCs w:val="28"/>
              </w:rPr>
              <w:t>Phương tiện vận tải chở hàng hóa xuất, nhập khẩu, tạm xuất - tái nhập</w:t>
            </w:r>
          </w:p>
        </w:tc>
      </w:tr>
      <w:tr w:rsidR="00CE6623" w:rsidRPr="00635566" w14:paraId="042B9DBE" w14:textId="77777777" w:rsidTr="00DB2471">
        <w:trPr>
          <w:trHeight w:val="690"/>
        </w:trPr>
        <w:tc>
          <w:tcPr>
            <w:tcW w:w="357" w:type="pct"/>
            <w:vAlign w:val="center"/>
          </w:tcPr>
          <w:p w14:paraId="6561806B" w14:textId="77777777" w:rsidR="00CE6623" w:rsidRPr="00635566" w:rsidRDefault="00CE6623" w:rsidP="00972E96">
            <w:pPr>
              <w:spacing w:before="40" w:after="40" w:line="195" w:lineRule="atLeast"/>
              <w:jc w:val="center"/>
              <w:rPr>
                <w:bCs/>
                <w:sz w:val="26"/>
                <w:szCs w:val="26"/>
              </w:rPr>
            </w:pPr>
            <w:r w:rsidRPr="00635566">
              <w:rPr>
                <w:bCs/>
                <w:sz w:val="26"/>
                <w:szCs w:val="26"/>
              </w:rPr>
              <w:t>1</w:t>
            </w:r>
          </w:p>
        </w:tc>
        <w:tc>
          <w:tcPr>
            <w:tcW w:w="3146" w:type="pct"/>
            <w:vAlign w:val="center"/>
          </w:tcPr>
          <w:p w14:paraId="688878A9" w14:textId="77777777" w:rsidR="00CE6623" w:rsidRPr="00635566" w:rsidRDefault="00CE6623" w:rsidP="00972E96">
            <w:pPr>
              <w:spacing w:before="40" w:after="40" w:line="195" w:lineRule="atLeast"/>
              <w:rPr>
                <w:bCs/>
                <w:sz w:val="26"/>
                <w:szCs w:val="26"/>
              </w:rPr>
            </w:pPr>
            <w:r w:rsidRPr="00635566">
              <w:rPr>
                <w:bCs/>
                <w:sz w:val="26"/>
                <w:szCs w:val="26"/>
              </w:rPr>
              <w:t>Phương tiện có tải trọng dưới 05 tấn</w:t>
            </w:r>
          </w:p>
        </w:tc>
        <w:tc>
          <w:tcPr>
            <w:tcW w:w="1498" w:type="pct"/>
            <w:vAlign w:val="center"/>
          </w:tcPr>
          <w:p w14:paraId="5689EBE5" w14:textId="77777777" w:rsidR="00CE6623" w:rsidRPr="00635566" w:rsidRDefault="000F48AC" w:rsidP="00972E96">
            <w:pPr>
              <w:spacing w:before="40" w:after="40" w:line="195" w:lineRule="atLeast"/>
              <w:jc w:val="right"/>
              <w:rPr>
                <w:bCs/>
                <w:sz w:val="26"/>
                <w:szCs w:val="26"/>
              </w:rPr>
            </w:pPr>
            <w:r>
              <w:rPr>
                <w:bCs/>
                <w:sz w:val="26"/>
                <w:szCs w:val="26"/>
              </w:rPr>
              <w:t>30</w:t>
            </w:r>
            <w:r w:rsidR="00CE6623" w:rsidRPr="00635566">
              <w:rPr>
                <w:bCs/>
                <w:sz w:val="26"/>
                <w:szCs w:val="26"/>
              </w:rPr>
              <w:t>.000</w:t>
            </w:r>
          </w:p>
        </w:tc>
      </w:tr>
      <w:tr w:rsidR="00CE6623" w:rsidRPr="00635566" w14:paraId="60A67946" w14:textId="77777777" w:rsidTr="00DB2471">
        <w:trPr>
          <w:trHeight w:val="705"/>
        </w:trPr>
        <w:tc>
          <w:tcPr>
            <w:tcW w:w="357" w:type="pct"/>
            <w:vAlign w:val="center"/>
          </w:tcPr>
          <w:p w14:paraId="184F2491" w14:textId="77777777" w:rsidR="00CE6623" w:rsidRPr="00635566" w:rsidRDefault="00CE6623" w:rsidP="00972E96">
            <w:pPr>
              <w:spacing w:before="40" w:after="40" w:line="195" w:lineRule="atLeast"/>
              <w:jc w:val="center"/>
              <w:rPr>
                <w:bCs/>
                <w:sz w:val="26"/>
                <w:szCs w:val="26"/>
              </w:rPr>
            </w:pPr>
            <w:r w:rsidRPr="00635566">
              <w:rPr>
                <w:bCs/>
                <w:sz w:val="26"/>
                <w:szCs w:val="26"/>
              </w:rPr>
              <w:t>2</w:t>
            </w:r>
          </w:p>
        </w:tc>
        <w:tc>
          <w:tcPr>
            <w:tcW w:w="3146" w:type="pct"/>
            <w:vAlign w:val="center"/>
          </w:tcPr>
          <w:p w14:paraId="2F3A9E67" w14:textId="77777777" w:rsidR="00CE6623" w:rsidRPr="00635566" w:rsidRDefault="00CE6623" w:rsidP="00972E96">
            <w:pPr>
              <w:spacing w:before="40" w:after="40" w:line="195" w:lineRule="atLeast"/>
              <w:rPr>
                <w:bCs/>
                <w:sz w:val="26"/>
                <w:szCs w:val="26"/>
              </w:rPr>
            </w:pPr>
            <w:r w:rsidRPr="00635566">
              <w:rPr>
                <w:bCs/>
                <w:sz w:val="26"/>
                <w:szCs w:val="26"/>
              </w:rPr>
              <w:t>Phương tiện có tải trọng từ 05 tấn đến dưới 10 tấn</w:t>
            </w:r>
          </w:p>
        </w:tc>
        <w:tc>
          <w:tcPr>
            <w:tcW w:w="1498" w:type="pct"/>
            <w:vAlign w:val="center"/>
          </w:tcPr>
          <w:p w14:paraId="76DB9315" w14:textId="77777777" w:rsidR="00CE6623" w:rsidRPr="00635566" w:rsidRDefault="000F48AC" w:rsidP="00972E96">
            <w:pPr>
              <w:spacing w:before="40" w:after="40" w:line="195" w:lineRule="atLeast"/>
              <w:jc w:val="right"/>
              <w:rPr>
                <w:bCs/>
                <w:sz w:val="26"/>
                <w:szCs w:val="26"/>
              </w:rPr>
            </w:pPr>
            <w:r>
              <w:rPr>
                <w:bCs/>
                <w:sz w:val="26"/>
                <w:szCs w:val="26"/>
              </w:rPr>
              <w:t>60</w:t>
            </w:r>
            <w:r w:rsidR="00CE6623" w:rsidRPr="00635566">
              <w:rPr>
                <w:bCs/>
                <w:sz w:val="26"/>
                <w:szCs w:val="26"/>
              </w:rPr>
              <w:t>.000</w:t>
            </w:r>
          </w:p>
        </w:tc>
      </w:tr>
      <w:tr w:rsidR="00CE6623" w:rsidRPr="00635566" w14:paraId="4CB9C881" w14:textId="77777777" w:rsidTr="00DB2471">
        <w:trPr>
          <w:trHeight w:val="983"/>
        </w:trPr>
        <w:tc>
          <w:tcPr>
            <w:tcW w:w="357" w:type="pct"/>
            <w:vAlign w:val="center"/>
          </w:tcPr>
          <w:p w14:paraId="6D875AF4" w14:textId="77777777" w:rsidR="00CE6623" w:rsidRPr="00635566" w:rsidRDefault="00CE6623" w:rsidP="00972E96">
            <w:pPr>
              <w:spacing w:before="40" w:after="40" w:line="195" w:lineRule="atLeast"/>
              <w:jc w:val="center"/>
              <w:rPr>
                <w:bCs/>
                <w:sz w:val="26"/>
                <w:szCs w:val="26"/>
              </w:rPr>
            </w:pPr>
            <w:r w:rsidRPr="00635566">
              <w:rPr>
                <w:bCs/>
                <w:sz w:val="26"/>
                <w:szCs w:val="26"/>
              </w:rPr>
              <w:lastRenderedPageBreak/>
              <w:t>3</w:t>
            </w:r>
          </w:p>
        </w:tc>
        <w:tc>
          <w:tcPr>
            <w:tcW w:w="3146" w:type="pct"/>
            <w:vAlign w:val="center"/>
          </w:tcPr>
          <w:p w14:paraId="7CB92B63" w14:textId="77777777" w:rsidR="00CE6623" w:rsidRPr="00635566" w:rsidRDefault="00CE6623" w:rsidP="00972E96">
            <w:pPr>
              <w:spacing w:before="40" w:after="40" w:line="195" w:lineRule="atLeast"/>
              <w:rPr>
                <w:bCs/>
                <w:sz w:val="26"/>
                <w:szCs w:val="26"/>
              </w:rPr>
            </w:pPr>
            <w:r w:rsidRPr="00635566">
              <w:rPr>
                <w:bCs/>
                <w:sz w:val="26"/>
                <w:szCs w:val="26"/>
              </w:rPr>
              <w:t>Phương tiện có tải trọng từ 10 tấn đến dưới 20 tấn, xe container 20Feet</w:t>
            </w:r>
          </w:p>
        </w:tc>
        <w:tc>
          <w:tcPr>
            <w:tcW w:w="1498" w:type="pct"/>
            <w:vAlign w:val="center"/>
          </w:tcPr>
          <w:p w14:paraId="66C272C4" w14:textId="77777777" w:rsidR="00CE6623" w:rsidRPr="00635566" w:rsidRDefault="000F48AC" w:rsidP="00972E96">
            <w:pPr>
              <w:spacing w:before="40" w:after="40" w:line="195" w:lineRule="atLeast"/>
              <w:jc w:val="right"/>
              <w:rPr>
                <w:bCs/>
                <w:sz w:val="26"/>
                <w:szCs w:val="26"/>
              </w:rPr>
            </w:pPr>
            <w:r>
              <w:rPr>
                <w:bCs/>
                <w:sz w:val="26"/>
                <w:szCs w:val="26"/>
              </w:rPr>
              <w:t>120</w:t>
            </w:r>
            <w:r w:rsidR="00CE6623" w:rsidRPr="00635566">
              <w:rPr>
                <w:bCs/>
                <w:sz w:val="26"/>
                <w:szCs w:val="26"/>
              </w:rPr>
              <w:t>.000</w:t>
            </w:r>
          </w:p>
        </w:tc>
      </w:tr>
      <w:tr w:rsidR="00CE6623" w:rsidRPr="00635566" w14:paraId="55807C2D" w14:textId="77777777" w:rsidTr="00DB2471">
        <w:trPr>
          <w:trHeight w:val="835"/>
        </w:trPr>
        <w:tc>
          <w:tcPr>
            <w:tcW w:w="357" w:type="pct"/>
            <w:vAlign w:val="center"/>
          </w:tcPr>
          <w:p w14:paraId="0E4DEE02" w14:textId="77777777" w:rsidR="00CE6623" w:rsidRPr="00635566" w:rsidRDefault="00CE6623" w:rsidP="00972E96">
            <w:pPr>
              <w:spacing w:before="40" w:after="40" w:line="195" w:lineRule="atLeast"/>
              <w:jc w:val="center"/>
              <w:rPr>
                <w:bCs/>
                <w:sz w:val="26"/>
                <w:szCs w:val="26"/>
              </w:rPr>
            </w:pPr>
            <w:r w:rsidRPr="00635566">
              <w:rPr>
                <w:bCs/>
                <w:sz w:val="26"/>
                <w:szCs w:val="26"/>
              </w:rPr>
              <w:t>4</w:t>
            </w:r>
          </w:p>
        </w:tc>
        <w:tc>
          <w:tcPr>
            <w:tcW w:w="3146" w:type="pct"/>
            <w:vAlign w:val="center"/>
          </w:tcPr>
          <w:p w14:paraId="5EB080D7" w14:textId="77777777" w:rsidR="00CE6623" w:rsidRPr="00635566" w:rsidRDefault="00CE6623" w:rsidP="00972E96">
            <w:pPr>
              <w:spacing w:before="40" w:after="40" w:line="195" w:lineRule="atLeast"/>
              <w:rPr>
                <w:bCs/>
                <w:sz w:val="26"/>
                <w:szCs w:val="26"/>
              </w:rPr>
            </w:pPr>
            <w:r w:rsidRPr="00635566">
              <w:rPr>
                <w:bCs/>
                <w:sz w:val="26"/>
                <w:szCs w:val="26"/>
              </w:rPr>
              <w:t>Phương tiện có tải trọng từ 20 tấn trở lên, xe container 40Feet</w:t>
            </w:r>
          </w:p>
        </w:tc>
        <w:tc>
          <w:tcPr>
            <w:tcW w:w="1498" w:type="pct"/>
            <w:vAlign w:val="center"/>
          </w:tcPr>
          <w:p w14:paraId="344BA833" w14:textId="77777777" w:rsidR="00CE6623" w:rsidRPr="00635566" w:rsidRDefault="000F48AC" w:rsidP="00972E96">
            <w:pPr>
              <w:spacing w:before="40" w:after="40" w:line="195" w:lineRule="atLeast"/>
              <w:jc w:val="right"/>
              <w:rPr>
                <w:bCs/>
                <w:sz w:val="26"/>
                <w:szCs w:val="26"/>
              </w:rPr>
            </w:pPr>
            <w:r>
              <w:rPr>
                <w:bCs/>
                <w:sz w:val="26"/>
                <w:szCs w:val="26"/>
              </w:rPr>
              <w:t>240</w:t>
            </w:r>
            <w:r w:rsidR="00CE6623" w:rsidRPr="00635566">
              <w:rPr>
                <w:bCs/>
                <w:sz w:val="26"/>
                <w:szCs w:val="26"/>
              </w:rPr>
              <w:t>.000</w:t>
            </w:r>
          </w:p>
        </w:tc>
      </w:tr>
      <w:tr w:rsidR="00CE6623" w:rsidRPr="00635566" w14:paraId="5198AFDC" w14:textId="77777777" w:rsidTr="00DB2471">
        <w:trPr>
          <w:trHeight w:val="974"/>
        </w:trPr>
        <w:tc>
          <w:tcPr>
            <w:tcW w:w="357" w:type="pct"/>
            <w:vAlign w:val="center"/>
          </w:tcPr>
          <w:p w14:paraId="3D28A769" w14:textId="77777777" w:rsidR="00CE6623" w:rsidRPr="00635566" w:rsidRDefault="00CE6623" w:rsidP="00972E96">
            <w:pPr>
              <w:spacing w:before="40" w:after="40" w:line="195" w:lineRule="atLeast"/>
              <w:jc w:val="center"/>
              <w:rPr>
                <w:b/>
                <w:bCs/>
                <w:sz w:val="26"/>
                <w:szCs w:val="26"/>
              </w:rPr>
            </w:pPr>
            <w:r w:rsidRPr="00635566">
              <w:rPr>
                <w:b/>
                <w:bCs/>
                <w:sz w:val="26"/>
                <w:szCs w:val="26"/>
              </w:rPr>
              <w:t>II</w:t>
            </w:r>
          </w:p>
        </w:tc>
        <w:tc>
          <w:tcPr>
            <w:tcW w:w="4643" w:type="pct"/>
            <w:gridSpan w:val="2"/>
            <w:vAlign w:val="center"/>
          </w:tcPr>
          <w:p w14:paraId="5BAB318C" w14:textId="77777777" w:rsidR="00CE6623" w:rsidRPr="00635566" w:rsidRDefault="00CE6623" w:rsidP="00972E96">
            <w:pPr>
              <w:spacing w:before="40" w:after="40" w:line="195" w:lineRule="atLeast"/>
              <w:jc w:val="center"/>
              <w:rPr>
                <w:b/>
                <w:bCs/>
                <w:sz w:val="26"/>
                <w:szCs w:val="26"/>
              </w:rPr>
            </w:pPr>
            <w:r w:rsidRPr="00635566">
              <w:rPr>
                <w:b/>
                <w:bCs/>
                <w:sz w:val="26"/>
                <w:szCs w:val="26"/>
              </w:rPr>
              <w:t>Phương tiện vận tải chở hàng hóa tạm nhập - tái xuất, hàng hóa quá cảnh, chuyển khẩu, hàng hóa gửi kho ngoại quan</w:t>
            </w:r>
          </w:p>
        </w:tc>
      </w:tr>
      <w:tr w:rsidR="00CE6623" w:rsidRPr="00635566" w14:paraId="639E5793" w14:textId="77777777" w:rsidTr="00DB2471">
        <w:trPr>
          <w:trHeight w:val="705"/>
        </w:trPr>
        <w:tc>
          <w:tcPr>
            <w:tcW w:w="357" w:type="pct"/>
            <w:vAlign w:val="center"/>
          </w:tcPr>
          <w:p w14:paraId="699F6941" w14:textId="77777777" w:rsidR="00CE6623" w:rsidRPr="00635566" w:rsidRDefault="00CE6623" w:rsidP="00972E96">
            <w:pPr>
              <w:spacing w:before="40" w:after="40" w:line="195" w:lineRule="atLeast"/>
              <w:jc w:val="center"/>
              <w:rPr>
                <w:bCs/>
                <w:sz w:val="26"/>
                <w:szCs w:val="26"/>
              </w:rPr>
            </w:pPr>
            <w:r w:rsidRPr="00635566">
              <w:rPr>
                <w:bCs/>
                <w:sz w:val="26"/>
                <w:szCs w:val="26"/>
              </w:rPr>
              <w:t>1</w:t>
            </w:r>
          </w:p>
        </w:tc>
        <w:tc>
          <w:tcPr>
            <w:tcW w:w="3146" w:type="pct"/>
            <w:vAlign w:val="center"/>
          </w:tcPr>
          <w:p w14:paraId="2395D6C1" w14:textId="77777777" w:rsidR="00CE6623" w:rsidRPr="00635566" w:rsidRDefault="00CE6623" w:rsidP="00972E96">
            <w:pPr>
              <w:spacing w:before="40" w:after="40" w:line="195" w:lineRule="atLeast"/>
              <w:rPr>
                <w:bCs/>
                <w:sz w:val="26"/>
                <w:szCs w:val="26"/>
              </w:rPr>
            </w:pPr>
            <w:r w:rsidRPr="00635566">
              <w:rPr>
                <w:bCs/>
                <w:sz w:val="26"/>
                <w:szCs w:val="26"/>
              </w:rPr>
              <w:t>Phương tiện có tải trọng dưới 05 tấn</w:t>
            </w:r>
          </w:p>
        </w:tc>
        <w:tc>
          <w:tcPr>
            <w:tcW w:w="1498" w:type="pct"/>
            <w:vAlign w:val="center"/>
          </w:tcPr>
          <w:p w14:paraId="465C726B" w14:textId="77777777" w:rsidR="00CE6623" w:rsidRPr="00635566" w:rsidRDefault="000F48AC" w:rsidP="00972E96">
            <w:pPr>
              <w:spacing w:before="40" w:after="40" w:line="195" w:lineRule="atLeast"/>
              <w:jc w:val="right"/>
              <w:rPr>
                <w:bCs/>
                <w:sz w:val="26"/>
                <w:szCs w:val="26"/>
              </w:rPr>
            </w:pPr>
            <w:r>
              <w:rPr>
                <w:bCs/>
                <w:sz w:val="26"/>
                <w:szCs w:val="26"/>
              </w:rPr>
              <w:t>120</w:t>
            </w:r>
            <w:r w:rsidR="00CE6623" w:rsidRPr="00635566">
              <w:rPr>
                <w:bCs/>
                <w:sz w:val="26"/>
                <w:szCs w:val="26"/>
              </w:rPr>
              <w:t>.000</w:t>
            </w:r>
          </w:p>
        </w:tc>
      </w:tr>
      <w:tr w:rsidR="00CE6623" w:rsidRPr="00635566" w14:paraId="684825C9" w14:textId="77777777" w:rsidTr="00972E96">
        <w:trPr>
          <w:trHeight w:val="715"/>
        </w:trPr>
        <w:tc>
          <w:tcPr>
            <w:tcW w:w="357" w:type="pct"/>
            <w:vAlign w:val="center"/>
          </w:tcPr>
          <w:p w14:paraId="4C928109" w14:textId="77777777" w:rsidR="00CE6623" w:rsidRPr="00635566" w:rsidRDefault="00CE6623" w:rsidP="00972E96">
            <w:pPr>
              <w:spacing w:before="40" w:after="40" w:line="195" w:lineRule="atLeast"/>
              <w:jc w:val="center"/>
              <w:rPr>
                <w:bCs/>
                <w:sz w:val="26"/>
                <w:szCs w:val="26"/>
              </w:rPr>
            </w:pPr>
            <w:r w:rsidRPr="00635566">
              <w:rPr>
                <w:bCs/>
                <w:sz w:val="26"/>
                <w:szCs w:val="26"/>
              </w:rPr>
              <w:t>2</w:t>
            </w:r>
          </w:p>
        </w:tc>
        <w:tc>
          <w:tcPr>
            <w:tcW w:w="3146" w:type="pct"/>
            <w:vAlign w:val="center"/>
          </w:tcPr>
          <w:p w14:paraId="2B6D1FEC" w14:textId="77777777" w:rsidR="00CE6623" w:rsidRPr="00635566" w:rsidRDefault="00CE6623" w:rsidP="00972E96">
            <w:pPr>
              <w:spacing w:before="40" w:after="40" w:line="195" w:lineRule="atLeast"/>
              <w:rPr>
                <w:bCs/>
                <w:sz w:val="26"/>
                <w:szCs w:val="26"/>
              </w:rPr>
            </w:pPr>
            <w:r w:rsidRPr="00635566">
              <w:rPr>
                <w:bCs/>
                <w:sz w:val="26"/>
                <w:szCs w:val="26"/>
              </w:rPr>
              <w:t>Phương tiện có tải trọng từ 05 tấn đến dưới 10 tấn</w:t>
            </w:r>
          </w:p>
        </w:tc>
        <w:tc>
          <w:tcPr>
            <w:tcW w:w="1498" w:type="pct"/>
            <w:vAlign w:val="center"/>
          </w:tcPr>
          <w:p w14:paraId="146E588F" w14:textId="77777777" w:rsidR="00CE6623" w:rsidRPr="00635566" w:rsidRDefault="000F48AC" w:rsidP="00972E96">
            <w:pPr>
              <w:spacing w:before="40" w:after="40" w:line="195" w:lineRule="atLeast"/>
              <w:jc w:val="right"/>
              <w:rPr>
                <w:bCs/>
                <w:sz w:val="26"/>
                <w:szCs w:val="26"/>
              </w:rPr>
            </w:pPr>
            <w:r>
              <w:rPr>
                <w:bCs/>
                <w:sz w:val="26"/>
                <w:szCs w:val="26"/>
              </w:rPr>
              <w:t>220</w:t>
            </w:r>
            <w:r w:rsidR="00CE6623" w:rsidRPr="00635566">
              <w:rPr>
                <w:bCs/>
                <w:sz w:val="26"/>
                <w:szCs w:val="26"/>
              </w:rPr>
              <w:t>.000</w:t>
            </w:r>
          </w:p>
        </w:tc>
      </w:tr>
      <w:tr w:rsidR="00CE6623" w:rsidRPr="00635566" w14:paraId="2736BB92" w14:textId="77777777" w:rsidTr="00972E96">
        <w:trPr>
          <w:trHeight w:val="824"/>
        </w:trPr>
        <w:tc>
          <w:tcPr>
            <w:tcW w:w="357" w:type="pct"/>
            <w:vAlign w:val="center"/>
          </w:tcPr>
          <w:p w14:paraId="32DE86EF" w14:textId="77777777" w:rsidR="00CE6623" w:rsidRPr="00635566" w:rsidRDefault="00CE6623" w:rsidP="00972E96">
            <w:pPr>
              <w:spacing w:before="40" w:after="40" w:line="195" w:lineRule="atLeast"/>
              <w:jc w:val="center"/>
              <w:rPr>
                <w:bCs/>
                <w:sz w:val="26"/>
                <w:szCs w:val="26"/>
              </w:rPr>
            </w:pPr>
            <w:r w:rsidRPr="00635566">
              <w:rPr>
                <w:bCs/>
                <w:sz w:val="26"/>
                <w:szCs w:val="26"/>
              </w:rPr>
              <w:t>3</w:t>
            </w:r>
          </w:p>
        </w:tc>
        <w:tc>
          <w:tcPr>
            <w:tcW w:w="3146" w:type="pct"/>
            <w:vAlign w:val="center"/>
          </w:tcPr>
          <w:p w14:paraId="1DEB3C6B" w14:textId="77777777" w:rsidR="00CE6623" w:rsidRPr="00635566" w:rsidRDefault="00CE6623" w:rsidP="00972E96">
            <w:pPr>
              <w:spacing w:before="40" w:after="40" w:line="195" w:lineRule="atLeast"/>
              <w:rPr>
                <w:bCs/>
                <w:sz w:val="26"/>
                <w:szCs w:val="26"/>
              </w:rPr>
            </w:pPr>
            <w:r w:rsidRPr="00635566">
              <w:rPr>
                <w:bCs/>
                <w:sz w:val="26"/>
                <w:szCs w:val="26"/>
              </w:rPr>
              <w:t>Phương tiện có tải trọng từ 10 tấn đến dưới 20 tấn, xe container 20Feet</w:t>
            </w:r>
          </w:p>
        </w:tc>
        <w:tc>
          <w:tcPr>
            <w:tcW w:w="1498" w:type="pct"/>
            <w:vAlign w:val="center"/>
          </w:tcPr>
          <w:p w14:paraId="6479942F" w14:textId="77777777" w:rsidR="00CE6623" w:rsidRPr="00635566" w:rsidRDefault="000F48AC" w:rsidP="00972E96">
            <w:pPr>
              <w:spacing w:before="40" w:after="40" w:line="195" w:lineRule="atLeast"/>
              <w:jc w:val="right"/>
              <w:rPr>
                <w:bCs/>
                <w:sz w:val="26"/>
                <w:szCs w:val="26"/>
              </w:rPr>
            </w:pPr>
            <w:r>
              <w:rPr>
                <w:bCs/>
                <w:sz w:val="26"/>
                <w:szCs w:val="26"/>
              </w:rPr>
              <w:t>320</w:t>
            </w:r>
            <w:r w:rsidR="00CE6623" w:rsidRPr="00635566">
              <w:rPr>
                <w:bCs/>
                <w:sz w:val="26"/>
                <w:szCs w:val="26"/>
              </w:rPr>
              <w:t>.000</w:t>
            </w:r>
          </w:p>
        </w:tc>
      </w:tr>
      <w:tr w:rsidR="00CE6623" w:rsidRPr="00635566" w14:paraId="16A1965C" w14:textId="77777777" w:rsidTr="00972E96">
        <w:trPr>
          <w:trHeight w:val="709"/>
        </w:trPr>
        <w:tc>
          <w:tcPr>
            <w:tcW w:w="357" w:type="pct"/>
            <w:vAlign w:val="center"/>
          </w:tcPr>
          <w:p w14:paraId="79C6AA79" w14:textId="77777777" w:rsidR="00CE6623" w:rsidRPr="00635566" w:rsidRDefault="00CE6623" w:rsidP="00972E96">
            <w:pPr>
              <w:spacing w:before="40" w:after="40" w:line="195" w:lineRule="atLeast"/>
              <w:jc w:val="center"/>
              <w:rPr>
                <w:bCs/>
                <w:sz w:val="26"/>
                <w:szCs w:val="26"/>
              </w:rPr>
            </w:pPr>
            <w:r w:rsidRPr="00635566">
              <w:rPr>
                <w:bCs/>
                <w:sz w:val="26"/>
                <w:szCs w:val="26"/>
              </w:rPr>
              <w:t>4</w:t>
            </w:r>
          </w:p>
        </w:tc>
        <w:tc>
          <w:tcPr>
            <w:tcW w:w="3146" w:type="pct"/>
            <w:vAlign w:val="center"/>
          </w:tcPr>
          <w:p w14:paraId="5586ED60" w14:textId="77777777" w:rsidR="00CE6623" w:rsidRPr="00635566" w:rsidRDefault="00CE6623" w:rsidP="00972E96">
            <w:pPr>
              <w:spacing w:before="40" w:after="40" w:line="195" w:lineRule="atLeast"/>
              <w:rPr>
                <w:bCs/>
                <w:sz w:val="26"/>
                <w:szCs w:val="26"/>
              </w:rPr>
            </w:pPr>
            <w:r w:rsidRPr="00635566">
              <w:rPr>
                <w:bCs/>
                <w:sz w:val="26"/>
                <w:szCs w:val="26"/>
              </w:rPr>
              <w:t>Phương tiện có tải trọng từ 20 tấn trở lên, xe container 40Feet</w:t>
            </w:r>
          </w:p>
        </w:tc>
        <w:tc>
          <w:tcPr>
            <w:tcW w:w="1498" w:type="pct"/>
            <w:vAlign w:val="center"/>
          </w:tcPr>
          <w:p w14:paraId="344D5ACF" w14:textId="77777777" w:rsidR="00CE6623" w:rsidRPr="00635566" w:rsidRDefault="000F48AC" w:rsidP="00972E96">
            <w:pPr>
              <w:spacing w:before="40" w:after="40" w:line="195" w:lineRule="atLeast"/>
              <w:jc w:val="right"/>
              <w:rPr>
                <w:bCs/>
                <w:sz w:val="26"/>
                <w:szCs w:val="26"/>
              </w:rPr>
            </w:pPr>
            <w:r>
              <w:rPr>
                <w:bCs/>
                <w:sz w:val="26"/>
                <w:szCs w:val="26"/>
              </w:rPr>
              <w:t>480</w:t>
            </w:r>
            <w:r w:rsidR="00CE6623" w:rsidRPr="00635566">
              <w:rPr>
                <w:bCs/>
                <w:sz w:val="26"/>
                <w:szCs w:val="26"/>
              </w:rPr>
              <w:t>.000</w:t>
            </w:r>
          </w:p>
        </w:tc>
      </w:tr>
    </w:tbl>
    <w:p w14:paraId="5012151F" w14:textId="77777777" w:rsidR="002E60FB" w:rsidRDefault="002E60FB" w:rsidP="005E0487">
      <w:pPr>
        <w:spacing w:before="40"/>
        <w:ind w:firstLine="720"/>
        <w:jc w:val="both"/>
        <w:rPr>
          <w:bCs/>
          <w:sz w:val="28"/>
          <w:szCs w:val="28"/>
        </w:rPr>
      </w:pPr>
    </w:p>
    <w:p w14:paraId="60C12DF6" w14:textId="60EAFAE7" w:rsidR="00345782" w:rsidRDefault="00345782" w:rsidP="002E60FB">
      <w:pPr>
        <w:spacing w:before="40" w:after="60" w:line="340" w:lineRule="exact"/>
        <w:ind w:firstLine="720"/>
        <w:jc w:val="both"/>
        <w:rPr>
          <w:sz w:val="28"/>
          <w:szCs w:val="28"/>
        </w:rPr>
      </w:pPr>
      <w:r>
        <w:rPr>
          <w:bCs/>
          <w:sz w:val="28"/>
          <w:szCs w:val="28"/>
        </w:rPr>
        <w:t xml:space="preserve">Thời </w:t>
      </w:r>
      <w:r w:rsidR="00784701">
        <w:rPr>
          <w:bCs/>
          <w:sz w:val="28"/>
          <w:szCs w:val="28"/>
        </w:rPr>
        <w:t>h</w:t>
      </w:r>
      <w:r w:rsidR="00784701" w:rsidRPr="00784701">
        <w:rPr>
          <w:bCs/>
          <w:sz w:val="28"/>
          <w:szCs w:val="28"/>
        </w:rPr>
        <w:t>ạn</w:t>
      </w:r>
      <w:r>
        <w:rPr>
          <w:bCs/>
          <w:sz w:val="28"/>
          <w:szCs w:val="28"/>
        </w:rPr>
        <w:t xml:space="preserve"> áp dụng: </w:t>
      </w:r>
      <w:r w:rsidR="000509B8" w:rsidRPr="001D3755">
        <w:rPr>
          <w:sz w:val="28"/>
          <w:szCs w:val="28"/>
          <w:lang w:val="pt-BR"/>
        </w:rPr>
        <w:t>Đến hết ngày 31</w:t>
      </w:r>
      <w:r w:rsidR="000509B8">
        <w:rPr>
          <w:sz w:val="28"/>
          <w:szCs w:val="28"/>
          <w:lang w:val="pt-BR"/>
        </w:rPr>
        <w:t xml:space="preserve"> tháng </w:t>
      </w:r>
      <w:r w:rsidR="000509B8" w:rsidRPr="001D3755">
        <w:rPr>
          <w:sz w:val="28"/>
          <w:szCs w:val="28"/>
          <w:lang w:val="pt-BR"/>
        </w:rPr>
        <w:t>12</w:t>
      </w:r>
      <w:r w:rsidR="000509B8">
        <w:rPr>
          <w:sz w:val="28"/>
          <w:szCs w:val="28"/>
          <w:lang w:val="pt-BR"/>
        </w:rPr>
        <w:t xml:space="preserve"> năm </w:t>
      </w:r>
      <w:r w:rsidR="000509B8" w:rsidRPr="001D3755">
        <w:rPr>
          <w:sz w:val="28"/>
          <w:szCs w:val="28"/>
          <w:lang w:val="pt-BR"/>
        </w:rPr>
        <w:t>2020.</w:t>
      </w:r>
    </w:p>
    <w:p w14:paraId="6E0D1F30" w14:textId="451C859D" w:rsidR="00E21963" w:rsidRDefault="00E21963" w:rsidP="002E60FB">
      <w:pPr>
        <w:spacing w:before="40" w:after="60" w:line="340" w:lineRule="exact"/>
        <w:ind w:firstLine="720"/>
        <w:jc w:val="both"/>
        <w:rPr>
          <w:sz w:val="28"/>
          <w:szCs w:val="28"/>
        </w:rPr>
      </w:pPr>
      <w:r w:rsidRPr="008B3C9C">
        <w:rPr>
          <w:sz w:val="28"/>
          <w:szCs w:val="28"/>
        </w:rPr>
        <w:t xml:space="preserve">2. </w:t>
      </w:r>
      <w:r w:rsidR="008B3C9C">
        <w:rPr>
          <w:sz w:val="28"/>
          <w:szCs w:val="28"/>
        </w:rPr>
        <w:t>S</w:t>
      </w:r>
      <w:r w:rsidR="008B3C9C" w:rsidRPr="008B3C9C">
        <w:rPr>
          <w:sz w:val="28"/>
          <w:szCs w:val="28"/>
        </w:rPr>
        <w:t>ửa</w:t>
      </w:r>
      <w:r w:rsidR="008B3C9C">
        <w:rPr>
          <w:sz w:val="28"/>
          <w:szCs w:val="28"/>
        </w:rPr>
        <w:t xml:space="preserve"> đ</w:t>
      </w:r>
      <w:r w:rsidR="008B3C9C" w:rsidRPr="008B3C9C">
        <w:rPr>
          <w:sz w:val="28"/>
          <w:szCs w:val="28"/>
        </w:rPr>
        <w:t>ổi</w:t>
      </w:r>
      <w:r w:rsidR="00F5624F">
        <w:rPr>
          <w:sz w:val="28"/>
          <w:szCs w:val="28"/>
        </w:rPr>
        <w:t xml:space="preserve"> </w:t>
      </w:r>
      <w:r w:rsidRPr="00F5624F">
        <w:rPr>
          <w:color w:val="000000" w:themeColor="text1"/>
          <w:sz w:val="28"/>
          <w:szCs w:val="28"/>
        </w:rPr>
        <w:t xml:space="preserve">điểm </w:t>
      </w:r>
      <w:r w:rsidR="004E16F6" w:rsidRPr="00F5624F">
        <w:rPr>
          <w:color w:val="000000" w:themeColor="text1"/>
          <w:sz w:val="28"/>
          <w:szCs w:val="28"/>
        </w:rPr>
        <w:t>d</w:t>
      </w:r>
      <w:r w:rsidRPr="00F5624F">
        <w:rPr>
          <w:color w:val="000000" w:themeColor="text1"/>
          <w:sz w:val="28"/>
          <w:szCs w:val="28"/>
        </w:rPr>
        <w:t>,</w:t>
      </w:r>
      <w:r w:rsidRPr="008B3C9C">
        <w:rPr>
          <w:sz w:val="28"/>
          <w:szCs w:val="28"/>
        </w:rPr>
        <w:t xml:space="preserve"> khoản 6</w:t>
      </w:r>
      <w:r w:rsidR="004E16F6">
        <w:rPr>
          <w:sz w:val="28"/>
          <w:szCs w:val="28"/>
        </w:rPr>
        <w:t xml:space="preserve"> và </w:t>
      </w:r>
      <w:r w:rsidR="00205056" w:rsidRPr="008B3C9C">
        <w:rPr>
          <w:sz w:val="28"/>
          <w:szCs w:val="28"/>
        </w:rPr>
        <w:t>điểm đ,</w:t>
      </w:r>
      <w:r w:rsidR="00F5624F">
        <w:rPr>
          <w:sz w:val="28"/>
          <w:szCs w:val="28"/>
        </w:rPr>
        <w:t xml:space="preserve"> </w:t>
      </w:r>
      <w:r w:rsidR="00962427" w:rsidRPr="00962427">
        <w:rPr>
          <w:sz w:val="28"/>
          <w:szCs w:val="28"/>
        </w:rPr>
        <w:t>đ</w:t>
      </w:r>
      <w:r w:rsidR="00962427">
        <w:rPr>
          <w:sz w:val="28"/>
          <w:szCs w:val="28"/>
        </w:rPr>
        <w:t>i</w:t>
      </w:r>
      <w:r w:rsidR="00962427" w:rsidRPr="00962427">
        <w:rPr>
          <w:sz w:val="28"/>
          <w:szCs w:val="28"/>
        </w:rPr>
        <w:t>ể</w:t>
      </w:r>
      <w:r w:rsidR="00962427">
        <w:rPr>
          <w:sz w:val="28"/>
          <w:szCs w:val="28"/>
        </w:rPr>
        <w:t>m g,</w:t>
      </w:r>
      <w:r w:rsidR="00205056" w:rsidRPr="008B3C9C">
        <w:rPr>
          <w:sz w:val="28"/>
          <w:szCs w:val="28"/>
        </w:rPr>
        <w:t xml:space="preserve"> khoản 8</w:t>
      </w:r>
      <w:r w:rsidRPr="008B3C9C">
        <w:rPr>
          <w:sz w:val="28"/>
          <w:szCs w:val="28"/>
        </w:rPr>
        <w:t xml:space="preserve"> Điều 5 Nghị quyết số 26/2016/NQ-HĐND ngày 15</w:t>
      </w:r>
      <w:r w:rsidR="00C37939">
        <w:rPr>
          <w:sz w:val="28"/>
          <w:szCs w:val="28"/>
        </w:rPr>
        <w:t xml:space="preserve"> tháng </w:t>
      </w:r>
      <w:r w:rsidRPr="008B3C9C">
        <w:rPr>
          <w:sz w:val="28"/>
          <w:szCs w:val="28"/>
        </w:rPr>
        <w:t>12</w:t>
      </w:r>
      <w:r w:rsidR="00C37939">
        <w:rPr>
          <w:sz w:val="28"/>
          <w:szCs w:val="28"/>
        </w:rPr>
        <w:t xml:space="preserve"> năm </w:t>
      </w:r>
      <w:r w:rsidRPr="008B3C9C">
        <w:rPr>
          <w:sz w:val="28"/>
          <w:szCs w:val="28"/>
        </w:rPr>
        <w:t>2016 của Hội đồng nhân dân tỉnh</w:t>
      </w:r>
      <w:r w:rsidR="004E16F6">
        <w:rPr>
          <w:sz w:val="28"/>
          <w:szCs w:val="28"/>
        </w:rPr>
        <w:t>.</w:t>
      </w:r>
    </w:p>
    <w:p w14:paraId="08727910" w14:textId="77777777" w:rsidR="004E16F6" w:rsidRPr="00F5624F" w:rsidRDefault="008B3C9C" w:rsidP="002E60FB">
      <w:pPr>
        <w:pStyle w:val="NormalWeb"/>
        <w:shd w:val="clear" w:color="auto" w:fill="FFFFFF"/>
        <w:spacing w:before="40" w:after="60" w:line="340" w:lineRule="exact"/>
        <w:ind w:firstLine="720"/>
        <w:rPr>
          <w:color w:val="000000" w:themeColor="text1"/>
          <w:sz w:val="28"/>
          <w:szCs w:val="28"/>
        </w:rPr>
      </w:pPr>
      <w:r w:rsidRPr="00F5624F">
        <w:rPr>
          <w:color w:val="000000" w:themeColor="text1"/>
          <w:sz w:val="28"/>
          <w:szCs w:val="28"/>
        </w:rPr>
        <w:t>a</w:t>
      </w:r>
      <w:r w:rsidR="00372EBD" w:rsidRPr="00F5624F">
        <w:rPr>
          <w:color w:val="000000" w:themeColor="text1"/>
          <w:sz w:val="28"/>
          <w:szCs w:val="28"/>
        </w:rPr>
        <w:t>)</w:t>
      </w:r>
      <w:r w:rsidR="00F5624F" w:rsidRPr="00F5624F">
        <w:rPr>
          <w:color w:val="000000" w:themeColor="text1"/>
          <w:sz w:val="28"/>
          <w:szCs w:val="28"/>
        </w:rPr>
        <w:t xml:space="preserve"> </w:t>
      </w:r>
      <w:r w:rsidR="004E16F6" w:rsidRPr="00F5624F">
        <w:rPr>
          <w:color w:val="000000" w:themeColor="text1"/>
          <w:sz w:val="28"/>
          <w:szCs w:val="28"/>
        </w:rPr>
        <w:t>Sửa đổi điểm d, khoản 6 Điều 5 như sau:</w:t>
      </w:r>
    </w:p>
    <w:p w14:paraId="2A9B21C5" w14:textId="77777777" w:rsidR="00D426D7" w:rsidRPr="00D426D7" w:rsidRDefault="004E16F6" w:rsidP="002E60FB">
      <w:pPr>
        <w:pStyle w:val="NormalWeb"/>
        <w:shd w:val="clear" w:color="auto" w:fill="FFFFFF"/>
        <w:spacing w:before="40" w:after="60" w:line="340" w:lineRule="exact"/>
        <w:ind w:firstLine="720"/>
        <w:rPr>
          <w:color w:val="000000"/>
          <w:sz w:val="28"/>
          <w:szCs w:val="28"/>
        </w:rPr>
      </w:pPr>
      <w:r>
        <w:rPr>
          <w:color w:val="000000"/>
          <w:sz w:val="28"/>
          <w:szCs w:val="28"/>
        </w:rPr>
        <w:t xml:space="preserve">“d) </w:t>
      </w:r>
      <w:r w:rsidR="00D426D7" w:rsidRPr="00D426D7">
        <w:rPr>
          <w:color w:val="000000"/>
          <w:sz w:val="28"/>
          <w:szCs w:val="28"/>
          <w:lang w:val="vi-VN"/>
        </w:rPr>
        <w:t>Mức thu phí thẩm định báo cáo đánh giá tác động môi trường lần đầu:</w:t>
      </w:r>
    </w:p>
    <w:p w14:paraId="5DD8F28C" w14:textId="77777777" w:rsidR="00D426D7" w:rsidRDefault="00D426D7" w:rsidP="00B3208F">
      <w:pPr>
        <w:shd w:val="clear" w:color="auto" w:fill="FFFFFF"/>
        <w:spacing w:before="60"/>
        <w:jc w:val="right"/>
        <w:rPr>
          <w:i/>
          <w:iCs/>
          <w:color w:val="000000"/>
          <w:sz w:val="28"/>
          <w:szCs w:val="28"/>
        </w:rPr>
      </w:pPr>
      <w:r w:rsidRPr="00D426D7">
        <w:rPr>
          <w:i/>
          <w:iCs/>
          <w:color w:val="000000"/>
          <w:sz w:val="28"/>
          <w:szCs w:val="28"/>
          <w:lang w:val="vi-VN"/>
        </w:rPr>
        <w:t>Đơn vị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4"/>
        <w:gridCol w:w="3088"/>
        <w:gridCol w:w="851"/>
        <w:gridCol w:w="1134"/>
        <w:gridCol w:w="992"/>
        <w:gridCol w:w="1134"/>
        <w:gridCol w:w="871"/>
      </w:tblGrid>
      <w:tr w:rsidR="00600EB2" w:rsidRPr="00D426D7" w14:paraId="46C8545E" w14:textId="77777777" w:rsidTr="00DB2471">
        <w:trPr>
          <w:trHeight w:val="1366"/>
          <w:tblCellSpacing w:w="0" w:type="dxa"/>
        </w:trPr>
        <w:tc>
          <w:tcPr>
            <w:tcW w:w="2267" w:type="pct"/>
            <w:gridSpan w:val="2"/>
            <w:tcBorders>
              <w:top w:val="single" w:sz="8" w:space="0" w:color="auto"/>
              <w:left w:val="single" w:sz="8" w:space="0" w:color="auto"/>
              <w:bottom w:val="nil"/>
              <w:right w:val="nil"/>
            </w:tcBorders>
            <w:shd w:val="clear" w:color="auto" w:fill="FFFFFF"/>
            <w:vAlign w:val="center"/>
            <w:hideMark/>
          </w:tcPr>
          <w:p w14:paraId="66DDC7C3" w14:textId="77777777" w:rsidR="00D426D7" w:rsidRPr="00972E96" w:rsidRDefault="001C733F" w:rsidP="00972E96">
            <w:pPr>
              <w:spacing w:before="40" w:after="40" w:line="200" w:lineRule="atLeast"/>
              <w:rPr>
                <w:b/>
                <w:bCs/>
                <w:color w:val="000000"/>
                <w:sz w:val="26"/>
                <w:szCs w:val="26"/>
              </w:rPr>
            </w:pPr>
            <w:r w:rsidRPr="00972E96">
              <w:rPr>
                <w:b/>
                <w:bCs/>
                <w:noProof/>
                <w:color w:val="000000"/>
                <w:sz w:val="26"/>
                <w:szCs w:val="26"/>
              </w:rPr>
              <mc:AlternateContent>
                <mc:Choice Requires="wps">
                  <w:drawing>
                    <wp:anchor distT="0" distB="0" distL="114300" distR="114300" simplePos="0" relativeHeight="251663360" behindDoc="0" locked="0" layoutInCell="1" allowOverlap="1" wp14:anchorId="4F80EC7A" wp14:editId="1FFCD58B">
                      <wp:simplePos x="0" y="0"/>
                      <wp:positionH relativeFrom="column">
                        <wp:posOffset>1270</wp:posOffset>
                      </wp:positionH>
                      <wp:positionV relativeFrom="paragraph">
                        <wp:posOffset>-8255</wp:posOffset>
                      </wp:positionV>
                      <wp:extent cx="2584450" cy="883920"/>
                      <wp:effectExtent l="0" t="0" r="25400" b="30480"/>
                      <wp:wrapNone/>
                      <wp:docPr id="1"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0" cy="88392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BF88ED" id="_x0000_t32" coordsize="21600,21600" o:spt="32" o:oned="t" path="m,l21600,21600e" filled="f">
                      <v:path arrowok="t" fillok="f" o:connecttype="none"/>
                      <o:lock v:ext="edit" shapetype="t"/>
                    </v:shapetype>
                    <v:shape id=" 9" o:spid="_x0000_s1026" type="#_x0000_t32" style="position:absolute;margin-left:.1pt;margin-top:-.65pt;width:203.5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">
                      <o:lock v:ext="edit" shapetype="f"/>
                    </v:shape>
                  </w:pict>
                </mc:Fallback>
              </mc:AlternateContent>
            </w:r>
            <w:r w:rsidR="00D041A0" w:rsidRPr="00972E96">
              <w:rPr>
                <w:b/>
                <w:bCs/>
                <w:color w:val="000000"/>
                <w:sz w:val="26"/>
                <w:szCs w:val="26"/>
              </w:rPr>
              <w:t xml:space="preserve">                  </w:t>
            </w:r>
            <w:r w:rsidR="00D426D7" w:rsidRPr="00972E96">
              <w:rPr>
                <w:b/>
                <w:bCs/>
                <w:color w:val="000000"/>
                <w:sz w:val="26"/>
                <w:szCs w:val="26"/>
                <w:lang w:val="vi-VN"/>
              </w:rPr>
              <w:t>Tổng vốn đầu tư</w:t>
            </w:r>
            <w:r w:rsidR="002E60FB" w:rsidRPr="00972E96">
              <w:rPr>
                <w:b/>
                <w:bCs/>
                <w:color w:val="000000"/>
                <w:sz w:val="26"/>
                <w:szCs w:val="26"/>
              </w:rPr>
              <w:t xml:space="preserve"> </w:t>
            </w:r>
            <w:r w:rsidR="002E60FB" w:rsidRPr="00972E96">
              <w:rPr>
                <w:b/>
                <w:bCs/>
                <w:color w:val="000000"/>
                <w:sz w:val="26"/>
                <w:szCs w:val="26"/>
                <w:lang w:val="vi-VN"/>
              </w:rPr>
              <w:t>(t</w:t>
            </w:r>
            <w:r w:rsidR="002E60FB" w:rsidRPr="00972E96">
              <w:rPr>
                <w:b/>
                <w:bCs/>
                <w:color w:val="000000"/>
                <w:sz w:val="26"/>
                <w:szCs w:val="26"/>
              </w:rPr>
              <w:t>ỷ VNĐ)</w:t>
            </w:r>
          </w:p>
          <w:p w14:paraId="65457B0C" w14:textId="77777777" w:rsidR="00DB2471" w:rsidRPr="00972E96" w:rsidRDefault="00DB2471" w:rsidP="00972E96">
            <w:pPr>
              <w:spacing w:before="40" w:after="40" w:line="200" w:lineRule="atLeast"/>
              <w:rPr>
                <w:b/>
                <w:bCs/>
                <w:color w:val="000000"/>
                <w:sz w:val="26"/>
                <w:szCs w:val="26"/>
              </w:rPr>
            </w:pPr>
          </w:p>
          <w:p w14:paraId="358E7B30" w14:textId="77777777" w:rsidR="00D426D7" w:rsidRPr="00972E96" w:rsidRDefault="00D426D7" w:rsidP="00972E96">
            <w:pPr>
              <w:spacing w:before="40" w:after="40" w:line="200" w:lineRule="atLeast"/>
              <w:rPr>
                <w:color w:val="000000"/>
                <w:sz w:val="26"/>
                <w:szCs w:val="26"/>
              </w:rPr>
            </w:pPr>
            <w:r w:rsidRPr="00972E96">
              <w:rPr>
                <w:b/>
                <w:bCs/>
                <w:color w:val="000000"/>
                <w:sz w:val="26"/>
                <w:szCs w:val="26"/>
                <w:lang w:val="vi-VN"/>
              </w:rPr>
              <w:t xml:space="preserve">Tên nhóm </w:t>
            </w:r>
          </w:p>
        </w:tc>
        <w:tc>
          <w:tcPr>
            <w:tcW w:w="467" w:type="pct"/>
            <w:tcBorders>
              <w:top w:val="single" w:sz="8" w:space="0" w:color="auto"/>
              <w:left w:val="single" w:sz="8" w:space="0" w:color="auto"/>
              <w:bottom w:val="nil"/>
              <w:right w:val="nil"/>
            </w:tcBorders>
            <w:shd w:val="clear" w:color="auto" w:fill="FFFFFF"/>
            <w:vAlign w:val="center"/>
            <w:hideMark/>
          </w:tcPr>
          <w:p w14:paraId="3618B5A2" w14:textId="77777777" w:rsidR="00D426D7" w:rsidRPr="00972E96" w:rsidRDefault="00D426D7" w:rsidP="00972E96">
            <w:pPr>
              <w:spacing w:before="40" w:after="40" w:line="200" w:lineRule="atLeast"/>
              <w:jc w:val="center"/>
              <w:rPr>
                <w:color w:val="000000"/>
                <w:sz w:val="26"/>
                <w:szCs w:val="26"/>
              </w:rPr>
            </w:pPr>
            <w:r w:rsidRPr="00972E96">
              <w:rPr>
                <w:b/>
                <w:bCs/>
                <w:color w:val="000000"/>
                <w:sz w:val="26"/>
                <w:szCs w:val="26"/>
                <w:lang w:val="vi-VN"/>
              </w:rPr>
              <w:t>≤ 50</w:t>
            </w:r>
          </w:p>
        </w:tc>
        <w:tc>
          <w:tcPr>
            <w:tcW w:w="622" w:type="pct"/>
            <w:tcBorders>
              <w:top w:val="single" w:sz="8" w:space="0" w:color="auto"/>
              <w:left w:val="single" w:sz="8" w:space="0" w:color="auto"/>
              <w:bottom w:val="nil"/>
              <w:right w:val="nil"/>
            </w:tcBorders>
            <w:shd w:val="clear" w:color="auto" w:fill="FFFFFF"/>
            <w:vAlign w:val="center"/>
            <w:hideMark/>
          </w:tcPr>
          <w:p w14:paraId="6CFCCF7B" w14:textId="77777777" w:rsidR="00DB2471" w:rsidRPr="00972E96" w:rsidRDefault="00D426D7" w:rsidP="00972E96">
            <w:pPr>
              <w:spacing w:before="40" w:after="40" w:line="200" w:lineRule="atLeast"/>
              <w:jc w:val="center"/>
              <w:rPr>
                <w:b/>
                <w:bCs/>
                <w:color w:val="000000"/>
                <w:sz w:val="26"/>
                <w:szCs w:val="26"/>
              </w:rPr>
            </w:pPr>
            <w:r w:rsidRPr="00972E96">
              <w:rPr>
                <w:b/>
                <w:bCs/>
                <w:color w:val="000000"/>
                <w:sz w:val="26"/>
                <w:szCs w:val="26"/>
                <w:lang w:val="vi-VN"/>
              </w:rPr>
              <w:t>&gt; 50 và</w:t>
            </w:r>
          </w:p>
          <w:p w14:paraId="39B09466" w14:textId="77777777" w:rsidR="00D426D7" w:rsidRPr="00972E96" w:rsidRDefault="00D426D7" w:rsidP="00972E96">
            <w:pPr>
              <w:spacing w:before="40" w:after="40" w:line="200" w:lineRule="atLeast"/>
              <w:jc w:val="center"/>
              <w:rPr>
                <w:color w:val="000000"/>
                <w:sz w:val="26"/>
                <w:szCs w:val="26"/>
              </w:rPr>
            </w:pPr>
            <w:r w:rsidRPr="00972E96">
              <w:rPr>
                <w:b/>
                <w:bCs/>
                <w:color w:val="000000"/>
                <w:sz w:val="26"/>
                <w:szCs w:val="26"/>
                <w:lang w:val="vi-VN"/>
              </w:rPr>
              <w:t>≤ 100</w:t>
            </w:r>
          </w:p>
        </w:tc>
        <w:tc>
          <w:tcPr>
            <w:tcW w:w="544" w:type="pct"/>
            <w:tcBorders>
              <w:top w:val="single" w:sz="8" w:space="0" w:color="auto"/>
              <w:left w:val="single" w:sz="8" w:space="0" w:color="auto"/>
              <w:bottom w:val="nil"/>
              <w:right w:val="nil"/>
            </w:tcBorders>
            <w:shd w:val="clear" w:color="auto" w:fill="FFFFFF"/>
            <w:vAlign w:val="center"/>
            <w:hideMark/>
          </w:tcPr>
          <w:p w14:paraId="4639EA7D" w14:textId="77777777" w:rsidR="00D426D7" w:rsidRPr="00972E96" w:rsidRDefault="00D426D7" w:rsidP="00972E96">
            <w:pPr>
              <w:spacing w:before="40" w:after="40" w:line="200" w:lineRule="atLeast"/>
              <w:jc w:val="center"/>
              <w:rPr>
                <w:color w:val="000000"/>
                <w:sz w:val="26"/>
                <w:szCs w:val="26"/>
              </w:rPr>
            </w:pPr>
            <w:r w:rsidRPr="00972E96">
              <w:rPr>
                <w:b/>
                <w:bCs/>
                <w:color w:val="000000"/>
                <w:sz w:val="26"/>
                <w:szCs w:val="26"/>
                <w:lang w:val="vi-VN"/>
              </w:rPr>
              <w:t>&gt; 100 và</w:t>
            </w:r>
            <w:r w:rsidRPr="00972E96">
              <w:rPr>
                <w:b/>
                <w:bCs/>
                <w:color w:val="000000"/>
                <w:sz w:val="26"/>
                <w:szCs w:val="26"/>
              </w:rPr>
              <w:br/>
            </w:r>
            <w:r w:rsidRPr="00972E96">
              <w:rPr>
                <w:b/>
                <w:bCs/>
                <w:color w:val="000000"/>
                <w:sz w:val="26"/>
                <w:szCs w:val="26"/>
                <w:lang w:val="vi-VN"/>
              </w:rPr>
              <w:t>≤ 200</w:t>
            </w:r>
          </w:p>
        </w:tc>
        <w:tc>
          <w:tcPr>
            <w:tcW w:w="622" w:type="pct"/>
            <w:tcBorders>
              <w:top w:val="single" w:sz="8" w:space="0" w:color="auto"/>
              <w:left w:val="single" w:sz="8" w:space="0" w:color="auto"/>
              <w:bottom w:val="nil"/>
              <w:right w:val="nil"/>
            </w:tcBorders>
            <w:shd w:val="clear" w:color="auto" w:fill="FFFFFF"/>
            <w:vAlign w:val="center"/>
            <w:hideMark/>
          </w:tcPr>
          <w:p w14:paraId="36E5AAA8" w14:textId="77777777" w:rsidR="00DB2471" w:rsidRPr="00972E96" w:rsidRDefault="00D426D7" w:rsidP="00972E96">
            <w:pPr>
              <w:spacing w:before="40" w:after="40" w:line="200" w:lineRule="atLeast"/>
              <w:jc w:val="center"/>
              <w:rPr>
                <w:b/>
                <w:bCs/>
                <w:color w:val="000000"/>
                <w:sz w:val="26"/>
                <w:szCs w:val="26"/>
              </w:rPr>
            </w:pPr>
            <w:r w:rsidRPr="00972E96">
              <w:rPr>
                <w:b/>
                <w:bCs/>
                <w:color w:val="000000"/>
                <w:sz w:val="26"/>
                <w:szCs w:val="26"/>
                <w:lang w:val="vi-VN"/>
              </w:rPr>
              <w:t>&gt; 200 và</w:t>
            </w:r>
          </w:p>
          <w:p w14:paraId="23D0C26E" w14:textId="77777777" w:rsidR="00D426D7" w:rsidRPr="00972E96" w:rsidRDefault="00D426D7" w:rsidP="00972E96">
            <w:pPr>
              <w:spacing w:before="40" w:after="40" w:line="200" w:lineRule="atLeast"/>
              <w:jc w:val="center"/>
              <w:rPr>
                <w:color w:val="000000"/>
                <w:sz w:val="26"/>
                <w:szCs w:val="26"/>
              </w:rPr>
            </w:pPr>
            <w:r w:rsidRPr="00972E96">
              <w:rPr>
                <w:b/>
                <w:bCs/>
                <w:color w:val="000000"/>
                <w:sz w:val="26"/>
                <w:szCs w:val="26"/>
                <w:lang w:val="vi-VN"/>
              </w:rPr>
              <w:t>≤ 500</w:t>
            </w:r>
          </w:p>
        </w:tc>
        <w:tc>
          <w:tcPr>
            <w:tcW w:w="478" w:type="pct"/>
            <w:tcBorders>
              <w:top w:val="single" w:sz="8" w:space="0" w:color="auto"/>
              <w:left w:val="single" w:sz="8" w:space="0" w:color="auto"/>
              <w:bottom w:val="nil"/>
              <w:right w:val="single" w:sz="8" w:space="0" w:color="auto"/>
            </w:tcBorders>
            <w:shd w:val="clear" w:color="auto" w:fill="FFFFFF"/>
            <w:vAlign w:val="center"/>
            <w:hideMark/>
          </w:tcPr>
          <w:p w14:paraId="1ABFAFCF" w14:textId="77777777" w:rsidR="00D426D7" w:rsidRPr="00972E96" w:rsidRDefault="00D426D7" w:rsidP="00972E96">
            <w:pPr>
              <w:spacing w:before="40" w:after="40" w:line="200" w:lineRule="atLeast"/>
              <w:jc w:val="center"/>
              <w:rPr>
                <w:color w:val="000000"/>
                <w:sz w:val="26"/>
                <w:szCs w:val="26"/>
              </w:rPr>
            </w:pPr>
            <w:r w:rsidRPr="00972E96">
              <w:rPr>
                <w:b/>
                <w:bCs/>
                <w:color w:val="000000"/>
                <w:sz w:val="26"/>
                <w:szCs w:val="26"/>
                <w:lang w:val="vi-VN"/>
              </w:rPr>
              <w:t>&gt; 500</w:t>
            </w:r>
          </w:p>
        </w:tc>
      </w:tr>
      <w:tr w:rsidR="00600EB2" w:rsidRPr="00D426D7" w14:paraId="3E1974C6" w14:textId="77777777" w:rsidTr="00DB2471">
        <w:trPr>
          <w:trHeight w:val="948"/>
          <w:tblCellSpacing w:w="0" w:type="dxa"/>
        </w:trPr>
        <w:tc>
          <w:tcPr>
            <w:tcW w:w="573" w:type="pct"/>
            <w:tcBorders>
              <w:top w:val="single" w:sz="8" w:space="0" w:color="auto"/>
              <w:left w:val="single" w:sz="8" w:space="0" w:color="auto"/>
              <w:bottom w:val="nil"/>
              <w:right w:val="nil"/>
            </w:tcBorders>
            <w:shd w:val="clear" w:color="auto" w:fill="FFFFFF"/>
            <w:vAlign w:val="center"/>
            <w:hideMark/>
          </w:tcPr>
          <w:p w14:paraId="0E596E85" w14:textId="77777777" w:rsidR="00D426D7" w:rsidRPr="00972E96" w:rsidRDefault="00D426D7" w:rsidP="00972E96">
            <w:pPr>
              <w:spacing w:before="40" w:after="40" w:line="200" w:lineRule="atLeast"/>
              <w:jc w:val="center"/>
              <w:rPr>
                <w:color w:val="000000"/>
                <w:sz w:val="26"/>
                <w:szCs w:val="26"/>
              </w:rPr>
            </w:pPr>
            <w:r w:rsidRPr="00972E96">
              <w:rPr>
                <w:color w:val="000000"/>
                <w:sz w:val="26"/>
                <w:szCs w:val="26"/>
                <w:lang w:val="vi-VN"/>
              </w:rPr>
              <w:t>Nhóm 1</w:t>
            </w:r>
          </w:p>
        </w:tc>
        <w:tc>
          <w:tcPr>
            <w:tcW w:w="1694" w:type="pct"/>
            <w:tcBorders>
              <w:top w:val="single" w:sz="8" w:space="0" w:color="auto"/>
              <w:left w:val="single" w:sz="8" w:space="0" w:color="auto"/>
              <w:bottom w:val="nil"/>
              <w:right w:val="nil"/>
            </w:tcBorders>
            <w:shd w:val="clear" w:color="auto" w:fill="FFFFFF"/>
            <w:vAlign w:val="center"/>
            <w:hideMark/>
          </w:tcPr>
          <w:p w14:paraId="17F1AC07" w14:textId="77777777" w:rsidR="00D426D7" w:rsidRPr="00972E96" w:rsidRDefault="00D426D7" w:rsidP="00972E96">
            <w:pPr>
              <w:spacing w:before="40" w:after="40" w:line="200" w:lineRule="atLeast"/>
              <w:jc w:val="both"/>
              <w:rPr>
                <w:color w:val="000000"/>
                <w:sz w:val="26"/>
                <w:szCs w:val="26"/>
              </w:rPr>
            </w:pPr>
            <w:r w:rsidRPr="00972E96">
              <w:rPr>
                <w:color w:val="000000"/>
                <w:sz w:val="26"/>
                <w:szCs w:val="26"/>
                <w:lang w:val="vi-VN"/>
              </w:rPr>
              <w:t>Dự án xử lý chất thải và cải thiện môi trường</w:t>
            </w:r>
          </w:p>
        </w:tc>
        <w:tc>
          <w:tcPr>
            <w:tcW w:w="467" w:type="pct"/>
            <w:tcBorders>
              <w:top w:val="single" w:sz="8" w:space="0" w:color="auto"/>
              <w:left w:val="single" w:sz="8" w:space="0" w:color="auto"/>
              <w:bottom w:val="nil"/>
              <w:right w:val="nil"/>
            </w:tcBorders>
            <w:shd w:val="clear" w:color="auto" w:fill="FFFFFF"/>
            <w:vAlign w:val="center"/>
            <w:hideMark/>
          </w:tcPr>
          <w:p w14:paraId="2D613580" w14:textId="77777777" w:rsidR="00D426D7" w:rsidRPr="00972E96" w:rsidRDefault="00AB66B7" w:rsidP="00972E96">
            <w:pPr>
              <w:spacing w:before="40" w:after="40" w:line="200" w:lineRule="atLeast"/>
              <w:jc w:val="center"/>
              <w:rPr>
                <w:color w:val="000000"/>
                <w:sz w:val="26"/>
                <w:szCs w:val="26"/>
              </w:rPr>
            </w:pPr>
            <w:r w:rsidRPr="00972E96">
              <w:rPr>
                <w:color w:val="000000"/>
                <w:sz w:val="26"/>
                <w:szCs w:val="26"/>
              </w:rPr>
              <w:t>3,2</w:t>
            </w:r>
          </w:p>
        </w:tc>
        <w:tc>
          <w:tcPr>
            <w:tcW w:w="622" w:type="pct"/>
            <w:tcBorders>
              <w:top w:val="single" w:sz="8" w:space="0" w:color="auto"/>
              <w:left w:val="single" w:sz="8" w:space="0" w:color="auto"/>
              <w:bottom w:val="nil"/>
              <w:right w:val="nil"/>
            </w:tcBorders>
            <w:shd w:val="clear" w:color="auto" w:fill="FFFFFF"/>
            <w:vAlign w:val="center"/>
            <w:hideMark/>
          </w:tcPr>
          <w:p w14:paraId="054E48BE" w14:textId="77777777" w:rsidR="00D426D7" w:rsidRPr="00972E96" w:rsidRDefault="00AB66B7" w:rsidP="00972E96">
            <w:pPr>
              <w:spacing w:before="40" w:after="40" w:line="200" w:lineRule="atLeast"/>
              <w:jc w:val="center"/>
              <w:rPr>
                <w:color w:val="000000"/>
                <w:sz w:val="26"/>
                <w:szCs w:val="26"/>
              </w:rPr>
            </w:pPr>
            <w:r w:rsidRPr="00972E96">
              <w:rPr>
                <w:color w:val="000000"/>
                <w:sz w:val="26"/>
                <w:szCs w:val="26"/>
              </w:rPr>
              <w:t>4,16</w:t>
            </w:r>
          </w:p>
        </w:tc>
        <w:tc>
          <w:tcPr>
            <w:tcW w:w="544" w:type="pct"/>
            <w:tcBorders>
              <w:top w:val="single" w:sz="8" w:space="0" w:color="auto"/>
              <w:left w:val="single" w:sz="8" w:space="0" w:color="auto"/>
              <w:bottom w:val="nil"/>
              <w:right w:val="nil"/>
            </w:tcBorders>
            <w:shd w:val="clear" w:color="auto" w:fill="FFFFFF"/>
            <w:vAlign w:val="center"/>
            <w:hideMark/>
          </w:tcPr>
          <w:p w14:paraId="27496150"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7,68</w:t>
            </w:r>
          </w:p>
        </w:tc>
        <w:tc>
          <w:tcPr>
            <w:tcW w:w="622" w:type="pct"/>
            <w:tcBorders>
              <w:top w:val="single" w:sz="8" w:space="0" w:color="auto"/>
              <w:left w:val="single" w:sz="8" w:space="0" w:color="auto"/>
              <w:bottom w:val="nil"/>
              <w:right w:val="nil"/>
            </w:tcBorders>
            <w:shd w:val="clear" w:color="auto" w:fill="FFFFFF"/>
            <w:vAlign w:val="center"/>
            <w:hideMark/>
          </w:tcPr>
          <w:p w14:paraId="45270E0F"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8,4</w:t>
            </w:r>
          </w:p>
        </w:tc>
        <w:tc>
          <w:tcPr>
            <w:tcW w:w="478" w:type="pct"/>
            <w:tcBorders>
              <w:top w:val="single" w:sz="8" w:space="0" w:color="auto"/>
              <w:left w:val="single" w:sz="8" w:space="0" w:color="auto"/>
              <w:bottom w:val="nil"/>
              <w:right w:val="single" w:sz="8" w:space="0" w:color="auto"/>
            </w:tcBorders>
            <w:shd w:val="clear" w:color="auto" w:fill="FFFFFF"/>
            <w:vAlign w:val="center"/>
            <w:hideMark/>
          </w:tcPr>
          <w:p w14:paraId="065320AE"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9,52</w:t>
            </w:r>
          </w:p>
        </w:tc>
      </w:tr>
      <w:tr w:rsidR="00600EB2" w:rsidRPr="00D426D7" w14:paraId="1A77DE03" w14:textId="77777777" w:rsidTr="005C049D">
        <w:trPr>
          <w:trHeight w:val="615"/>
          <w:tblCellSpacing w:w="0" w:type="dxa"/>
        </w:trPr>
        <w:tc>
          <w:tcPr>
            <w:tcW w:w="573" w:type="pct"/>
            <w:tcBorders>
              <w:top w:val="single" w:sz="8" w:space="0" w:color="auto"/>
              <w:left w:val="single" w:sz="8" w:space="0" w:color="auto"/>
              <w:bottom w:val="nil"/>
              <w:right w:val="nil"/>
            </w:tcBorders>
            <w:shd w:val="clear" w:color="auto" w:fill="FFFFFF"/>
            <w:vAlign w:val="center"/>
            <w:hideMark/>
          </w:tcPr>
          <w:p w14:paraId="71A1A74B" w14:textId="77777777" w:rsidR="00D426D7" w:rsidRPr="00972E96" w:rsidRDefault="00D426D7" w:rsidP="00972E96">
            <w:pPr>
              <w:spacing w:before="40" w:after="40" w:line="200" w:lineRule="atLeast"/>
              <w:jc w:val="center"/>
              <w:rPr>
                <w:color w:val="000000"/>
                <w:sz w:val="26"/>
                <w:szCs w:val="26"/>
              </w:rPr>
            </w:pPr>
            <w:r w:rsidRPr="00972E96">
              <w:rPr>
                <w:color w:val="000000"/>
                <w:sz w:val="26"/>
                <w:szCs w:val="26"/>
                <w:lang w:val="vi-VN"/>
              </w:rPr>
              <w:t>Nhóm 2</w:t>
            </w:r>
          </w:p>
        </w:tc>
        <w:tc>
          <w:tcPr>
            <w:tcW w:w="1694" w:type="pct"/>
            <w:tcBorders>
              <w:top w:val="single" w:sz="8" w:space="0" w:color="auto"/>
              <w:left w:val="single" w:sz="8" w:space="0" w:color="auto"/>
              <w:bottom w:val="nil"/>
              <w:right w:val="nil"/>
            </w:tcBorders>
            <w:shd w:val="clear" w:color="auto" w:fill="FFFFFF"/>
            <w:vAlign w:val="center"/>
            <w:hideMark/>
          </w:tcPr>
          <w:p w14:paraId="619BE081" w14:textId="77777777" w:rsidR="00D426D7" w:rsidRPr="00972E96" w:rsidRDefault="00D426D7" w:rsidP="00972E96">
            <w:pPr>
              <w:spacing w:before="40" w:after="40" w:line="200" w:lineRule="atLeast"/>
              <w:jc w:val="both"/>
              <w:rPr>
                <w:color w:val="000000"/>
                <w:sz w:val="26"/>
                <w:szCs w:val="26"/>
              </w:rPr>
            </w:pPr>
            <w:r w:rsidRPr="00972E96">
              <w:rPr>
                <w:color w:val="000000"/>
                <w:sz w:val="26"/>
                <w:szCs w:val="26"/>
                <w:lang w:val="vi-VN"/>
              </w:rPr>
              <w:t>Dự án công trình dân d</w:t>
            </w:r>
            <w:r w:rsidRPr="00972E96">
              <w:rPr>
                <w:color w:val="000000"/>
                <w:sz w:val="26"/>
                <w:szCs w:val="26"/>
              </w:rPr>
              <w:t>ụ</w:t>
            </w:r>
            <w:r w:rsidRPr="00972E96">
              <w:rPr>
                <w:color w:val="000000"/>
                <w:sz w:val="26"/>
                <w:szCs w:val="26"/>
                <w:lang w:val="vi-VN"/>
              </w:rPr>
              <w:t>ng</w:t>
            </w:r>
          </w:p>
        </w:tc>
        <w:tc>
          <w:tcPr>
            <w:tcW w:w="467" w:type="pct"/>
            <w:tcBorders>
              <w:top w:val="single" w:sz="8" w:space="0" w:color="auto"/>
              <w:left w:val="single" w:sz="8" w:space="0" w:color="auto"/>
              <w:bottom w:val="nil"/>
              <w:right w:val="nil"/>
            </w:tcBorders>
            <w:shd w:val="clear" w:color="auto" w:fill="FFFFFF"/>
            <w:vAlign w:val="center"/>
            <w:hideMark/>
          </w:tcPr>
          <w:p w14:paraId="3400A33C" w14:textId="77777777" w:rsidR="00D426D7" w:rsidRPr="00972E96" w:rsidRDefault="00AB66B7" w:rsidP="00972E96">
            <w:pPr>
              <w:spacing w:before="40" w:after="40" w:line="200" w:lineRule="atLeast"/>
              <w:jc w:val="center"/>
              <w:rPr>
                <w:color w:val="000000"/>
                <w:sz w:val="26"/>
                <w:szCs w:val="26"/>
              </w:rPr>
            </w:pPr>
            <w:r w:rsidRPr="00972E96">
              <w:rPr>
                <w:color w:val="000000"/>
                <w:sz w:val="26"/>
                <w:szCs w:val="26"/>
              </w:rPr>
              <w:t>4,4</w:t>
            </w:r>
          </w:p>
        </w:tc>
        <w:tc>
          <w:tcPr>
            <w:tcW w:w="622" w:type="pct"/>
            <w:tcBorders>
              <w:top w:val="single" w:sz="8" w:space="0" w:color="auto"/>
              <w:left w:val="single" w:sz="8" w:space="0" w:color="auto"/>
              <w:bottom w:val="nil"/>
              <w:right w:val="nil"/>
            </w:tcBorders>
            <w:shd w:val="clear" w:color="auto" w:fill="FFFFFF"/>
            <w:vAlign w:val="center"/>
            <w:hideMark/>
          </w:tcPr>
          <w:p w14:paraId="1782FDA1" w14:textId="77777777" w:rsidR="00D426D7" w:rsidRPr="00972E96" w:rsidRDefault="00AB66B7" w:rsidP="00972E96">
            <w:pPr>
              <w:spacing w:before="40" w:after="40" w:line="200" w:lineRule="atLeast"/>
              <w:jc w:val="center"/>
              <w:rPr>
                <w:color w:val="000000"/>
                <w:sz w:val="26"/>
                <w:szCs w:val="26"/>
              </w:rPr>
            </w:pPr>
            <w:r w:rsidRPr="00972E96">
              <w:rPr>
                <w:color w:val="000000"/>
                <w:sz w:val="26"/>
                <w:szCs w:val="26"/>
              </w:rPr>
              <w:t>5,44</w:t>
            </w:r>
          </w:p>
        </w:tc>
        <w:tc>
          <w:tcPr>
            <w:tcW w:w="544" w:type="pct"/>
            <w:tcBorders>
              <w:top w:val="single" w:sz="8" w:space="0" w:color="auto"/>
              <w:left w:val="single" w:sz="8" w:space="0" w:color="auto"/>
              <w:bottom w:val="nil"/>
              <w:right w:val="nil"/>
            </w:tcBorders>
            <w:shd w:val="clear" w:color="auto" w:fill="FFFFFF"/>
            <w:vAlign w:val="center"/>
            <w:hideMark/>
          </w:tcPr>
          <w:p w14:paraId="1748D23F"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9,6</w:t>
            </w:r>
          </w:p>
        </w:tc>
        <w:tc>
          <w:tcPr>
            <w:tcW w:w="622" w:type="pct"/>
            <w:tcBorders>
              <w:top w:val="single" w:sz="8" w:space="0" w:color="auto"/>
              <w:left w:val="single" w:sz="8" w:space="0" w:color="auto"/>
              <w:bottom w:val="nil"/>
              <w:right w:val="nil"/>
            </w:tcBorders>
            <w:shd w:val="clear" w:color="auto" w:fill="FFFFFF"/>
            <w:vAlign w:val="center"/>
            <w:hideMark/>
          </w:tcPr>
          <w:p w14:paraId="5FB67CAC"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10</w:t>
            </w:r>
          </w:p>
        </w:tc>
        <w:tc>
          <w:tcPr>
            <w:tcW w:w="478" w:type="pct"/>
            <w:tcBorders>
              <w:top w:val="single" w:sz="8" w:space="0" w:color="auto"/>
              <w:left w:val="single" w:sz="8" w:space="0" w:color="auto"/>
              <w:bottom w:val="nil"/>
              <w:right w:val="single" w:sz="8" w:space="0" w:color="auto"/>
            </w:tcBorders>
            <w:shd w:val="clear" w:color="auto" w:fill="FFFFFF"/>
            <w:vAlign w:val="center"/>
            <w:hideMark/>
          </w:tcPr>
          <w:p w14:paraId="76D9BEC1"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14</w:t>
            </w:r>
          </w:p>
        </w:tc>
      </w:tr>
      <w:tr w:rsidR="00600EB2" w:rsidRPr="00D426D7" w14:paraId="0AC03E28" w14:textId="77777777" w:rsidTr="005C049D">
        <w:trPr>
          <w:trHeight w:val="499"/>
          <w:tblCellSpacing w:w="0" w:type="dxa"/>
        </w:trPr>
        <w:tc>
          <w:tcPr>
            <w:tcW w:w="573" w:type="pct"/>
            <w:tcBorders>
              <w:top w:val="single" w:sz="8" w:space="0" w:color="auto"/>
              <w:left w:val="single" w:sz="8" w:space="0" w:color="auto"/>
              <w:bottom w:val="nil"/>
              <w:right w:val="nil"/>
            </w:tcBorders>
            <w:shd w:val="clear" w:color="auto" w:fill="FFFFFF"/>
            <w:vAlign w:val="center"/>
            <w:hideMark/>
          </w:tcPr>
          <w:p w14:paraId="038CE226" w14:textId="77777777" w:rsidR="00D426D7" w:rsidRPr="00972E96" w:rsidRDefault="00D426D7" w:rsidP="00972E96">
            <w:pPr>
              <w:spacing w:before="40" w:after="40" w:line="200" w:lineRule="atLeast"/>
              <w:jc w:val="center"/>
              <w:rPr>
                <w:color w:val="000000"/>
                <w:sz w:val="26"/>
                <w:szCs w:val="26"/>
              </w:rPr>
            </w:pPr>
            <w:r w:rsidRPr="00972E96">
              <w:rPr>
                <w:color w:val="000000"/>
                <w:sz w:val="26"/>
                <w:szCs w:val="26"/>
                <w:lang w:val="vi-VN"/>
              </w:rPr>
              <w:t>Nhóm 3</w:t>
            </w:r>
          </w:p>
        </w:tc>
        <w:tc>
          <w:tcPr>
            <w:tcW w:w="1694" w:type="pct"/>
            <w:tcBorders>
              <w:top w:val="single" w:sz="8" w:space="0" w:color="auto"/>
              <w:left w:val="single" w:sz="8" w:space="0" w:color="auto"/>
              <w:bottom w:val="nil"/>
              <w:right w:val="nil"/>
            </w:tcBorders>
            <w:shd w:val="clear" w:color="auto" w:fill="FFFFFF"/>
            <w:vAlign w:val="center"/>
            <w:hideMark/>
          </w:tcPr>
          <w:p w14:paraId="4ECC831A" w14:textId="77777777" w:rsidR="00D426D7" w:rsidRPr="00972E96" w:rsidRDefault="00D426D7" w:rsidP="00972E96">
            <w:pPr>
              <w:spacing w:before="40" w:after="40" w:line="200" w:lineRule="atLeast"/>
              <w:jc w:val="both"/>
              <w:rPr>
                <w:color w:val="000000"/>
                <w:sz w:val="26"/>
                <w:szCs w:val="26"/>
              </w:rPr>
            </w:pPr>
            <w:r w:rsidRPr="00972E96">
              <w:rPr>
                <w:color w:val="000000"/>
                <w:sz w:val="26"/>
                <w:szCs w:val="26"/>
                <w:lang w:val="vi-VN"/>
              </w:rPr>
              <w:t>Dự án hạ tầng kỹ thuật</w:t>
            </w:r>
          </w:p>
        </w:tc>
        <w:tc>
          <w:tcPr>
            <w:tcW w:w="467" w:type="pct"/>
            <w:tcBorders>
              <w:top w:val="single" w:sz="8" w:space="0" w:color="auto"/>
              <w:left w:val="single" w:sz="8" w:space="0" w:color="auto"/>
              <w:bottom w:val="nil"/>
              <w:right w:val="nil"/>
            </w:tcBorders>
            <w:shd w:val="clear" w:color="auto" w:fill="FFFFFF"/>
            <w:vAlign w:val="center"/>
            <w:hideMark/>
          </w:tcPr>
          <w:p w14:paraId="16CE583C" w14:textId="77777777" w:rsidR="00D426D7" w:rsidRPr="00972E96" w:rsidRDefault="00AB66B7" w:rsidP="00972E96">
            <w:pPr>
              <w:spacing w:before="40" w:after="40" w:line="200" w:lineRule="atLeast"/>
              <w:jc w:val="center"/>
              <w:rPr>
                <w:color w:val="000000"/>
                <w:sz w:val="26"/>
                <w:szCs w:val="26"/>
              </w:rPr>
            </w:pPr>
            <w:r w:rsidRPr="00972E96">
              <w:rPr>
                <w:color w:val="000000"/>
                <w:sz w:val="26"/>
                <w:szCs w:val="26"/>
              </w:rPr>
              <w:t>4,8</w:t>
            </w:r>
          </w:p>
        </w:tc>
        <w:tc>
          <w:tcPr>
            <w:tcW w:w="622" w:type="pct"/>
            <w:tcBorders>
              <w:top w:val="single" w:sz="8" w:space="0" w:color="auto"/>
              <w:left w:val="single" w:sz="8" w:space="0" w:color="auto"/>
              <w:bottom w:val="nil"/>
              <w:right w:val="nil"/>
            </w:tcBorders>
            <w:shd w:val="clear" w:color="auto" w:fill="FFFFFF"/>
            <w:vAlign w:val="center"/>
            <w:hideMark/>
          </w:tcPr>
          <w:p w14:paraId="051BBCD5" w14:textId="77777777" w:rsidR="00D426D7" w:rsidRPr="00972E96" w:rsidRDefault="00AB66B7" w:rsidP="00972E96">
            <w:pPr>
              <w:spacing w:before="40" w:after="40" w:line="200" w:lineRule="atLeast"/>
              <w:jc w:val="center"/>
              <w:rPr>
                <w:color w:val="000000"/>
                <w:sz w:val="26"/>
                <w:szCs w:val="26"/>
              </w:rPr>
            </w:pPr>
            <w:r w:rsidRPr="00972E96">
              <w:rPr>
                <w:color w:val="000000"/>
                <w:sz w:val="26"/>
                <w:szCs w:val="26"/>
              </w:rPr>
              <w:t>6,08</w:t>
            </w:r>
          </w:p>
        </w:tc>
        <w:tc>
          <w:tcPr>
            <w:tcW w:w="544" w:type="pct"/>
            <w:tcBorders>
              <w:top w:val="single" w:sz="8" w:space="0" w:color="auto"/>
              <w:left w:val="single" w:sz="8" w:space="0" w:color="auto"/>
              <w:bottom w:val="nil"/>
              <w:right w:val="nil"/>
            </w:tcBorders>
            <w:shd w:val="clear" w:color="auto" w:fill="FFFFFF"/>
            <w:vAlign w:val="center"/>
            <w:hideMark/>
          </w:tcPr>
          <w:p w14:paraId="1427F25A"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10,88</w:t>
            </w:r>
          </w:p>
        </w:tc>
        <w:tc>
          <w:tcPr>
            <w:tcW w:w="622" w:type="pct"/>
            <w:tcBorders>
              <w:top w:val="single" w:sz="8" w:space="0" w:color="auto"/>
              <w:left w:val="single" w:sz="8" w:space="0" w:color="auto"/>
              <w:bottom w:val="nil"/>
              <w:right w:val="nil"/>
            </w:tcBorders>
            <w:shd w:val="clear" w:color="auto" w:fill="FFFFFF"/>
            <w:vAlign w:val="center"/>
            <w:hideMark/>
          </w:tcPr>
          <w:p w14:paraId="5B89184C"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11,2</w:t>
            </w:r>
          </w:p>
        </w:tc>
        <w:tc>
          <w:tcPr>
            <w:tcW w:w="478" w:type="pct"/>
            <w:tcBorders>
              <w:top w:val="single" w:sz="8" w:space="0" w:color="auto"/>
              <w:left w:val="single" w:sz="8" w:space="0" w:color="auto"/>
              <w:bottom w:val="nil"/>
              <w:right w:val="single" w:sz="8" w:space="0" w:color="auto"/>
            </w:tcBorders>
            <w:shd w:val="clear" w:color="auto" w:fill="FFFFFF"/>
            <w:vAlign w:val="center"/>
            <w:hideMark/>
          </w:tcPr>
          <w:p w14:paraId="3575FEE4"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14</w:t>
            </w:r>
          </w:p>
        </w:tc>
      </w:tr>
      <w:tr w:rsidR="00600EB2" w:rsidRPr="00D426D7" w14:paraId="35D8D979" w14:textId="77777777" w:rsidTr="00DB2471">
        <w:trPr>
          <w:tblCellSpacing w:w="0" w:type="dxa"/>
        </w:trPr>
        <w:tc>
          <w:tcPr>
            <w:tcW w:w="573" w:type="pct"/>
            <w:tcBorders>
              <w:top w:val="single" w:sz="8" w:space="0" w:color="auto"/>
              <w:left w:val="single" w:sz="8" w:space="0" w:color="auto"/>
              <w:bottom w:val="nil"/>
              <w:right w:val="nil"/>
            </w:tcBorders>
            <w:shd w:val="clear" w:color="auto" w:fill="FFFFFF"/>
            <w:vAlign w:val="center"/>
            <w:hideMark/>
          </w:tcPr>
          <w:p w14:paraId="0C1D4965" w14:textId="77777777" w:rsidR="00D426D7" w:rsidRPr="00972E96" w:rsidRDefault="00D426D7" w:rsidP="00972E96">
            <w:pPr>
              <w:spacing w:before="40" w:after="40" w:line="200" w:lineRule="atLeast"/>
              <w:jc w:val="center"/>
              <w:rPr>
                <w:color w:val="000000"/>
                <w:sz w:val="26"/>
                <w:szCs w:val="26"/>
              </w:rPr>
            </w:pPr>
            <w:r w:rsidRPr="00972E96">
              <w:rPr>
                <w:color w:val="000000"/>
                <w:sz w:val="26"/>
                <w:szCs w:val="26"/>
                <w:lang w:val="vi-VN"/>
              </w:rPr>
              <w:t>Nhóm 4</w:t>
            </w:r>
          </w:p>
        </w:tc>
        <w:tc>
          <w:tcPr>
            <w:tcW w:w="1694" w:type="pct"/>
            <w:tcBorders>
              <w:top w:val="single" w:sz="8" w:space="0" w:color="auto"/>
              <w:left w:val="single" w:sz="8" w:space="0" w:color="auto"/>
              <w:bottom w:val="nil"/>
              <w:right w:val="nil"/>
            </w:tcBorders>
            <w:shd w:val="clear" w:color="auto" w:fill="FFFFFF"/>
            <w:vAlign w:val="center"/>
            <w:hideMark/>
          </w:tcPr>
          <w:p w14:paraId="5A955865" w14:textId="77777777" w:rsidR="00D426D7" w:rsidRPr="00972E96" w:rsidRDefault="00D426D7" w:rsidP="00972E96">
            <w:pPr>
              <w:spacing w:before="40" w:after="40" w:line="200" w:lineRule="atLeast"/>
              <w:jc w:val="both"/>
              <w:rPr>
                <w:color w:val="000000"/>
                <w:sz w:val="26"/>
                <w:szCs w:val="26"/>
              </w:rPr>
            </w:pPr>
            <w:r w:rsidRPr="00972E96">
              <w:rPr>
                <w:color w:val="000000"/>
                <w:sz w:val="26"/>
                <w:szCs w:val="26"/>
                <w:lang w:val="vi-VN"/>
              </w:rPr>
              <w:t>Dự án nông nghiệp, lâm nghiệp, thủy sản</w:t>
            </w:r>
          </w:p>
        </w:tc>
        <w:tc>
          <w:tcPr>
            <w:tcW w:w="467" w:type="pct"/>
            <w:tcBorders>
              <w:top w:val="single" w:sz="8" w:space="0" w:color="auto"/>
              <w:left w:val="single" w:sz="8" w:space="0" w:color="auto"/>
              <w:bottom w:val="nil"/>
              <w:right w:val="nil"/>
            </w:tcBorders>
            <w:shd w:val="clear" w:color="auto" w:fill="FFFFFF"/>
            <w:vAlign w:val="center"/>
            <w:hideMark/>
          </w:tcPr>
          <w:p w14:paraId="2E6CF714" w14:textId="77777777" w:rsidR="00D426D7" w:rsidRPr="00972E96" w:rsidRDefault="00AB66B7" w:rsidP="00972E96">
            <w:pPr>
              <w:spacing w:before="40" w:after="40" w:line="200" w:lineRule="atLeast"/>
              <w:jc w:val="center"/>
              <w:rPr>
                <w:color w:val="000000"/>
                <w:sz w:val="26"/>
                <w:szCs w:val="26"/>
              </w:rPr>
            </w:pPr>
            <w:r w:rsidRPr="00972E96">
              <w:rPr>
                <w:color w:val="000000"/>
                <w:sz w:val="26"/>
                <w:szCs w:val="26"/>
              </w:rPr>
              <w:t>5,04</w:t>
            </w:r>
          </w:p>
        </w:tc>
        <w:tc>
          <w:tcPr>
            <w:tcW w:w="622" w:type="pct"/>
            <w:tcBorders>
              <w:top w:val="single" w:sz="8" w:space="0" w:color="auto"/>
              <w:left w:val="single" w:sz="8" w:space="0" w:color="auto"/>
              <w:bottom w:val="nil"/>
              <w:right w:val="nil"/>
            </w:tcBorders>
            <w:shd w:val="clear" w:color="auto" w:fill="FFFFFF"/>
            <w:vAlign w:val="center"/>
            <w:hideMark/>
          </w:tcPr>
          <w:p w14:paraId="254F92AF" w14:textId="77777777" w:rsidR="00D426D7" w:rsidRPr="00972E96" w:rsidRDefault="00AB66B7" w:rsidP="00972E96">
            <w:pPr>
              <w:spacing w:before="40" w:after="40" w:line="200" w:lineRule="atLeast"/>
              <w:jc w:val="center"/>
              <w:rPr>
                <w:color w:val="000000"/>
                <w:sz w:val="26"/>
                <w:szCs w:val="26"/>
              </w:rPr>
            </w:pPr>
            <w:r w:rsidRPr="00972E96">
              <w:rPr>
                <w:color w:val="000000"/>
                <w:sz w:val="26"/>
                <w:szCs w:val="26"/>
              </w:rPr>
              <w:t>6,</w:t>
            </w:r>
            <w:r w:rsidR="00600EB2" w:rsidRPr="00972E96">
              <w:rPr>
                <w:color w:val="000000"/>
                <w:sz w:val="26"/>
                <w:szCs w:val="26"/>
              </w:rPr>
              <w:t>08</w:t>
            </w:r>
          </w:p>
        </w:tc>
        <w:tc>
          <w:tcPr>
            <w:tcW w:w="544" w:type="pct"/>
            <w:tcBorders>
              <w:top w:val="single" w:sz="8" w:space="0" w:color="auto"/>
              <w:left w:val="single" w:sz="8" w:space="0" w:color="auto"/>
              <w:bottom w:val="nil"/>
              <w:right w:val="nil"/>
            </w:tcBorders>
            <w:shd w:val="clear" w:color="auto" w:fill="FFFFFF"/>
            <w:vAlign w:val="center"/>
            <w:hideMark/>
          </w:tcPr>
          <w:p w14:paraId="78BB03EF"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10,88</w:t>
            </w:r>
          </w:p>
        </w:tc>
        <w:tc>
          <w:tcPr>
            <w:tcW w:w="622" w:type="pct"/>
            <w:tcBorders>
              <w:top w:val="single" w:sz="8" w:space="0" w:color="auto"/>
              <w:left w:val="single" w:sz="8" w:space="0" w:color="auto"/>
              <w:bottom w:val="nil"/>
              <w:right w:val="nil"/>
            </w:tcBorders>
            <w:shd w:val="clear" w:color="auto" w:fill="FFFFFF"/>
            <w:vAlign w:val="center"/>
            <w:hideMark/>
          </w:tcPr>
          <w:p w14:paraId="3992E927"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11,2</w:t>
            </w:r>
          </w:p>
        </w:tc>
        <w:tc>
          <w:tcPr>
            <w:tcW w:w="478" w:type="pct"/>
            <w:tcBorders>
              <w:top w:val="single" w:sz="8" w:space="0" w:color="auto"/>
              <w:left w:val="single" w:sz="8" w:space="0" w:color="auto"/>
              <w:bottom w:val="nil"/>
              <w:right w:val="single" w:sz="8" w:space="0" w:color="auto"/>
            </w:tcBorders>
            <w:shd w:val="clear" w:color="auto" w:fill="FFFFFF"/>
            <w:vAlign w:val="center"/>
            <w:hideMark/>
          </w:tcPr>
          <w:p w14:paraId="5407446D"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13,44</w:t>
            </w:r>
          </w:p>
        </w:tc>
      </w:tr>
      <w:tr w:rsidR="00600EB2" w:rsidRPr="00D426D7" w14:paraId="4504EAC0" w14:textId="77777777" w:rsidTr="005C049D">
        <w:trPr>
          <w:trHeight w:val="471"/>
          <w:tblCellSpacing w:w="0" w:type="dxa"/>
        </w:trPr>
        <w:tc>
          <w:tcPr>
            <w:tcW w:w="573" w:type="pct"/>
            <w:tcBorders>
              <w:top w:val="single" w:sz="8" w:space="0" w:color="auto"/>
              <w:left w:val="single" w:sz="8" w:space="0" w:color="auto"/>
              <w:bottom w:val="nil"/>
              <w:right w:val="nil"/>
            </w:tcBorders>
            <w:shd w:val="clear" w:color="auto" w:fill="FFFFFF"/>
            <w:vAlign w:val="center"/>
            <w:hideMark/>
          </w:tcPr>
          <w:p w14:paraId="5B1BC28F" w14:textId="77777777" w:rsidR="00D426D7" w:rsidRPr="00972E96" w:rsidRDefault="00D426D7" w:rsidP="00972E96">
            <w:pPr>
              <w:spacing w:before="40" w:after="40" w:line="200" w:lineRule="atLeast"/>
              <w:jc w:val="center"/>
              <w:rPr>
                <w:color w:val="000000"/>
                <w:sz w:val="26"/>
                <w:szCs w:val="26"/>
              </w:rPr>
            </w:pPr>
            <w:r w:rsidRPr="00972E96">
              <w:rPr>
                <w:color w:val="000000"/>
                <w:sz w:val="26"/>
                <w:szCs w:val="26"/>
                <w:lang w:val="vi-VN"/>
              </w:rPr>
              <w:t>Nhóm 5</w:t>
            </w:r>
          </w:p>
        </w:tc>
        <w:tc>
          <w:tcPr>
            <w:tcW w:w="1694" w:type="pct"/>
            <w:tcBorders>
              <w:top w:val="single" w:sz="8" w:space="0" w:color="auto"/>
              <w:left w:val="single" w:sz="8" w:space="0" w:color="auto"/>
              <w:bottom w:val="nil"/>
              <w:right w:val="nil"/>
            </w:tcBorders>
            <w:shd w:val="clear" w:color="auto" w:fill="FFFFFF"/>
            <w:vAlign w:val="center"/>
            <w:hideMark/>
          </w:tcPr>
          <w:p w14:paraId="5303CC5A" w14:textId="77777777" w:rsidR="00D426D7" w:rsidRPr="00972E96" w:rsidRDefault="00D426D7" w:rsidP="00972E96">
            <w:pPr>
              <w:spacing w:before="40" w:after="40" w:line="200" w:lineRule="atLeast"/>
              <w:jc w:val="both"/>
              <w:rPr>
                <w:color w:val="000000"/>
                <w:sz w:val="26"/>
                <w:szCs w:val="26"/>
              </w:rPr>
            </w:pPr>
            <w:r w:rsidRPr="00972E96">
              <w:rPr>
                <w:color w:val="000000"/>
                <w:sz w:val="26"/>
                <w:szCs w:val="26"/>
                <w:lang w:val="vi-VN"/>
              </w:rPr>
              <w:t>Dự án Giao thông</w:t>
            </w:r>
          </w:p>
        </w:tc>
        <w:tc>
          <w:tcPr>
            <w:tcW w:w="467" w:type="pct"/>
            <w:tcBorders>
              <w:top w:val="single" w:sz="8" w:space="0" w:color="auto"/>
              <w:left w:val="single" w:sz="8" w:space="0" w:color="auto"/>
              <w:bottom w:val="nil"/>
              <w:right w:val="nil"/>
            </w:tcBorders>
            <w:shd w:val="clear" w:color="auto" w:fill="FFFFFF"/>
            <w:vAlign w:val="center"/>
            <w:hideMark/>
          </w:tcPr>
          <w:p w14:paraId="53C381D2" w14:textId="77777777" w:rsidR="00D426D7" w:rsidRPr="00972E96" w:rsidRDefault="00AB66B7" w:rsidP="00972E96">
            <w:pPr>
              <w:spacing w:before="40" w:after="40" w:line="200" w:lineRule="atLeast"/>
              <w:jc w:val="center"/>
              <w:rPr>
                <w:color w:val="000000"/>
                <w:sz w:val="26"/>
                <w:szCs w:val="26"/>
              </w:rPr>
            </w:pPr>
            <w:r w:rsidRPr="00972E96">
              <w:rPr>
                <w:color w:val="000000"/>
                <w:sz w:val="26"/>
                <w:szCs w:val="26"/>
              </w:rPr>
              <w:t>5,2</w:t>
            </w:r>
          </w:p>
        </w:tc>
        <w:tc>
          <w:tcPr>
            <w:tcW w:w="622" w:type="pct"/>
            <w:tcBorders>
              <w:top w:val="single" w:sz="8" w:space="0" w:color="auto"/>
              <w:left w:val="single" w:sz="8" w:space="0" w:color="auto"/>
              <w:bottom w:val="nil"/>
              <w:right w:val="nil"/>
            </w:tcBorders>
            <w:shd w:val="clear" w:color="auto" w:fill="FFFFFF"/>
            <w:vAlign w:val="center"/>
            <w:hideMark/>
          </w:tcPr>
          <w:p w14:paraId="0E582910" w14:textId="77777777" w:rsidR="00D426D7" w:rsidRPr="00972E96" w:rsidRDefault="00AB66B7" w:rsidP="00972E96">
            <w:pPr>
              <w:spacing w:before="40" w:after="40" w:line="200" w:lineRule="atLeast"/>
              <w:jc w:val="center"/>
              <w:rPr>
                <w:color w:val="000000"/>
                <w:sz w:val="26"/>
                <w:szCs w:val="26"/>
              </w:rPr>
            </w:pPr>
            <w:r w:rsidRPr="00972E96">
              <w:rPr>
                <w:color w:val="000000"/>
                <w:sz w:val="26"/>
                <w:szCs w:val="26"/>
              </w:rPr>
              <w:t>6,</w:t>
            </w:r>
            <w:r w:rsidR="00600EB2" w:rsidRPr="00972E96">
              <w:rPr>
                <w:color w:val="000000"/>
                <w:sz w:val="26"/>
                <w:szCs w:val="26"/>
              </w:rPr>
              <w:t>4</w:t>
            </w:r>
          </w:p>
        </w:tc>
        <w:tc>
          <w:tcPr>
            <w:tcW w:w="544" w:type="pct"/>
            <w:tcBorders>
              <w:top w:val="single" w:sz="8" w:space="0" w:color="auto"/>
              <w:left w:val="single" w:sz="8" w:space="0" w:color="auto"/>
              <w:bottom w:val="nil"/>
              <w:right w:val="nil"/>
            </w:tcBorders>
            <w:shd w:val="clear" w:color="auto" w:fill="FFFFFF"/>
            <w:vAlign w:val="center"/>
            <w:hideMark/>
          </w:tcPr>
          <w:p w14:paraId="672C0122"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11,52</w:t>
            </w:r>
          </w:p>
        </w:tc>
        <w:tc>
          <w:tcPr>
            <w:tcW w:w="622" w:type="pct"/>
            <w:tcBorders>
              <w:top w:val="single" w:sz="8" w:space="0" w:color="auto"/>
              <w:left w:val="single" w:sz="8" w:space="0" w:color="auto"/>
              <w:bottom w:val="nil"/>
              <w:right w:val="nil"/>
            </w:tcBorders>
            <w:shd w:val="clear" w:color="auto" w:fill="FFFFFF"/>
            <w:vAlign w:val="center"/>
            <w:hideMark/>
          </w:tcPr>
          <w:p w14:paraId="1E3469A5"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12</w:t>
            </w:r>
          </w:p>
        </w:tc>
        <w:tc>
          <w:tcPr>
            <w:tcW w:w="478" w:type="pct"/>
            <w:tcBorders>
              <w:top w:val="single" w:sz="8" w:space="0" w:color="auto"/>
              <w:left w:val="single" w:sz="8" w:space="0" w:color="auto"/>
              <w:bottom w:val="nil"/>
              <w:right w:val="single" w:sz="8" w:space="0" w:color="auto"/>
            </w:tcBorders>
            <w:shd w:val="clear" w:color="auto" w:fill="FFFFFF"/>
            <w:vAlign w:val="center"/>
            <w:hideMark/>
          </w:tcPr>
          <w:p w14:paraId="5BC58ED2"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14</w:t>
            </w:r>
          </w:p>
        </w:tc>
      </w:tr>
      <w:tr w:rsidR="00600EB2" w:rsidRPr="00D426D7" w14:paraId="0129041B" w14:textId="77777777" w:rsidTr="00DB2471">
        <w:trPr>
          <w:tblCellSpacing w:w="0" w:type="dxa"/>
        </w:trPr>
        <w:tc>
          <w:tcPr>
            <w:tcW w:w="573" w:type="pct"/>
            <w:tcBorders>
              <w:top w:val="single" w:sz="8" w:space="0" w:color="auto"/>
              <w:left w:val="single" w:sz="8" w:space="0" w:color="auto"/>
              <w:bottom w:val="nil"/>
              <w:right w:val="nil"/>
            </w:tcBorders>
            <w:shd w:val="clear" w:color="auto" w:fill="FFFFFF"/>
            <w:vAlign w:val="center"/>
            <w:hideMark/>
          </w:tcPr>
          <w:p w14:paraId="68AEA722" w14:textId="77777777" w:rsidR="00D426D7" w:rsidRPr="00972E96" w:rsidRDefault="00D426D7" w:rsidP="00972E96">
            <w:pPr>
              <w:spacing w:before="40" w:after="40" w:line="200" w:lineRule="atLeast"/>
              <w:jc w:val="center"/>
              <w:rPr>
                <w:color w:val="000000"/>
                <w:sz w:val="26"/>
                <w:szCs w:val="26"/>
              </w:rPr>
            </w:pPr>
            <w:r w:rsidRPr="00972E96">
              <w:rPr>
                <w:color w:val="000000"/>
                <w:sz w:val="26"/>
                <w:szCs w:val="26"/>
                <w:lang w:val="vi-VN"/>
              </w:rPr>
              <w:t>Nhóm 6</w:t>
            </w:r>
          </w:p>
        </w:tc>
        <w:tc>
          <w:tcPr>
            <w:tcW w:w="1694" w:type="pct"/>
            <w:tcBorders>
              <w:top w:val="single" w:sz="8" w:space="0" w:color="auto"/>
              <w:left w:val="single" w:sz="8" w:space="0" w:color="auto"/>
              <w:bottom w:val="nil"/>
              <w:right w:val="nil"/>
            </w:tcBorders>
            <w:shd w:val="clear" w:color="auto" w:fill="FFFFFF"/>
            <w:vAlign w:val="center"/>
            <w:hideMark/>
          </w:tcPr>
          <w:p w14:paraId="0F4EA5F6" w14:textId="77777777" w:rsidR="00D426D7" w:rsidRPr="00972E96" w:rsidRDefault="00D426D7" w:rsidP="00972E96">
            <w:pPr>
              <w:spacing w:before="40" w:after="40" w:line="200" w:lineRule="atLeast"/>
              <w:jc w:val="both"/>
              <w:rPr>
                <w:color w:val="000000"/>
                <w:sz w:val="26"/>
                <w:szCs w:val="26"/>
              </w:rPr>
            </w:pPr>
            <w:r w:rsidRPr="00972E96">
              <w:rPr>
                <w:color w:val="000000"/>
                <w:sz w:val="26"/>
                <w:szCs w:val="26"/>
                <w:lang w:val="vi-VN"/>
              </w:rPr>
              <w:t>Dự án Công nghiệp</w:t>
            </w:r>
          </w:p>
        </w:tc>
        <w:tc>
          <w:tcPr>
            <w:tcW w:w="467" w:type="pct"/>
            <w:tcBorders>
              <w:top w:val="single" w:sz="8" w:space="0" w:color="auto"/>
              <w:left w:val="single" w:sz="8" w:space="0" w:color="auto"/>
              <w:bottom w:val="nil"/>
              <w:right w:val="nil"/>
            </w:tcBorders>
            <w:shd w:val="clear" w:color="auto" w:fill="FFFFFF"/>
            <w:vAlign w:val="center"/>
            <w:hideMark/>
          </w:tcPr>
          <w:p w14:paraId="57418357" w14:textId="77777777" w:rsidR="00D426D7" w:rsidRPr="00972E96" w:rsidRDefault="00AB66B7" w:rsidP="00972E96">
            <w:pPr>
              <w:spacing w:before="40" w:after="40" w:line="200" w:lineRule="atLeast"/>
              <w:jc w:val="center"/>
              <w:rPr>
                <w:color w:val="000000"/>
                <w:sz w:val="26"/>
                <w:szCs w:val="26"/>
              </w:rPr>
            </w:pPr>
            <w:r w:rsidRPr="00972E96">
              <w:rPr>
                <w:color w:val="000000"/>
                <w:sz w:val="26"/>
                <w:szCs w:val="26"/>
              </w:rPr>
              <w:t>5,36</w:t>
            </w:r>
          </w:p>
        </w:tc>
        <w:tc>
          <w:tcPr>
            <w:tcW w:w="622" w:type="pct"/>
            <w:tcBorders>
              <w:top w:val="single" w:sz="8" w:space="0" w:color="auto"/>
              <w:left w:val="single" w:sz="8" w:space="0" w:color="auto"/>
              <w:bottom w:val="nil"/>
              <w:right w:val="nil"/>
            </w:tcBorders>
            <w:shd w:val="clear" w:color="auto" w:fill="FFFFFF"/>
            <w:vAlign w:val="center"/>
            <w:hideMark/>
          </w:tcPr>
          <w:p w14:paraId="07588A8F"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6,72</w:t>
            </w:r>
          </w:p>
        </w:tc>
        <w:tc>
          <w:tcPr>
            <w:tcW w:w="544" w:type="pct"/>
            <w:tcBorders>
              <w:top w:val="single" w:sz="8" w:space="0" w:color="auto"/>
              <w:left w:val="single" w:sz="8" w:space="0" w:color="auto"/>
              <w:bottom w:val="nil"/>
              <w:right w:val="nil"/>
            </w:tcBorders>
            <w:shd w:val="clear" w:color="auto" w:fill="FFFFFF"/>
            <w:vAlign w:val="center"/>
            <w:hideMark/>
          </w:tcPr>
          <w:p w14:paraId="6AC83D47"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12,16</w:t>
            </w:r>
          </w:p>
        </w:tc>
        <w:tc>
          <w:tcPr>
            <w:tcW w:w="622" w:type="pct"/>
            <w:tcBorders>
              <w:top w:val="single" w:sz="8" w:space="0" w:color="auto"/>
              <w:left w:val="single" w:sz="8" w:space="0" w:color="auto"/>
              <w:bottom w:val="nil"/>
              <w:right w:val="nil"/>
            </w:tcBorders>
            <w:shd w:val="clear" w:color="auto" w:fill="FFFFFF"/>
            <w:vAlign w:val="center"/>
            <w:hideMark/>
          </w:tcPr>
          <w:p w14:paraId="1EE3C8E0"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12,8</w:t>
            </w:r>
          </w:p>
        </w:tc>
        <w:tc>
          <w:tcPr>
            <w:tcW w:w="478" w:type="pct"/>
            <w:tcBorders>
              <w:top w:val="single" w:sz="8" w:space="0" w:color="auto"/>
              <w:left w:val="single" w:sz="8" w:space="0" w:color="auto"/>
              <w:bottom w:val="nil"/>
              <w:right w:val="single" w:sz="8" w:space="0" w:color="auto"/>
            </w:tcBorders>
            <w:shd w:val="clear" w:color="auto" w:fill="FFFFFF"/>
            <w:vAlign w:val="center"/>
            <w:hideMark/>
          </w:tcPr>
          <w:p w14:paraId="239E0B6C"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14,56</w:t>
            </w:r>
          </w:p>
        </w:tc>
      </w:tr>
      <w:tr w:rsidR="00600EB2" w:rsidRPr="00D426D7" w14:paraId="7FB3431F" w14:textId="77777777" w:rsidTr="005C049D">
        <w:trPr>
          <w:trHeight w:val="808"/>
          <w:tblCellSpacing w:w="0" w:type="dxa"/>
        </w:trPr>
        <w:tc>
          <w:tcPr>
            <w:tcW w:w="573" w:type="pct"/>
            <w:tcBorders>
              <w:top w:val="single" w:sz="8" w:space="0" w:color="auto"/>
              <w:left w:val="single" w:sz="8" w:space="0" w:color="auto"/>
              <w:bottom w:val="single" w:sz="8" w:space="0" w:color="auto"/>
              <w:right w:val="nil"/>
            </w:tcBorders>
            <w:shd w:val="clear" w:color="auto" w:fill="FFFFFF"/>
            <w:vAlign w:val="center"/>
            <w:hideMark/>
          </w:tcPr>
          <w:p w14:paraId="1D8F396E" w14:textId="77777777" w:rsidR="00D426D7" w:rsidRPr="00972E96" w:rsidRDefault="00D426D7" w:rsidP="00972E96">
            <w:pPr>
              <w:spacing w:before="40" w:after="40" w:line="200" w:lineRule="atLeast"/>
              <w:jc w:val="center"/>
              <w:rPr>
                <w:color w:val="000000"/>
                <w:sz w:val="26"/>
                <w:szCs w:val="26"/>
              </w:rPr>
            </w:pPr>
            <w:r w:rsidRPr="00972E96">
              <w:rPr>
                <w:color w:val="000000"/>
                <w:sz w:val="26"/>
                <w:szCs w:val="26"/>
                <w:lang w:val="vi-VN"/>
              </w:rPr>
              <w:t>Nhóm 7</w:t>
            </w:r>
          </w:p>
        </w:tc>
        <w:tc>
          <w:tcPr>
            <w:tcW w:w="1694" w:type="pct"/>
            <w:tcBorders>
              <w:top w:val="single" w:sz="8" w:space="0" w:color="auto"/>
              <w:left w:val="single" w:sz="8" w:space="0" w:color="auto"/>
              <w:bottom w:val="single" w:sz="8" w:space="0" w:color="auto"/>
              <w:right w:val="nil"/>
            </w:tcBorders>
            <w:shd w:val="clear" w:color="auto" w:fill="FFFFFF"/>
            <w:vAlign w:val="center"/>
            <w:hideMark/>
          </w:tcPr>
          <w:p w14:paraId="1A9AFE97" w14:textId="77777777" w:rsidR="00D426D7" w:rsidRPr="00972E96" w:rsidRDefault="00D426D7" w:rsidP="00972E96">
            <w:pPr>
              <w:spacing w:before="40" w:after="40" w:line="200" w:lineRule="atLeast"/>
              <w:jc w:val="both"/>
              <w:rPr>
                <w:color w:val="000000"/>
                <w:sz w:val="26"/>
                <w:szCs w:val="26"/>
              </w:rPr>
            </w:pPr>
            <w:r w:rsidRPr="00972E96">
              <w:rPr>
                <w:color w:val="000000"/>
                <w:sz w:val="26"/>
                <w:szCs w:val="26"/>
                <w:lang w:val="vi-VN"/>
              </w:rPr>
              <w:t>Dự án khác (không thuộc các nhóm trên)</w:t>
            </w:r>
          </w:p>
        </w:tc>
        <w:tc>
          <w:tcPr>
            <w:tcW w:w="467" w:type="pct"/>
            <w:tcBorders>
              <w:top w:val="single" w:sz="8" w:space="0" w:color="auto"/>
              <w:left w:val="single" w:sz="8" w:space="0" w:color="auto"/>
              <w:bottom w:val="single" w:sz="8" w:space="0" w:color="auto"/>
              <w:right w:val="nil"/>
            </w:tcBorders>
            <w:shd w:val="clear" w:color="auto" w:fill="FFFFFF"/>
            <w:vAlign w:val="center"/>
            <w:hideMark/>
          </w:tcPr>
          <w:p w14:paraId="4725ACBA" w14:textId="77777777" w:rsidR="00D426D7" w:rsidRPr="00972E96" w:rsidRDefault="00AB66B7" w:rsidP="00972E96">
            <w:pPr>
              <w:spacing w:before="40" w:after="40" w:line="200" w:lineRule="atLeast"/>
              <w:jc w:val="center"/>
              <w:rPr>
                <w:color w:val="000000"/>
                <w:sz w:val="26"/>
                <w:szCs w:val="26"/>
              </w:rPr>
            </w:pPr>
            <w:r w:rsidRPr="00972E96">
              <w:rPr>
                <w:color w:val="000000"/>
                <w:sz w:val="26"/>
                <w:szCs w:val="26"/>
              </w:rPr>
              <w:t>3,2</w:t>
            </w:r>
          </w:p>
        </w:tc>
        <w:tc>
          <w:tcPr>
            <w:tcW w:w="622" w:type="pct"/>
            <w:tcBorders>
              <w:top w:val="single" w:sz="8" w:space="0" w:color="auto"/>
              <w:left w:val="single" w:sz="8" w:space="0" w:color="auto"/>
              <w:bottom w:val="single" w:sz="8" w:space="0" w:color="auto"/>
              <w:right w:val="nil"/>
            </w:tcBorders>
            <w:shd w:val="clear" w:color="auto" w:fill="FFFFFF"/>
            <w:vAlign w:val="center"/>
            <w:hideMark/>
          </w:tcPr>
          <w:p w14:paraId="0B6030CE"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3,84</w:t>
            </w:r>
          </w:p>
        </w:tc>
        <w:tc>
          <w:tcPr>
            <w:tcW w:w="544" w:type="pct"/>
            <w:tcBorders>
              <w:top w:val="single" w:sz="8" w:space="0" w:color="auto"/>
              <w:left w:val="single" w:sz="8" w:space="0" w:color="auto"/>
              <w:bottom w:val="single" w:sz="8" w:space="0" w:color="auto"/>
              <w:right w:val="nil"/>
            </w:tcBorders>
            <w:shd w:val="clear" w:color="auto" w:fill="FFFFFF"/>
            <w:vAlign w:val="center"/>
            <w:hideMark/>
          </w:tcPr>
          <w:p w14:paraId="043D06BD"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6,91</w:t>
            </w:r>
          </w:p>
        </w:tc>
        <w:tc>
          <w:tcPr>
            <w:tcW w:w="622" w:type="pct"/>
            <w:tcBorders>
              <w:top w:val="single" w:sz="8" w:space="0" w:color="auto"/>
              <w:left w:val="single" w:sz="8" w:space="0" w:color="auto"/>
              <w:bottom w:val="single" w:sz="8" w:space="0" w:color="auto"/>
              <w:right w:val="nil"/>
            </w:tcBorders>
            <w:shd w:val="clear" w:color="auto" w:fill="FFFFFF"/>
            <w:vAlign w:val="center"/>
            <w:hideMark/>
          </w:tcPr>
          <w:p w14:paraId="3438211B"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7,6</w:t>
            </w:r>
          </w:p>
        </w:tc>
        <w:tc>
          <w:tcPr>
            <w:tcW w:w="47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85AD53C" w14:textId="77777777" w:rsidR="00D426D7" w:rsidRPr="00972E96" w:rsidRDefault="00600EB2" w:rsidP="00972E96">
            <w:pPr>
              <w:spacing w:before="40" w:after="40" w:line="200" w:lineRule="atLeast"/>
              <w:jc w:val="center"/>
              <w:rPr>
                <w:color w:val="000000"/>
                <w:sz w:val="26"/>
                <w:szCs w:val="26"/>
              </w:rPr>
            </w:pPr>
            <w:r w:rsidRPr="00972E96">
              <w:rPr>
                <w:color w:val="000000"/>
                <w:sz w:val="26"/>
                <w:szCs w:val="26"/>
              </w:rPr>
              <w:t>8,73</w:t>
            </w:r>
          </w:p>
        </w:tc>
      </w:tr>
    </w:tbl>
    <w:p w14:paraId="297B44B3" w14:textId="65E87974" w:rsidR="006854EC" w:rsidRDefault="006854EC" w:rsidP="00DB2471">
      <w:pPr>
        <w:spacing w:before="40" w:after="60" w:line="340" w:lineRule="exact"/>
        <w:ind w:firstLine="720"/>
        <w:jc w:val="both"/>
        <w:rPr>
          <w:sz w:val="28"/>
          <w:szCs w:val="28"/>
        </w:rPr>
      </w:pPr>
      <w:r>
        <w:rPr>
          <w:sz w:val="28"/>
          <w:szCs w:val="28"/>
        </w:rPr>
        <w:lastRenderedPageBreak/>
        <w:t>Th</w:t>
      </w:r>
      <w:r w:rsidRPr="00205056">
        <w:rPr>
          <w:sz w:val="28"/>
          <w:szCs w:val="28"/>
        </w:rPr>
        <w:t>ời</w:t>
      </w:r>
      <w:r>
        <w:rPr>
          <w:sz w:val="28"/>
          <w:szCs w:val="28"/>
        </w:rPr>
        <w:t xml:space="preserve"> </w:t>
      </w:r>
      <w:r w:rsidR="00784701">
        <w:rPr>
          <w:sz w:val="28"/>
          <w:szCs w:val="28"/>
        </w:rPr>
        <w:t>h</w:t>
      </w:r>
      <w:r w:rsidR="00784701" w:rsidRPr="00784701">
        <w:rPr>
          <w:sz w:val="28"/>
          <w:szCs w:val="28"/>
        </w:rPr>
        <w:t>ạ</w:t>
      </w:r>
      <w:r w:rsidR="00784701">
        <w:rPr>
          <w:sz w:val="28"/>
          <w:szCs w:val="28"/>
        </w:rPr>
        <w:t>n</w:t>
      </w:r>
      <w:r>
        <w:rPr>
          <w:sz w:val="28"/>
          <w:szCs w:val="28"/>
        </w:rPr>
        <w:t xml:space="preserve"> </w:t>
      </w:r>
      <w:r w:rsidRPr="00205056">
        <w:rPr>
          <w:sz w:val="28"/>
          <w:szCs w:val="28"/>
        </w:rPr>
        <w:t>áp</w:t>
      </w:r>
      <w:r>
        <w:rPr>
          <w:sz w:val="28"/>
          <w:szCs w:val="28"/>
        </w:rPr>
        <w:t xml:space="preserve"> d</w:t>
      </w:r>
      <w:r w:rsidRPr="00205056">
        <w:rPr>
          <w:sz w:val="28"/>
          <w:szCs w:val="28"/>
        </w:rPr>
        <w:t>ụng</w:t>
      </w:r>
      <w:r>
        <w:rPr>
          <w:sz w:val="28"/>
          <w:szCs w:val="28"/>
        </w:rPr>
        <w:t xml:space="preserve">: </w:t>
      </w:r>
      <w:r w:rsidR="000509B8" w:rsidRPr="001D3755">
        <w:rPr>
          <w:sz w:val="28"/>
          <w:szCs w:val="28"/>
          <w:lang w:val="pt-BR"/>
        </w:rPr>
        <w:t>Đến hết ngày 31</w:t>
      </w:r>
      <w:r w:rsidR="000509B8">
        <w:rPr>
          <w:sz w:val="28"/>
          <w:szCs w:val="28"/>
          <w:lang w:val="pt-BR"/>
        </w:rPr>
        <w:t xml:space="preserve"> tháng </w:t>
      </w:r>
      <w:r w:rsidR="000509B8" w:rsidRPr="001D3755">
        <w:rPr>
          <w:sz w:val="28"/>
          <w:szCs w:val="28"/>
          <w:lang w:val="pt-BR"/>
        </w:rPr>
        <w:t>12</w:t>
      </w:r>
      <w:r w:rsidR="000509B8">
        <w:rPr>
          <w:sz w:val="28"/>
          <w:szCs w:val="28"/>
          <w:lang w:val="pt-BR"/>
        </w:rPr>
        <w:t xml:space="preserve"> năm </w:t>
      </w:r>
      <w:r w:rsidR="000509B8" w:rsidRPr="001D3755">
        <w:rPr>
          <w:sz w:val="28"/>
          <w:szCs w:val="28"/>
          <w:lang w:val="pt-BR"/>
        </w:rPr>
        <w:t>2020.</w:t>
      </w:r>
    </w:p>
    <w:p w14:paraId="79074AE9" w14:textId="77777777" w:rsidR="004E16F6" w:rsidRPr="00F5624F" w:rsidRDefault="006854EC" w:rsidP="00DB2471">
      <w:pPr>
        <w:pStyle w:val="NormalWeb"/>
        <w:shd w:val="clear" w:color="auto" w:fill="FFFFFF"/>
        <w:spacing w:before="40" w:after="60" w:line="340" w:lineRule="exact"/>
        <w:ind w:firstLine="720"/>
        <w:rPr>
          <w:color w:val="000000" w:themeColor="text1"/>
          <w:sz w:val="28"/>
          <w:szCs w:val="28"/>
        </w:rPr>
      </w:pPr>
      <w:r w:rsidRPr="00F5624F">
        <w:rPr>
          <w:color w:val="000000" w:themeColor="text1"/>
          <w:sz w:val="28"/>
          <w:szCs w:val="28"/>
        </w:rPr>
        <w:t>b</w:t>
      </w:r>
      <w:r w:rsidR="004E16F6" w:rsidRPr="00F5624F">
        <w:rPr>
          <w:color w:val="000000" w:themeColor="text1"/>
          <w:sz w:val="28"/>
          <w:szCs w:val="28"/>
        </w:rPr>
        <w:t>) Sửa đổi điểm đ và điểm g khoản 8 Điều 5 như sau:</w:t>
      </w:r>
    </w:p>
    <w:p w14:paraId="27D1BC37" w14:textId="77777777" w:rsidR="00962427" w:rsidRDefault="004E16F6" w:rsidP="00DB2471">
      <w:pPr>
        <w:spacing w:before="40" w:after="60" w:line="340" w:lineRule="exact"/>
        <w:ind w:firstLine="720"/>
        <w:jc w:val="both"/>
        <w:rPr>
          <w:sz w:val="28"/>
          <w:szCs w:val="28"/>
        </w:rPr>
      </w:pPr>
      <w:r>
        <w:rPr>
          <w:sz w:val="28"/>
          <w:szCs w:val="28"/>
        </w:rPr>
        <w:t xml:space="preserve">“đ) </w:t>
      </w:r>
      <w:r w:rsidR="00962427" w:rsidRPr="00962427">
        <w:rPr>
          <w:sz w:val="28"/>
          <w:szCs w:val="28"/>
          <w:lang w:val="vi-VN"/>
        </w:rPr>
        <w:t>Mức thu phí đối với tổ chức; cơ sở tôn giáo; người Việt Nam định cư ở nước ngoài thuê đất thực hiện dự án đầu tư; tổ chức, cá nhân nước ngo</w:t>
      </w:r>
      <w:r w:rsidR="00962427" w:rsidRPr="00962427">
        <w:rPr>
          <w:sz w:val="28"/>
          <w:szCs w:val="28"/>
        </w:rPr>
        <w:t>à</w:t>
      </w:r>
      <w:r w:rsidR="00962427" w:rsidRPr="00962427">
        <w:rPr>
          <w:sz w:val="28"/>
          <w:szCs w:val="28"/>
          <w:lang w:val="vi-VN"/>
        </w:rPr>
        <w:t>i:</w:t>
      </w:r>
    </w:p>
    <w:p w14:paraId="342E4F4A" w14:textId="77777777" w:rsidR="00DB2471" w:rsidRPr="00DB2471" w:rsidRDefault="00DB2471" w:rsidP="00DB2471">
      <w:pPr>
        <w:spacing w:before="40" w:after="60" w:line="340" w:lineRule="exact"/>
        <w:ind w:firstLine="720"/>
        <w:jc w:val="both"/>
        <w:rPr>
          <w:sz w:val="28"/>
          <w:szCs w:val="28"/>
        </w:rPr>
      </w:pPr>
    </w:p>
    <w:tbl>
      <w:tblPr>
        <w:tblW w:w="5000" w:type="pct"/>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9"/>
        <w:gridCol w:w="7053"/>
        <w:gridCol w:w="1582"/>
      </w:tblGrid>
      <w:tr w:rsidR="00962427" w:rsidRPr="00962427" w14:paraId="592B63F2" w14:textId="77777777" w:rsidTr="00DB2471">
        <w:trPr>
          <w:tblCellSpacing w:w="0" w:type="dxa"/>
        </w:trPr>
        <w:tc>
          <w:tcPr>
            <w:tcW w:w="252" w:type="pct"/>
            <w:vAlign w:val="center"/>
            <w:hideMark/>
          </w:tcPr>
          <w:p w14:paraId="6FA4A465" w14:textId="77777777" w:rsidR="00962427" w:rsidRPr="00DB2471" w:rsidRDefault="00962427" w:rsidP="00962427">
            <w:pPr>
              <w:spacing w:before="120" w:after="120" w:line="195" w:lineRule="atLeast"/>
              <w:jc w:val="center"/>
              <w:rPr>
                <w:sz w:val="26"/>
                <w:szCs w:val="26"/>
              </w:rPr>
            </w:pPr>
            <w:r w:rsidRPr="00962427">
              <w:rPr>
                <w:b/>
                <w:bCs/>
                <w:sz w:val="26"/>
                <w:szCs w:val="26"/>
                <w:lang w:val="vi-VN"/>
              </w:rPr>
              <w:t>T</w:t>
            </w:r>
            <w:r w:rsidR="00DB2471">
              <w:rPr>
                <w:b/>
                <w:bCs/>
                <w:sz w:val="26"/>
                <w:szCs w:val="26"/>
              </w:rPr>
              <w:t>T</w:t>
            </w:r>
          </w:p>
        </w:tc>
        <w:tc>
          <w:tcPr>
            <w:tcW w:w="3878" w:type="pct"/>
            <w:vAlign w:val="center"/>
            <w:hideMark/>
          </w:tcPr>
          <w:p w14:paraId="1A43A0B8" w14:textId="77777777" w:rsidR="00962427" w:rsidRPr="00962427" w:rsidRDefault="00962427" w:rsidP="00972E96">
            <w:pPr>
              <w:spacing w:before="40" w:after="40" w:line="195" w:lineRule="atLeast"/>
              <w:jc w:val="center"/>
              <w:rPr>
                <w:sz w:val="26"/>
                <w:szCs w:val="26"/>
              </w:rPr>
            </w:pPr>
            <w:r w:rsidRPr="00962427">
              <w:rPr>
                <w:b/>
                <w:bCs/>
                <w:sz w:val="26"/>
                <w:szCs w:val="26"/>
                <w:lang w:val="vi-VN"/>
              </w:rPr>
              <w:t>Nội dung thu</w:t>
            </w:r>
          </w:p>
        </w:tc>
        <w:tc>
          <w:tcPr>
            <w:tcW w:w="870" w:type="pct"/>
            <w:vAlign w:val="center"/>
            <w:hideMark/>
          </w:tcPr>
          <w:p w14:paraId="2F796738" w14:textId="77777777" w:rsidR="00DB2471" w:rsidRDefault="00962427" w:rsidP="00972E96">
            <w:pPr>
              <w:spacing w:before="40" w:after="40" w:line="195" w:lineRule="atLeast"/>
              <w:jc w:val="center"/>
              <w:rPr>
                <w:b/>
                <w:bCs/>
                <w:sz w:val="26"/>
                <w:szCs w:val="26"/>
              </w:rPr>
            </w:pPr>
            <w:r w:rsidRPr="00962427">
              <w:rPr>
                <w:b/>
                <w:bCs/>
                <w:sz w:val="26"/>
                <w:szCs w:val="26"/>
                <w:lang w:val="vi-VN"/>
              </w:rPr>
              <w:t>Mức thu</w:t>
            </w:r>
          </w:p>
          <w:p w14:paraId="5F79A7E8" w14:textId="77777777" w:rsidR="00962427" w:rsidRPr="00962427" w:rsidRDefault="00962427" w:rsidP="00972E96">
            <w:pPr>
              <w:spacing w:before="40" w:after="40" w:line="195" w:lineRule="atLeast"/>
              <w:jc w:val="center"/>
              <w:rPr>
                <w:sz w:val="26"/>
                <w:szCs w:val="26"/>
              </w:rPr>
            </w:pPr>
            <w:r w:rsidRPr="00962427">
              <w:rPr>
                <w:i/>
                <w:iCs/>
                <w:sz w:val="26"/>
                <w:szCs w:val="26"/>
                <w:lang w:val="vi-VN"/>
              </w:rPr>
              <w:t>(đồng/hồ sơ)</w:t>
            </w:r>
          </w:p>
        </w:tc>
      </w:tr>
      <w:tr w:rsidR="00962427" w:rsidRPr="00962427" w14:paraId="376687FA" w14:textId="77777777" w:rsidTr="00DB2471">
        <w:trPr>
          <w:tblCellSpacing w:w="0" w:type="dxa"/>
        </w:trPr>
        <w:tc>
          <w:tcPr>
            <w:tcW w:w="252" w:type="pct"/>
            <w:vAlign w:val="center"/>
            <w:hideMark/>
          </w:tcPr>
          <w:p w14:paraId="70A60DA2" w14:textId="77777777" w:rsidR="00962427" w:rsidRPr="00962427" w:rsidRDefault="00962427" w:rsidP="00972E96">
            <w:pPr>
              <w:spacing w:before="120" w:after="120" w:line="264" w:lineRule="auto"/>
              <w:jc w:val="center"/>
              <w:rPr>
                <w:sz w:val="26"/>
                <w:szCs w:val="26"/>
              </w:rPr>
            </w:pPr>
            <w:r w:rsidRPr="00962427">
              <w:rPr>
                <w:sz w:val="26"/>
                <w:szCs w:val="26"/>
                <w:lang w:val="vi-VN"/>
              </w:rPr>
              <w:t>I</w:t>
            </w:r>
          </w:p>
        </w:tc>
        <w:tc>
          <w:tcPr>
            <w:tcW w:w="3878" w:type="pct"/>
            <w:vAlign w:val="bottom"/>
            <w:hideMark/>
          </w:tcPr>
          <w:p w14:paraId="2D65EE13" w14:textId="77777777" w:rsidR="00962427" w:rsidRPr="00962427" w:rsidRDefault="00962427" w:rsidP="00972E96">
            <w:pPr>
              <w:spacing w:before="120" w:after="120" w:line="195" w:lineRule="atLeast"/>
              <w:jc w:val="both"/>
              <w:rPr>
                <w:sz w:val="26"/>
                <w:szCs w:val="26"/>
              </w:rPr>
            </w:pPr>
            <w:r w:rsidRPr="00962427">
              <w:rPr>
                <w:sz w:val="26"/>
                <w:szCs w:val="26"/>
                <w:lang w:val="vi-VN"/>
              </w:rPr>
              <w:t>Cấp giấy chứng nhận quyền sử dụng đất, quyền sở hữu nhà ở và tài sản khác gắn liền với đất lần đầu g</w:t>
            </w:r>
            <w:r w:rsidRPr="00962427">
              <w:rPr>
                <w:sz w:val="26"/>
                <w:szCs w:val="26"/>
              </w:rPr>
              <w:t>ắ</w:t>
            </w:r>
            <w:r w:rsidRPr="00962427">
              <w:rPr>
                <w:sz w:val="26"/>
                <w:szCs w:val="26"/>
                <w:lang w:val="vi-VN"/>
              </w:rPr>
              <w:t>n với giao đất, cho thuê đất, công nhận QSD đất, cho phép chuyển mục đích sử dụng đất, chuyển nhượng tài sản gắn liền với quyền sử dụng đất (bao gồm cả trường hợp có chứng nhận hoặc không chứng nhận quy</w:t>
            </w:r>
            <w:r w:rsidRPr="00962427">
              <w:rPr>
                <w:sz w:val="26"/>
                <w:szCs w:val="26"/>
              </w:rPr>
              <w:t>ề</w:t>
            </w:r>
            <w:r w:rsidRPr="00962427">
              <w:rPr>
                <w:sz w:val="26"/>
                <w:szCs w:val="26"/>
                <w:lang w:val="vi-VN"/>
              </w:rPr>
              <w:t>n sở hữu nhà ở và tài sản gắn liền với đất):</w:t>
            </w:r>
          </w:p>
        </w:tc>
        <w:tc>
          <w:tcPr>
            <w:tcW w:w="870" w:type="pct"/>
            <w:hideMark/>
          </w:tcPr>
          <w:p w14:paraId="3A6B09DF" w14:textId="77777777" w:rsidR="00962427" w:rsidRPr="00962427" w:rsidRDefault="00962427" w:rsidP="00972E96">
            <w:pPr>
              <w:spacing w:before="120" w:after="120" w:line="195" w:lineRule="atLeast"/>
              <w:jc w:val="right"/>
              <w:rPr>
                <w:sz w:val="26"/>
                <w:szCs w:val="26"/>
              </w:rPr>
            </w:pPr>
            <w:r w:rsidRPr="00962427">
              <w:rPr>
                <w:sz w:val="26"/>
                <w:szCs w:val="26"/>
                <w:lang w:val="vi-VN"/>
              </w:rPr>
              <w:t> </w:t>
            </w:r>
          </w:p>
        </w:tc>
      </w:tr>
      <w:tr w:rsidR="00962427" w:rsidRPr="00962427" w14:paraId="0F0C8774" w14:textId="77777777" w:rsidTr="00DB2471">
        <w:trPr>
          <w:tblCellSpacing w:w="0" w:type="dxa"/>
        </w:trPr>
        <w:tc>
          <w:tcPr>
            <w:tcW w:w="252" w:type="pct"/>
            <w:vAlign w:val="center"/>
            <w:hideMark/>
          </w:tcPr>
          <w:p w14:paraId="737B6519" w14:textId="77777777" w:rsidR="00962427" w:rsidRPr="00962427" w:rsidRDefault="00962427" w:rsidP="00972E96">
            <w:pPr>
              <w:spacing w:before="120" w:after="120" w:line="264" w:lineRule="auto"/>
              <w:jc w:val="center"/>
              <w:rPr>
                <w:sz w:val="26"/>
                <w:szCs w:val="26"/>
              </w:rPr>
            </w:pPr>
            <w:r w:rsidRPr="00962427">
              <w:rPr>
                <w:sz w:val="26"/>
                <w:szCs w:val="26"/>
                <w:lang w:val="vi-VN"/>
              </w:rPr>
              <w:t>1</w:t>
            </w:r>
          </w:p>
        </w:tc>
        <w:tc>
          <w:tcPr>
            <w:tcW w:w="3878" w:type="pct"/>
            <w:vAlign w:val="bottom"/>
            <w:hideMark/>
          </w:tcPr>
          <w:p w14:paraId="5FE263C5" w14:textId="77777777" w:rsidR="00962427" w:rsidRPr="00962427" w:rsidRDefault="00962427" w:rsidP="00972E96">
            <w:pPr>
              <w:spacing w:before="120" w:after="120" w:line="195" w:lineRule="atLeast"/>
              <w:rPr>
                <w:sz w:val="26"/>
                <w:szCs w:val="26"/>
              </w:rPr>
            </w:pPr>
            <w:r w:rsidRPr="00962427">
              <w:rPr>
                <w:sz w:val="26"/>
                <w:szCs w:val="26"/>
                <w:lang w:val="vi-VN"/>
              </w:rPr>
              <w:t>Đối với đất xây dựng trụ sở cơ quan, công trình sự nghiệp, đất công c</w:t>
            </w:r>
            <w:r w:rsidRPr="00962427">
              <w:rPr>
                <w:sz w:val="26"/>
                <w:szCs w:val="26"/>
              </w:rPr>
              <w:t>ộ</w:t>
            </w:r>
            <w:r w:rsidRPr="00962427">
              <w:rPr>
                <w:sz w:val="26"/>
                <w:szCs w:val="26"/>
                <w:lang w:val="vi-VN"/>
              </w:rPr>
              <w:t>ng không kinh doanh.</w:t>
            </w:r>
          </w:p>
        </w:tc>
        <w:tc>
          <w:tcPr>
            <w:tcW w:w="870" w:type="pct"/>
            <w:vAlign w:val="center"/>
            <w:hideMark/>
          </w:tcPr>
          <w:p w14:paraId="0B1A67CB" w14:textId="77777777" w:rsidR="00962427" w:rsidRPr="00962427" w:rsidRDefault="00962427" w:rsidP="00972E96">
            <w:pPr>
              <w:spacing w:before="120" w:after="120" w:line="195" w:lineRule="atLeast"/>
              <w:jc w:val="center"/>
              <w:rPr>
                <w:sz w:val="26"/>
                <w:szCs w:val="26"/>
              </w:rPr>
            </w:pPr>
            <w:r>
              <w:rPr>
                <w:sz w:val="26"/>
                <w:szCs w:val="26"/>
              </w:rPr>
              <w:t>4</w:t>
            </w:r>
            <w:r w:rsidRPr="00962427">
              <w:rPr>
                <w:sz w:val="26"/>
                <w:szCs w:val="26"/>
                <w:lang w:val="vi-VN"/>
              </w:rPr>
              <w:t>00.000</w:t>
            </w:r>
          </w:p>
        </w:tc>
      </w:tr>
      <w:tr w:rsidR="00962427" w:rsidRPr="00962427" w14:paraId="3B8EF595" w14:textId="77777777" w:rsidTr="00DB2471">
        <w:trPr>
          <w:tblCellSpacing w:w="0" w:type="dxa"/>
        </w:trPr>
        <w:tc>
          <w:tcPr>
            <w:tcW w:w="252" w:type="pct"/>
            <w:vAlign w:val="center"/>
            <w:hideMark/>
          </w:tcPr>
          <w:p w14:paraId="6EB52329" w14:textId="77777777" w:rsidR="00962427" w:rsidRPr="00962427" w:rsidRDefault="00962427" w:rsidP="00972E96">
            <w:pPr>
              <w:spacing w:before="120" w:after="120" w:line="264" w:lineRule="auto"/>
              <w:jc w:val="center"/>
              <w:rPr>
                <w:sz w:val="26"/>
                <w:szCs w:val="26"/>
              </w:rPr>
            </w:pPr>
            <w:r w:rsidRPr="00962427">
              <w:rPr>
                <w:sz w:val="26"/>
                <w:szCs w:val="26"/>
                <w:lang w:val="vi-VN"/>
              </w:rPr>
              <w:t>2</w:t>
            </w:r>
          </w:p>
        </w:tc>
        <w:tc>
          <w:tcPr>
            <w:tcW w:w="3878" w:type="pct"/>
            <w:hideMark/>
          </w:tcPr>
          <w:p w14:paraId="3612DAAD" w14:textId="77777777" w:rsidR="00962427" w:rsidRPr="00962427" w:rsidRDefault="00962427" w:rsidP="00972E96">
            <w:pPr>
              <w:spacing w:before="120" w:after="120" w:line="195" w:lineRule="atLeast"/>
              <w:rPr>
                <w:sz w:val="26"/>
                <w:szCs w:val="26"/>
              </w:rPr>
            </w:pPr>
            <w:r w:rsidRPr="00962427">
              <w:rPr>
                <w:sz w:val="26"/>
                <w:szCs w:val="26"/>
                <w:lang w:val="vi-VN"/>
              </w:rPr>
              <w:t>Đối với đất để thực hiện dự án sản xuất, kinh doanh:</w:t>
            </w:r>
          </w:p>
        </w:tc>
        <w:tc>
          <w:tcPr>
            <w:tcW w:w="870" w:type="pct"/>
            <w:hideMark/>
          </w:tcPr>
          <w:p w14:paraId="0C5BDF37" w14:textId="77777777" w:rsidR="00962427" w:rsidRPr="00962427" w:rsidRDefault="00962427" w:rsidP="00972E96">
            <w:pPr>
              <w:spacing w:before="120" w:after="120" w:line="195" w:lineRule="atLeast"/>
              <w:jc w:val="center"/>
              <w:rPr>
                <w:sz w:val="26"/>
                <w:szCs w:val="26"/>
              </w:rPr>
            </w:pPr>
          </w:p>
        </w:tc>
      </w:tr>
      <w:tr w:rsidR="00962427" w:rsidRPr="00962427" w14:paraId="68F193C0" w14:textId="77777777" w:rsidTr="00DB2471">
        <w:trPr>
          <w:tblCellSpacing w:w="0" w:type="dxa"/>
        </w:trPr>
        <w:tc>
          <w:tcPr>
            <w:tcW w:w="252" w:type="pct"/>
            <w:vAlign w:val="center"/>
            <w:hideMark/>
          </w:tcPr>
          <w:p w14:paraId="76701C3C" w14:textId="77777777" w:rsidR="00962427" w:rsidRPr="00962427" w:rsidRDefault="00962427" w:rsidP="00972E96">
            <w:pPr>
              <w:spacing w:before="120" w:after="120" w:line="264" w:lineRule="auto"/>
              <w:jc w:val="center"/>
              <w:rPr>
                <w:sz w:val="26"/>
                <w:szCs w:val="26"/>
              </w:rPr>
            </w:pPr>
            <w:r w:rsidRPr="00962427">
              <w:rPr>
                <w:sz w:val="26"/>
                <w:szCs w:val="26"/>
                <w:lang w:val="vi-VN"/>
              </w:rPr>
              <w:t>-</w:t>
            </w:r>
          </w:p>
        </w:tc>
        <w:tc>
          <w:tcPr>
            <w:tcW w:w="3878" w:type="pct"/>
            <w:vAlign w:val="bottom"/>
            <w:hideMark/>
          </w:tcPr>
          <w:p w14:paraId="45F81219" w14:textId="77777777" w:rsidR="00962427" w:rsidRPr="00962427" w:rsidRDefault="00962427" w:rsidP="00972E96">
            <w:pPr>
              <w:spacing w:before="120" w:after="120" w:line="195" w:lineRule="atLeast"/>
              <w:rPr>
                <w:sz w:val="26"/>
                <w:szCs w:val="26"/>
              </w:rPr>
            </w:pPr>
            <w:r w:rsidRPr="00962427">
              <w:rPr>
                <w:sz w:val="26"/>
                <w:szCs w:val="26"/>
                <w:lang w:val="vi-VN"/>
              </w:rPr>
              <w:t>Dưới 01 ha</w:t>
            </w:r>
          </w:p>
        </w:tc>
        <w:tc>
          <w:tcPr>
            <w:tcW w:w="870" w:type="pct"/>
            <w:vAlign w:val="bottom"/>
            <w:hideMark/>
          </w:tcPr>
          <w:p w14:paraId="58DB1CED" w14:textId="77777777" w:rsidR="00962427" w:rsidRPr="00962427" w:rsidRDefault="00962427" w:rsidP="00972E96">
            <w:pPr>
              <w:spacing w:before="120" w:after="120" w:line="195" w:lineRule="atLeast"/>
              <w:jc w:val="center"/>
              <w:rPr>
                <w:sz w:val="26"/>
                <w:szCs w:val="26"/>
              </w:rPr>
            </w:pPr>
            <w:r>
              <w:rPr>
                <w:sz w:val="26"/>
                <w:szCs w:val="26"/>
              </w:rPr>
              <w:t>8</w:t>
            </w:r>
            <w:r w:rsidRPr="00962427">
              <w:rPr>
                <w:sz w:val="26"/>
                <w:szCs w:val="26"/>
                <w:lang w:val="vi-VN"/>
              </w:rPr>
              <w:t>00.000</w:t>
            </w:r>
          </w:p>
        </w:tc>
      </w:tr>
      <w:tr w:rsidR="00962427" w:rsidRPr="00962427" w14:paraId="1653B0FA" w14:textId="77777777" w:rsidTr="00DB2471">
        <w:trPr>
          <w:tblCellSpacing w:w="0" w:type="dxa"/>
        </w:trPr>
        <w:tc>
          <w:tcPr>
            <w:tcW w:w="252" w:type="pct"/>
            <w:vAlign w:val="center"/>
            <w:hideMark/>
          </w:tcPr>
          <w:p w14:paraId="16BE1CEC" w14:textId="77777777" w:rsidR="00962427" w:rsidRPr="00962427" w:rsidRDefault="00962427" w:rsidP="00972E96">
            <w:pPr>
              <w:spacing w:before="120" w:after="120" w:line="264" w:lineRule="auto"/>
              <w:jc w:val="center"/>
              <w:rPr>
                <w:sz w:val="26"/>
                <w:szCs w:val="26"/>
              </w:rPr>
            </w:pPr>
            <w:r w:rsidRPr="00962427">
              <w:rPr>
                <w:sz w:val="26"/>
                <w:szCs w:val="26"/>
                <w:lang w:val="vi-VN"/>
              </w:rPr>
              <w:t>-</w:t>
            </w:r>
          </w:p>
        </w:tc>
        <w:tc>
          <w:tcPr>
            <w:tcW w:w="3878" w:type="pct"/>
            <w:vAlign w:val="bottom"/>
            <w:hideMark/>
          </w:tcPr>
          <w:p w14:paraId="166839FE" w14:textId="77777777" w:rsidR="00962427" w:rsidRPr="00962427" w:rsidRDefault="00962427" w:rsidP="00972E96">
            <w:pPr>
              <w:spacing w:before="120" w:after="120" w:line="195" w:lineRule="atLeast"/>
              <w:rPr>
                <w:sz w:val="26"/>
                <w:szCs w:val="26"/>
              </w:rPr>
            </w:pPr>
            <w:r w:rsidRPr="00962427">
              <w:rPr>
                <w:sz w:val="26"/>
                <w:szCs w:val="26"/>
                <w:lang w:val="vi-VN"/>
              </w:rPr>
              <w:t>Từ 01 ha đến dưới 05 ha</w:t>
            </w:r>
          </w:p>
        </w:tc>
        <w:tc>
          <w:tcPr>
            <w:tcW w:w="870" w:type="pct"/>
            <w:vAlign w:val="bottom"/>
            <w:hideMark/>
          </w:tcPr>
          <w:p w14:paraId="378577DA" w14:textId="77777777" w:rsidR="00962427" w:rsidRPr="00962427" w:rsidRDefault="00962427" w:rsidP="00972E96">
            <w:pPr>
              <w:spacing w:before="120" w:after="120" w:line="195" w:lineRule="atLeast"/>
              <w:jc w:val="center"/>
              <w:rPr>
                <w:sz w:val="26"/>
                <w:szCs w:val="26"/>
              </w:rPr>
            </w:pPr>
            <w:r>
              <w:rPr>
                <w:sz w:val="26"/>
                <w:szCs w:val="26"/>
              </w:rPr>
              <w:t>1.6</w:t>
            </w:r>
            <w:r w:rsidRPr="00962427">
              <w:rPr>
                <w:sz w:val="26"/>
                <w:szCs w:val="26"/>
                <w:lang w:val="vi-VN"/>
              </w:rPr>
              <w:t>00.000</w:t>
            </w:r>
          </w:p>
        </w:tc>
      </w:tr>
      <w:tr w:rsidR="00962427" w:rsidRPr="00962427" w14:paraId="364E9BE1" w14:textId="77777777" w:rsidTr="00DB2471">
        <w:trPr>
          <w:tblCellSpacing w:w="0" w:type="dxa"/>
        </w:trPr>
        <w:tc>
          <w:tcPr>
            <w:tcW w:w="252" w:type="pct"/>
            <w:vAlign w:val="center"/>
            <w:hideMark/>
          </w:tcPr>
          <w:p w14:paraId="23B924F0" w14:textId="77777777" w:rsidR="00962427" w:rsidRPr="00962427" w:rsidRDefault="00962427" w:rsidP="00972E96">
            <w:pPr>
              <w:spacing w:before="120" w:after="120" w:line="264" w:lineRule="auto"/>
              <w:jc w:val="center"/>
              <w:rPr>
                <w:sz w:val="26"/>
                <w:szCs w:val="26"/>
              </w:rPr>
            </w:pPr>
            <w:r w:rsidRPr="00962427">
              <w:rPr>
                <w:sz w:val="26"/>
                <w:szCs w:val="26"/>
                <w:lang w:val="vi-VN"/>
              </w:rPr>
              <w:t>-</w:t>
            </w:r>
          </w:p>
        </w:tc>
        <w:tc>
          <w:tcPr>
            <w:tcW w:w="3878" w:type="pct"/>
            <w:hideMark/>
          </w:tcPr>
          <w:p w14:paraId="10CAD4EC" w14:textId="77777777" w:rsidR="00962427" w:rsidRPr="00962427" w:rsidRDefault="00962427" w:rsidP="00972E96">
            <w:pPr>
              <w:spacing w:before="120" w:after="120" w:line="195" w:lineRule="atLeast"/>
              <w:rPr>
                <w:sz w:val="26"/>
                <w:szCs w:val="26"/>
              </w:rPr>
            </w:pPr>
            <w:r w:rsidRPr="00962427">
              <w:rPr>
                <w:sz w:val="26"/>
                <w:szCs w:val="26"/>
                <w:lang w:val="vi-VN"/>
              </w:rPr>
              <w:t>Từ 05 ha đến dưới 10 ha</w:t>
            </w:r>
          </w:p>
        </w:tc>
        <w:tc>
          <w:tcPr>
            <w:tcW w:w="870" w:type="pct"/>
            <w:hideMark/>
          </w:tcPr>
          <w:p w14:paraId="50570B05" w14:textId="77777777" w:rsidR="00962427" w:rsidRPr="00962427" w:rsidRDefault="00962427" w:rsidP="00972E96">
            <w:pPr>
              <w:spacing w:before="120" w:after="120" w:line="195" w:lineRule="atLeast"/>
              <w:jc w:val="center"/>
              <w:rPr>
                <w:sz w:val="26"/>
                <w:szCs w:val="26"/>
              </w:rPr>
            </w:pPr>
            <w:r>
              <w:rPr>
                <w:sz w:val="26"/>
                <w:szCs w:val="26"/>
              </w:rPr>
              <w:t>2.4</w:t>
            </w:r>
            <w:r w:rsidRPr="00962427">
              <w:rPr>
                <w:sz w:val="26"/>
                <w:szCs w:val="26"/>
                <w:lang w:val="vi-VN"/>
              </w:rPr>
              <w:t>00.000</w:t>
            </w:r>
          </w:p>
        </w:tc>
      </w:tr>
      <w:tr w:rsidR="00962427" w:rsidRPr="00962427" w14:paraId="5BEEC039" w14:textId="77777777" w:rsidTr="00DB2471">
        <w:trPr>
          <w:tblCellSpacing w:w="0" w:type="dxa"/>
        </w:trPr>
        <w:tc>
          <w:tcPr>
            <w:tcW w:w="252" w:type="pct"/>
            <w:vAlign w:val="center"/>
            <w:hideMark/>
          </w:tcPr>
          <w:p w14:paraId="00BED125" w14:textId="77777777" w:rsidR="00962427" w:rsidRPr="00962427" w:rsidRDefault="00962427" w:rsidP="00972E96">
            <w:pPr>
              <w:spacing w:before="120" w:after="120" w:line="264" w:lineRule="auto"/>
              <w:jc w:val="center"/>
              <w:rPr>
                <w:sz w:val="26"/>
                <w:szCs w:val="26"/>
              </w:rPr>
            </w:pPr>
            <w:r w:rsidRPr="00962427">
              <w:rPr>
                <w:sz w:val="26"/>
                <w:szCs w:val="26"/>
                <w:lang w:val="vi-VN"/>
              </w:rPr>
              <w:t>-</w:t>
            </w:r>
          </w:p>
        </w:tc>
        <w:tc>
          <w:tcPr>
            <w:tcW w:w="3878" w:type="pct"/>
            <w:hideMark/>
          </w:tcPr>
          <w:p w14:paraId="336A3A14" w14:textId="77777777" w:rsidR="00962427" w:rsidRPr="00962427" w:rsidRDefault="00962427" w:rsidP="00972E96">
            <w:pPr>
              <w:spacing w:before="120" w:after="120" w:line="195" w:lineRule="atLeast"/>
              <w:rPr>
                <w:sz w:val="26"/>
                <w:szCs w:val="26"/>
              </w:rPr>
            </w:pPr>
            <w:r w:rsidRPr="00962427">
              <w:rPr>
                <w:sz w:val="26"/>
                <w:szCs w:val="26"/>
                <w:lang w:val="vi-VN"/>
              </w:rPr>
              <w:t>Từ 10 ha trở lên</w:t>
            </w:r>
          </w:p>
        </w:tc>
        <w:tc>
          <w:tcPr>
            <w:tcW w:w="870" w:type="pct"/>
            <w:hideMark/>
          </w:tcPr>
          <w:p w14:paraId="0D42EF9B" w14:textId="77777777" w:rsidR="00962427" w:rsidRPr="00962427" w:rsidRDefault="00962427" w:rsidP="00972E96">
            <w:pPr>
              <w:spacing w:before="120" w:after="120" w:line="195" w:lineRule="atLeast"/>
              <w:jc w:val="center"/>
              <w:rPr>
                <w:sz w:val="26"/>
                <w:szCs w:val="26"/>
              </w:rPr>
            </w:pPr>
            <w:r>
              <w:rPr>
                <w:sz w:val="26"/>
                <w:szCs w:val="26"/>
              </w:rPr>
              <w:t>4</w:t>
            </w:r>
            <w:r w:rsidRPr="00962427">
              <w:rPr>
                <w:sz w:val="26"/>
                <w:szCs w:val="26"/>
                <w:lang w:val="vi-VN"/>
              </w:rPr>
              <w:t>.000.000</w:t>
            </w:r>
          </w:p>
        </w:tc>
      </w:tr>
      <w:tr w:rsidR="00962427" w:rsidRPr="00962427" w14:paraId="18E33738" w14:textId="77777777" w:rsidTr="00DB2471">
        <w:trPr>
          <w:tblCellSpacing w:w="0" w:type="dxa"/>
        </w:trPr>
        <w:tc>
          <w:tcPr>
            <w:tcW w:w="252" w:type="pct"/>
            <w:vAlign w:val="center"/>
            <w:hideMark/>
          </w:tcPr>
          <w:p w14:paraId="715121A9" w14:textId="77777777" w:rsidR="00962427" w:rsidRPr="00962427" w:rsidRDefault="00962427" w:rsidP="00972E96">
            <w:pPr>
              <w:spacing w:before="120" w:after="120" w:line="264" w:lineRule="auto"/>
              <w:jc w:val="center"/>
              <w:rPr>
                <w:sz w:val="26"/>
                <w:szCs w:val="26"/>
              </w:rPr>
            </w:pPr>
            <w:r w:rsidRPr="00962427">
              <w:rPr>
                <w:sz w:val="26"/>
                <w:szCs w:val="26"/>
                <w:lang w:val="vi-VN"/>
              </w:rPr>
              <w:t>II</w:t>
            </w:r>
          </w:p>
        </w:tc>
        <w:tc>
          <w:tcPr>
            <w:tcW w:w="3878" w:type="pct"/>
            <w:vAlign w:val="bottom"/>
            <w:hideMark/>
          </w:tcPr>
          <w:p w14:paraId="5085358C" w14:textId="77777777" w:rsidR="00962427" w:rsidRPr="00962427" w:rsidRDefault="00962427" w:rsidP="00972E96">
            <w:pPr>
              <w:spacing w:before="120" w:after="120" w:line="195" w:lineRule="atLeast"/>
              <w:rPr>
                <w:sz w:val="26"/>
                <w:szCs w:val="26"/>
              </w:rPr>
            </w:pPr>
            <w:r w:rsidRPr="00962427">
              <w:rPr>
                <w:sz w:val="26"/>
                <w:szCs w:val="26"/>
                <w:lang w:val="vi-VN"/>
              </w:rPr>
              <w:t>Cấp giấy chứng nhận quyền sử dụng đất gắn với chuy</w:t>
            </w:r>
            <w:r w:rsidRPr="00962427">
              <w:rPr>
                <w:sz w:val="26"/>
                <w:szCs w:val="26"/>
              </w:rPr>
              <w:t>ể</w:t>
            </w:r>
            <w:r w:rsidRPr="00962427">
              <w:rPr>
                <w:sz w:val="26"/>
                <w:szCs w:val="26"/>
                <w:lang w:val="vi-VN"/>
              </w:rPr>
              <w:t>n quyền sử dụng đất, gia hạn sử dụng đất</w:t>
            </w:r>
          </w:p>
        </w:tc>
        <w:tc>
          <w:tcPr>
            <w:tcW w:w="870" w:type="pct"/>
            <w:vAlign w:val="center"/>
            <w:hideMark/>
          </w:tcPr>
          <w:p w14:paraId="21641E18" w14:textId="77777777" w:rsidR="00962427" w:rsidRPr="00962427" w:rsidRDefault="00962427" w:rsidP="00972E96">
            <w:pPr>
              <w:spacing w:before="120" w:after="120" w:line="195" w:lineRule="atLeast"/>
              <w:jc w:val="center"/>
              <w:rPr>
                <w:sz w:val="26"/>
                <w:szCs w:val="26"/>
              </w:rPr>
            </w:pPr>
            <w:r>
              <w:rPr>
                <w:sz w:val="26"/>
                <w:szCs w:val="26"/>
              </w:rPr>
              <w:t>4</w:t>
            </w:r>
            <w:r w:rsidRPr="00962427">
              <w:rPr>
                <w:sz w:val="26"/>
                <w:szCs w:val="26"/>
                <w:lang w:val="vi-VN"/>
              </w:rPr>
              <w:t>00.000</w:t>
            </w:r>
          </w:p>
        </w:tc>
      </w:tr>
      <w:tr w:rsidR="00962427" w:rsidRPr="00962427" w14:paraId="265AC53E" w14:textId="77777777" w:rsidTr="00DB2471">
        <w:trPr>
          <w:tblCellSpacing w:w="0" w:type="dxa"/>
        </w:trPr>
        <w:tc>
          <w:tcPr>
            <w:tcW w:w="252" w:type="pct"/>
            <w:vAlign w:val="center"/>
            <w:hideMark/>
          </w:tcPr>
          <w:p w14:paraId="5FCA112B" w14:textId="77777777" w:rsidR="00962427" w:rsidRPr="00962427" w:rsidRDefault="00962427" w:rsidP="00972E96">
            <w:pPr>
              <w:spacing w:before="120" w:after="120" w:line="264" w:lineRule="auto"/>
              <w:jc w:val="center"/>
              <w:rPr>
                <w:sz w:val="26"/>
                <w:szCs w:val="26"/>
              </w:rPr>
            </w:pPr>
            <w:r w:rsidRPr="00962427">
              <w:rPr>
                <w:sz w:val="26"/>
                <w:szCs w:val="26"/>
                <w:lang w:val="vi-VN"/>
              </w:rPr>
              <w:t>III</w:t>
            </w:r>
          </w:p>
        </w:tc>
        <w:tc>
          <w:tcPr>
            <w:tcW w:w="3878" w:type="pct"/>
            <w:hideMark/>
          </w:tcPr>
          <w:p w14:paraId="660196CE" w14:textId="77777777" w:rsidR="00962427" w:rsidRPr="00962427" w:rsidRDefault="00962427" w:rsidP="00972E96">
            <w:pPr>
              <w:spacing w:before="120" w:after="120" w:line="195" w:lineRule="atLeast"/>
              <w:rPr>
                <w:sz w:val="26"/>
                <w:szCs w:val="26"/>
              </w:rPr>
            </w:pPr>
            <w:r w:rsidRPr="00962427">
              <w:rPr>
                <w:sz w:val="26"/>
                <w:szCs w:val="26"/>
                <w:lang w:val="vi-VN"/>
              </w:rPr>
              <w:t>Cấp lại, cấp đổi giấy chứng nhận quyền sử dụng đất; Cấp bổ sung quyền sở hữu tài sản trên đất.</w:t>
            </w:r>
          </w:p>
        </w:tc>
        <w:tc>
          <w:tcPr>
            <w:tcW w:w="870" w:type="pct"/>
            <w:vAlign w:val="center"/>
            <w:hideMark/>
          </w:tcPr>
          <w:p w14:paraId="66034429" w14:textId="77777777" w:rsidR="00962427" w:rsidRPr="00962427" w:rsidRDefault="00962427" w:rsidP="00972E96">
            <w:pPr>
              <w:spacing w:before="120" w:after="120" w:line="195" w:lineRule="atLeast"/>
              <w:jc w:val="center"/>
              <w:rPr>
                <w:sz w:val="26"/>
                <w:szCs w:val="26"/>
              </w:rPr>
            </w:pPr>
            <w:r>
              <w:rPr>
                <w:sz w:val="26"/>
                <w:szCs w:val="26"/>
              </w:rPr>
              <w:t>4</w:t>
            </w:r>
            <w:r w:rsidRPr="00962427">
              <w:rPr>
                <w:sz w:val="26"/>
                <w:szCs w:val="26"/>
                <w:lang w:val="vi-VN"/>
              </w:rPr>
              <w:t>00.000</w:t>
            </w:r>
          </w:p>
        </w:tc>
      </w:tr>
    </w:tbl>
    <w:p w14:paraId="034DA807" w14:textId="1D2C7194" w:rsidR="00962427" w:rsidRDefault="004E16F6" w:rsidP="00DB2471">
      <w:pPr>
        <w:spacing w:before="40" w:after="60" w:line="340" w:lineRule="exact"/>
        <w:ind w:firstLine="720"/>
        <w:jc w:val="both"/>
        <w:rPr>
          <w:sz w:val="28"/>
          <w:szCs w:val="28"/>
        </w:rPr>
      </w:pPr>
      <w:r w:rsidRPr="00784701">
        <w:rPr>
          <w:sz w:val="28"/>
          <w:szCs w:val="28"/>
        </w:rPr>
        <w:t>g)</w:t>
      </w:r>
      <w:r>
        <w:t xml:space="preserve"> </w:t>
      </w:r>
      <w:r w:rsidR="00962427" w:rsidRPr="00962427">
        <w:rPr>
          <w:sz w:val="28"/>
          <w:szCs w:val="28"/>
          <w:lang w:val="vi-VN"/>
        </w:rPr>
        <w:t>Mức thu phí đối với hộ gia đình, cá nhân trong nư</w:t>
      </w:r>
      <w:r w:rsidR="00962427" w:rsidRPr="00962427">
        <w:rPr>
          <w:sz w:val="28"/>
          <w:szCs w:val="28"/>
        </w:rPr>
        <w:t>ớ</w:t>
      </w:r>
      <w:r w:rsidR="00962427" w:rsidRPr="00962427">
        <w:rPr>
          <w:sz w:val="28"/>
          <w:szCs w:val="28"/>
          <w:lang w:val="vi-VN"/>
        </w:rPr>
        <w:t>c; người Việt Nam định c</w:t>
      </w:r>
      <w:r w:rsidR="00DB2471">
        <w:rPr>
          <w:sz w:val="28"/>
          <w:szCs w:val="28"/>
        </w:rPr>
        <w:t xml:space="preserve">ư </w:t>
      </w:r>
      <w:r w:rsidR="00962427" w:rsidRPr="00962427">
        <w:rPr>
          <w:sz w:val="28"/>
          <w:szCs w:val="28"/>
          <w:lang w:val="vi-VN"/>
        </w:rPr>
        <w:t>ở nước ngoài được sở hữu nhà ở gắn li</w:t>
      </w:r>
      <w:r w:rsidR="00962427" w:rsidRPr="00962427">
        <w:rPr>
          <w:sz w:val="28"/>
          <w:szCs w:val="28"/>
        </w:rPr>
        <w:t>ề</w:t>
      </w:r>
      <w:r w:rsidR="00962427" w:rsidRPr="00962427">
        <w:rPr>
          <w:sz w:val="28"/>
          <w:szCs w:val="28"/>
          <w:lang w:val="vi-VN"/>
        </w:rPr>
        <w:t>n với quy</w:t>
      </w:r>
      <w:r w:rsidR="00962427" w:rsidRPr="00962427">
        <w:rPr>
          <w:sz w:val="28"/>
          <w:szCs w:val="28"/>
        </w:rPr>
        <w:t>ề</w:t>
      </w:r>
      <w:r w:rsidR="00962427" w:rsidRPr="00962427">
        <w:rPr>
          <w:sz w:val="28"/>
          <w:szCs w:val="28"/>
          <w:lang w:val="vi-VN"/>
        </w:rPr>
        <w:t>n sử dụng đất ở tại Việt Nam:</w:t>
      </w:r>
    </w:p>
    <w:p w14:paraId="5533D97A" w14:textId="2E1CE84C" w:rsidR="00DB2471" w:rsidRPr="005C049D" w:rsidRDefault="00DB2471" w:rsidP="00DB2471">
      <w:pPr>
        <w:spacing w:before="60"/>
        <w:ind w:firstLine="709"/>
        <w:jc w:val="both"/>
        <w:rPr>
          <w:sz w:val="12"/>
          <w:szCs w:val="12"/>
        </w:rPr>
      </w:pPr>
    </w:p>
    <w:tbl>
      <w:tblPr>
        <w:tblW w:w="5000" w:type="pct"/>
        <w:tblCellSpacing w:w="0" w:type="dxa"/>
        <w:tblCellMar>
          <w:left w:w="0" w:type="dxa"/>
          <w:right w:w="0" w:type="dxa"/>
        </w:tblCellMar>
        <w:tblLook w:val="04A0" w:firstRow="1" w:lastRow="0" w:firstColumn="1" w:lastColumn="0" w:noHBand="0" w:noVBand="1"/>
      </w:tblPr>
      <w:tblGrid>
        <w:gridCol w:w="465"/>
        <w:gridCol w:w="7162"/>
        <w:gridCol w:w="1487"/>
      </w:tblGrid>
      <w:tr w:rsidR="00962427" w:rsidRPr="00962427" w14:paraId="47099F30" w14:textId="77777777" w:rsidTr="00DB2471">
        <w:trPr>
          <w:trHeight w:val="485"/>
          <w:tblCellSpacing w:w="0" w:type="dxa"/>
        </w:trPr>
        <w:tc>
          <w:tcPr>
            <w:tcW w:w="255" w:type="pct"/>
            <w:tcBorders>
              <w:top w:val="single" w:sz="8" w:space="0" w:color="auto"/>
              <w:left w:val="single" w:sz="8" w:space="0" w:color="auto"/>
              <w:bottom w:val="single" w:sz="8" w:space="0" w:color="auto"/>
              <w:right w:val="single" w:sz="8" w:space="0" w:color="auto"/>
            </w:tcBorders>
            <w:vAlign w:val="center"/>
            <w:hideMark/>
          </w:tcPr>
          <w:p w14:paraId="412AFB5C" w14:textId="77777777" w:rsidR="00962427" w:rsidRPr="00962427" w:rsidRDefault="00962427" w:rsidP="00F5624F">
            <w:pPr>
              <w:spacing w:line="195" w:lineRule="atLeast"/>
              <w:jc w:val="center"/>
              <w:rPr>
                <w:sz w:val="26"/>
                <w:szCs w:val="26"/>
              </w:rPr>
            </w:pPr>
            <w:r w:rsidRPr="00962427">
              <w:rPr>
                <w:b/>
                <w:bCs/>
                <w:sz w:val="26"/>
                <w:szCs w:val="26"/>
                <w:lang w:val="vi-VN"/>
              </w:rPr>
              <w:t>TT</w:t>
            </w:r>
          </w:p>
        </w:tc>
        <w:tc>
          <w:tcPr>
            <w:tcW w:w="3929" w:type="pct"/>
            <w:tcBorders>
              <w:top w:val="single" w:sz="8" w:space="0" w:color="auto"/>
              <w:left w:val="nil"/>
              <w:bottom w:val="single" w:sz="8" w:space="0" w:color="auto"/>
              <w:right w:val="single" w:sz="8" w:space="0" w:color="auto"/>
            </w:tcBorders>
            <w:vAlign w:val="center"/>
            <w:hideMark/>
          </w:tcPr>
          <w:p w14:paraId="28F9C154" w14:textId="77777777" w:rsidR="00962427" w:rsidRPr="00962427" w:rsidRDefault="00962427" w:rsidP="00F5624F">
            <w:pPr>
              <w:spacing w:line="195" w:lineRule="atLeast"/>
              <w:jc w:val="center"/>
              <w:rPr>
                <w:sz w:val="26"/>
                <w:szCs w:val="26"/>
              </w:rPr>
            </w:pPr>
            <w:r w:rsidRPr="00962427">
              <w:rPr>
                <w:b/>
                <w:bCs/>
                <w:sz w:val="26"/>
                <w:szCs w:val="26"/>
                <w:lang w:val="vi-VN"/>
              </w:rPr>
              <w:t>Nội dung thu</w:t>
            </w:r>
          </w:p>
        </w:tc>
        <w:tc>
          <w:tcPr>
            <w:tcW w:w="816" w:type="pct"/>
            <w:tcBorders>
              <w:top w:val="single" w:sz="8" w:space="0" w:color="auto"/>
              <w:left w:val="nil"/>
              <w:bottom w:val="single" w:sz="8" w:space="0" w:color="auto"/>
              <w:right w:val="single" w:sz="8" w:space="0" w:color="auto"/>
            </w:tcBorders>
            <w:vAlign w:val="center"/>
            <w:hideMark/>
          </w:tcPr>
          <w:p w14:paraId="107A833E" w14:textId="77777777" w:rsidR="00962427" w:rsidRPr="00962427" w:rsidRDefault="00962427" w:rsidP="00F5624F">
            <w:pPr>
              <w:spacing w:line="195" w:lineRule="atLeast"/>
              <w:jc w:val="center"/>
              <w:rPr>
                <w:sz w:val="26"/>
                <w:szCs w:val="26"/>
              </w:rPr>
            </w:pPr>
            <w:r w:rsidRPr="00962427">
              <w:rPr>
                <w:b/>
                <w:bCs/>
                <w:sz w:val="26"/>
                <w:szCs w:val="26"/>
                <w:lang w:val="vi-VN"/>
              </w:rPr>
              <w:t>Mức thu</w:t>
            </w:r>
            <w:r w:rsidRPr="00962427">
              <w:rPr>
                <w:b/>
                <w:bCs/>
                <w:sz w:val="26"/>
                <w:szCs w:val="26"/>
              </w:rPr>
              <w:br/>
            </w:r>
            <w:r w:rsidRPr="00962427">
              <w:rPr>
                <w:i/>
                <w:iCs/>
                <w:sz w:val="26"/>
                <w:szCs w:val="26"/>
                <w:lang w:val="vi-VN"/>
              </w:rPr>
              <w:t>(đồng</w:t>
            </w:r>
            <w:r w:rsidRPr="00962427">
              <w:rPr>
                <w:i/>
                <w:iCs/>
                <w:sz w:val="26"/>
                <w:szCs w:val="26"/>
              </w:rPr>
              <w:t>/</w:t>
            </w:r>
            <w:r w:rsidRPr="00962427">
              <w:rPr>
                <w:i/>
                <w:iCs/>
                <w:sz w:val="26"/>
                <w:szCs w:val="26"/>
                <w:lang w:val="vi-VN"/>
              </w:rPr>
              <w:t>hồ sơ)</w:t>
            </w:r>
          </w:p>
        </w:tc>
      </w:tr>
      <w:tr w:rsidR="00962427" w:rsidRPr="00962427" w14:paraId="1F8C5DE2" w14:textId="77777777" w:rsidTr="00DB2471">
        <w:trPr>
          <w:trHeight w:val="1893"/>
          <w:tblCellSpacing w:w="0" w:type="dxa"/>
        </w:trPr>
        <w:tc>
          <w:tcPr>
            <w:tcW w:w="255" w:type="pct"/>
            <w:tcBorders>
              <w:top w:val="nil"/>
              <w:left w:val="single" w:sz="8" w:space="0" w:color="auto"/>
              <w:bottom w:val="single" w:sz="8" w:space="0" w:color="auto"/>
              <w:right w:val="single" w:sz="8" w:space="0" w:color="auto"/>
            </w:tcBorders>
            <w:vAlign w:val="center"/>
            <w:hideMark/>
          </w:tcPr>
          <w:p w14:paraId="572CE115" w14:textId="77777777" w:rsidR="00962427" w:rsidRPr="00962427" w:rsidRDefault="00962427" w:rsidP="00F5624F">
            <w:pPr>
              <w:spacing w:line="195" w:lineRule="atLeast"/>
              <w:jc w:val="center"/>
              <w:rPr>
                <w:sz w:val="26"/>
                <w:szCs w:val="26"/>
              </w:rPr>
            </w:pPr>
            <w:r w:rsidRPr="00962427">
              <w:rPr>
                <w:sz w:val="26"/>
                <w:szCs w:val="26"/>
                <w:lang w:val="vi-VN"/>
              </w:rPr>
              <w:t>I</w:t>
            </w:r>
          </w:p>
        </w:tc>
        <w:tc>
          <w:tcPr>
            <w:tcW w:w="3929" w:type="pct"/>
            <w:tcBorders>
              <w:top w:val="nil"/>
              <w:left w:val="nil"/>
              <w:bottom w:val="single" w:sz="8" w:space="0" w:color="auto"/>
              <w:right w:val="single" w:sz="8" w:space="0" w:color="auto"/>
            </w:tcBorders>
            <w:vAlign w:val="center"/>
            <w:hideMark/>
          </w:tcPr>
          <w:p w14:paraId="6FC3CB00" w14:textId="77777777" w:rsidR="00962427" w:rsidRPr="00E34D6A" w:rsidRDefault="00962427" w:rsidP="00972E96">
            <w:pPr>
              <w:spacing w:beforeLines="40" w:before="96" w:afterLines="40" w:after="96" w:line="200" w:lineRule="atLeast"/>
              <w:jc w:val="both"/>
              <w:rPr>
                <w:sz w:val="26"/>
                <w:szCs w:val="26"/>
                <w:lang w:val="vi-VN"/>
              </w:rPr>
            </w:pPr>
            <w:r w:rsidRPr="00962427">
              <w:rPr>
                <w:sz w:val="26"/>
                <w:szCs w:val="26"/>
                <w:lang w:val="vi-VN"/>
              </w:rPr>
              <w:t>Cấp giấy chứng nhận quyền sử dụng đất, quyền sở hữu nhà ở và tài sản khác gắn liền với đất lần đ</w:t>
            </w:r>
            <w:r w:rsidRPr="00E34D6A">
              <w:rPr>
                <w:sz w:val="26"/>
                <w:szCs w:val="26"/>
                <w:lang w:val="vi-VN"/>
              </w:rPr>
              <w:t>ầ</w:t>
            </w:r>
            <w:r w:rsidRPr="00962427">
              <w:rPr>
                <w:sz w:val="26"/>
                <w:szCs w:val="26"/>
                <w:lang w:val="vi-VN"/>
              </w:rPr>
              <w:t>u g</w:t>
            </w:r>
            <w:r w:rsidRPr="00E34D6A">
              <w:rPr>
                <w:sz w:val="26"/>
                <w:szCs w:val="26"/>
                <w:lang w:val="vi-VN"/>
              </w:rPr>
              <w:t>ắ</w:t>
            </w:r>
            <w:r w:rsidRPr="00962427">
              <w:rPr>
                <w:sz w:val="26"/>
                <w:szCs w:val="26"/>
                <w:lang w:val="vi-VN"/>
              </w:rPr>
              <w:t>n với giao đất, cho thuê đất, công nhận QSD đất, cho phép chuyển mục đích sử dụng đất, chuyển nhượng tài sản gắn liền với quyền sử dụng đất (bao gồm cả trường hợp có chứng nhận hoặc không chứng nhận quyền sở hữu nhà ở và tài sản gắn liền với đất):</w:t>
            </w:r>
          </w:p>
        </w:tc>
        <w:tc>
          <w:tcPr>
            <w:tcW w:w="816" w:type="pct"/>
            <w:tcBorders>
              <w:top w:val="nil"/>
              <w:left w:val="nil"/>
              <w:bottom w:val="single" w:sz="8" w:space="0" w:color="auto"/>
              <w:right w:val="single" w:sz="8" w:space="0" w:color="auto"/>
            </w:tcBorders>
            <w:vAlign w:val="center"/>
            <w:hideMark/>
          </w:tcPr>
          <w:p w14:paraId="454FC02D" w14:textId="77777777" w:rsidR="00962427" w:rsidRPr="00962427" w:rsidRDefault="00962427" w:rsidP="00972E96">
            <w:pPr>
              <w:spacing w:beforeLines="40" w:before="96" w:afterLines="40" w:after="96" w:line="200" w:lineRule="atLeast"/>
              <w:jc w:val="center"/>
              <w:rPr>
                <w:sz w:val="26"/>
                <w:szCs w:val="26"/>
              </w:rPr>
            </w:pPr>
            <w:r w:rsidRPr="00962427">
              <w:rPr>
                <w:sz w:val="26"/>
                <w:szCs w:val="26"/>
                <w:lang w:val="vi-VN"/>
              </w:rPr>
              <w:t> </w:t>
            </w:r>
          </w:p>
        </w:tc>
      </w:tr>
      <w:tr w:rsidR="00962427" w:rsidRPr="00962427" w14:paraId="6F238DED" w14:textId="77777777" w:rsidTr="00DB2471">
        <w:trPr>
          <w:tblCellSpacing w:w="0" w:type="dxa"/>
        </w:trPr>
        <w:tc>
          <w:tcPr>
            <w:tcW w:w="255" w:type="pct"/>
            <w:tcBorders>
              <w:top w:val="nil"/>
              <w:left w:val="single" w:sz="8" w:space="0" w:color="auto"/>
              <w:bottom w:val="single" w:sz="8" w:space="0" w:color="auto"/>
              <w:right w:val="single" w:sz="8" w:space="0" w:color="auto"/>
            </w:tcBorders>
            <w:vAlign w:val="center"/>
            <w:hideMark/>
          </w:tcPr>
          <w:p w14:paraId="66FA7147" w14:textId="77777777" w:rsidR="00962427" w:rsidRPr="00962427" w:rsidRDefault="00962427" w:rsidP="00F5624F">
            <w:pPr>
              <w:spacing w:line="195" w:lineRule="atLeast"/>
              <w:jc w:val="center"/>
              <w:rPr>
                <w:sz w:val="26"/>
                <w:szCs w:val="26"/>
              </w:rPr>
            </w:pPr>
            <w:r w:rsidRPr="00962427">
              <w:rPr>
                <w:sz w:val="26"/>
                <w:szCs w:val="26"/>
                <w:lang w:val="vi-VN"/>
              </w:rPr>
              <w:lastRenderedPageBreak/>
              <w:t>1</w:t>
            </w:r>
          </w:p>
        </w:tc>
        <w:tc>
          <w:tcPr>
            <w:tcW w:w="3929" w:type="pct"/>
            <w:tcBorders>
              <w:top w:val="nil"/>
              <w:left w:val="nil"/>
              <w:bottom w:val="single" w:sz="8" w:space="0" w:color="auto"/>
              <w:right w:val="single" w:sz="8" w:space="0" w:color="auto"/>
            </w:tcBorders>
            <w:vAlign w:val="center"/>
            <w:hideMark/>
          </w:tcPr>
          <w:p w14:paraId="30D8AA41" w14:textId="77777777" w:rsidR="00962427" w:rsidRPr="00E34D6A" w:rsidRDefault="00962427" w:rsidP="00972E96">
            <w:pPr>
              <w:spacing w:beforeLines="40" w:before="96" w:afterLines="40" w:after="96" w:line="200" w:lineRule="atLeast"/>
              <w:rPr>
                <w:sz w:val="26"/>
                <w:szCs w:val="26"/>
                <w:lang w:val="vi-VN"/>
              </w:rPr>
            </w:pPr>
            <w:r w:rsidRPr="00962427">
              <w:rPr>
                <w:sz w:val="26"/>
                <w:szCs w:val="26"/>
                <w:lang w:val="vi-VN"/>
              </w:rPr>
              <w:t>Đối với đất làm nhà ở khu vực đô thị</w:t>
            </w:r>
          </w:p>
        </w:tc>
        <w:tc>
          <w:tcPr>
            <w:tcW w:w="816" w:type="pct"/>
            <w:tcBorders>
              <w:top w:val="nil"/>
              <w:left w:val="nil"/>
              <w:bottom w:val="single" w:sz="8" w:space="0" w:color="auto"/>
              <w:right w:val="single" w:sz="8" w:space="0" w:color="auto"/>
            </w:tcBorders>
            <w:vAlign w:val="center"/>
            <w:hideMark/>
          </w:tcPr>
          <w:p w14:paraId="030843F4" w14:textId="77777777" w:rsidR="00962427" w:rsidRPr="00962427" w:rsidRDefault="00962427" w:rsidP="00972E96">
            <w:pPr>
              <w:spacing w:beforeLines="40" w:before="96" w:afterLines="40" w:after="96" w:line="200" w:lineRule="atLeast"/>
              <w:jc w:val="right"/>
              <w:rPr>
                <w:sz w:val="26"/>
                <w:szCs w:val="26"/>
              </w:rPr>
            </w:pPr>
            <w:r>
              <w:rPr>
                <w:sz w:val="26"/>
                <w:szCs w:val="26"/>
              </w:rPr>
              <w:t>8</w:t>
            </w:r>
            <w:r w:rsidRPr="00962427">
              <w:rPr>
                <w:sz w:val="26"/>
                <w:szCs w:val="26"/>
                <w:lang w:val="vi-VN"/>
              </w:rPr>
              <w:t>0.000</w:t>
            </w:r>
          </w:p>
        </w:tc>
      </w:tr>
      <w:tr w:rsidR="00962427" w:rsidRPr="00962427" w14:paraId="10B25993" w14:textId="77777777" w:rsidTr="00DB2471">
        <w:trPr>
          <w:tblCellSpacing w:w="0" w:type="dxa"/>
        </w:trPr>
        <w:tc>
          <w:tcPr>
            <w:tcW w:w="255" w:type="pct"/>
            <w:tcBorders>
              <w:top w:val="nil"/>
              <w:left w:val="single" w:sz="8" w:space="0" w:color="auto"/>
              <w:bottom w:val="single" w:sz="8" w:space="0" w:color="auto"/>
              <w:right w:val="single" w:sz="8" w:space="0" w:color="auto"/>
            </w:tcBorders>
            <w:vAlign w:val="center"/>
            <w:hideMark/>
          </w:tcPr>
          <w:p w14:paraId="4208B656" w14:textId="77777777" w:rsidR="00962427" w:rsidRPr="00962427" w:rsidRDefault="00962427" w:rsidP="00F5624F">
            <w:pPr>
              <w:spacing w:line="195" w:lineRule="atLeast"/>
              <w:jc w:val="center"/>
              <w:rPr>
                <w:sz w:val="26"/>
                <w:szCs w:val="26"/>
              </w:rPr>
            </w:pPr>
            <w:r w:rsidRPr="00962427">
              <w:rPr>
                <w:sz w:val="26"/>
                <w:szCs w:val="26"/>
                <w:lang w:val="vi-VN"/>
              </w:rPr>
              <w:t>2</w:t>
            </w:r>
          </w:p>
        </w:tc>
        <w:tc>
          <w:tcPr>
            <w:tcW w:w="3929" w:type="pct"/>
            <w:tcBorders>
              <w:top w:val="nil"/>
              <w:left w:val="nil"/>
              <w:bottom w:val="single" w:sz="8" w:space="0" w:color="auto"/>
              <w:right w:val="single" w:sz="8" w:space="0" w:color="auto"/>
            </w:tcBorders>
            <w:vAlign w:val="center"/>
            <w:hideMark/>
          </w:tcPr>
          <w:p w14:paraId="6347C7BF" w14:textId="77777777" w:rsidR="00962427" w:rsidRPr="00E34D6A" w:rsidRDefault="00962427" w:rsidP="00972E96">
            <w:pPr>
              <w:spacing w:beforeLines="40" w:before="96" w:afterLines="40" w:after="96" w:line="200" w:lineRule="atLeast"/>
              <w:rPr>
                <w:sz w:val="26"/>
                <w:szCs w:val="26"/>
                <w:lang w:val="vi-VN"/>
              </w:rPr>
            </w:pPr>
            <w:r w:rsidRPr="00962427">
              <w:rPr>
                <w:sz w:val="26"/>
                <w:szCs w:val="26"/>
                <w:lang w:val="vi-VN"/>
              </w:rPr>
              <w:t>Đối với đất làm nhà ở khu vực nông thôn</w:t>
            </w:r>
          </w:p>
        </w:tc>
        <w:tc>
          <w:tcPr>
            <w:tcW w:w="816" w:type="pct"/>
            <w:tcBorders>
              <w:top w:val="nil"/>
              <w:left w:val="nil"/>
              <w:bottom w:val="single" w:sz="8" w:space="0" w:color="auto"/>
              <w:right w:val="single" w:sz="8" w:space="0" w:color="auto"/>
            </w:tcBorders>
            <w:vAlign w:val="center"/>
            <w:hideMark/>
          </w:tcPr>
          <w:p w14:paraId="53C6E7AA" w14:textId="77777777" w:rsidR="00962427" w:rsidRPr="00962427" w:rsidRDefault="00962427" w:rsidP="00972E96">
            <w:pPr>
              <w:spacing w:beforeLines="40" w:before="96" w:afterLines="40" w:after="96" w:line="200" w:lineRule="atLeast"/>
              <w:jc w:val="right"/>
              <w:rPr>
                <w:sz w:val="26"/>
                <w:szCs w:val="26"/>
              </w:rPr>
            </w:pPr>
            <w:r>
              <w:rPr>
                <w:sz w:val="26"/>
                <w:szCs w:val="26"/>
              </w:rPr>
              <w:t>24</w:t>
            </w:r>
            <w:r w:rsidRPr="00962427">
              <w:rPr>
                <w:sz w:val="26"/>
                <w:szCs w:val="26"/>
                <w:lang w:val="vi-VN"/>
              </w:rPr>
              <w:t>.000</w:t>
            </w:r>
          </w:p>
        </w:tc>
      </w:tr>
      <w:tr w:rsidR="00962427" w:rsidRPr="00962427" w14:paraId="42D7D572" w14:textId="77777777" w:rsidTr="00DB2471">
        <w:trPr>
          <w:tblCellSpacing w:w="0" w:type="dxa"/>
        </w:trPr>
        <w:tc>
          <w:tcPr>
            <w:tcW w:w="255" w:type="pct"/>
            <w:tcBorders>
              <w:top w:val="nil"/>
              <w:left w:val="single" w:sz="8" w:space="0" w:color="auto"/>
              <w:bottom w:val="single" w:sz="8" w:space="0" w:color="auto"/>
              <w:right w:val="single" w:sz="8" w:space="0" w:color="auto"/>
            </w:tcBorders>
            <w:vAlign w:val="center"/>
            <w:hideMark/>
          </w:tcPr>
          <w:p w14:paraId="252316B3" w14:textId="77777777" w:rsidR="00962427" w:rsidRPr="00962427" w:rsidRDefault="00962427" w:rsidP="00F5624F">
            <w:pPr>
              <w:spacing w:line="195" w:lineRule="atLeast"/>
              <w:jc w:val="center"/>
              <w:rPr>
                <w:sz w:val="26"/>
                <w:szCs w:val="26"/>
              </w:rPr>
            </w:pPr>
            <w:r w:rsidRPr="00962427">
              <w:rPr>
                <w:sz w:val="26"/>
                <w:szCs w:val="26"/>
                <w:lang w:val="vi-VN"/>
              </w:rPr>
              <w:t>3</w:t>
            </w:r>
          </w:p>
        </w:tc>
        <w:tc>
          <w:tcPr>
            <w:tcW w:w="3929" w:type="pct"/>
            <w:tcBorders>
              <w:top w:val="nil"/>
              <w:left w:val="nil"/>
              <w:bottom w:val="single" w:sz="8" w:space="0" w:color="auto"/>
              <w:right w:val="single" w:sz="8" w:space="0" w:color="auto"/>
            </w:tcBorders>
            <w:vAlign w:val="center"/>
            <w:hideMark/>
          </w:tcPr>
          <w:p w14:paraId="4E2A90A4" w14:textId="77777777" w:rsidR="00962427" w:rsidRPr="00E34D6A" w:rsidRDefault="00962427" w:rsidP="00972E96">
            <w:pPr>
              <w:spacing w:beforeLines="40" w:before="96" w:afterLines="40" w:after="96" w:line="200" w:lineRule="atLeast"/>
              <w:rPr>
                <w:sz w:val="26"/>
                <w:szCs w:val="26"/>
                <w:lang w:val="vi-VN"/>
              </w:rPr>
            </w:pPr>
            <w:r w:rsidRPr="00962427">
              <w:rPr>
                <w:sz w:val="26"/>
                <w:szCs w:val="26"/>
                <w:lang w:val="vi-VN"/>
              </w:rPr>
              <w:t>Cho thuê đất để thực hiện dự án đầu tư sản xuất, kinh doanh:</w:t>
            </w:r>
          </w:p>
        </w:tc>
        <w:tc>
          <w:tcPr>
            <w:tcW w:w="816" w:type="pct"/>
            <w:tcBorders>
              <w:top w:val="nil"/>
              <w:left w:val="nil"/>
              <w:bottom w:val="single" w:sz="8" w:space="0" w:color="auto"/>
              <w:right w:val="single" w:sz="8" w:space="0" w:color="auto"/>
            </w:tcBorders>
            <w:vAlign w:val="center"/>
            <w:hideMark/>
          </w:tcPr>
          <w:p w14:paraId="51FBC595" w14:textId="77777777" w:rsidR="00962427" w:rsidRPr="00962427" w:rsidRDefault="00962427" w:rsidP="00972E96">
            <w:pPr>
              <w:spacing w:beforeLines="40" w:before="96" w:afterLines="40" w:after="96" w:line="200" w:lineRule="atLeast"/>
              <w:jc w:val="right"/>
              <w:rPr>
                <w:sz w:val="26"/>
                <w:szCs w:val="26"/>
              </w:rPr>
            </w:pPr>
            <w:r w:rsidRPr="00962427">
              <w:rPr>
                <w:sz w:val="26"/>
                <w:szCs w:val="26"/>
                <w:lang w:val="vi-VN"/>
              </w:rPr>
              <w:t> </w:t>
            </w:r>
          </w:p>
        </w:tc>
      </w:tr>
      <w:tr w:rsidR="00962427" w:rsidRPr="00962427" w14:paraId="5FCC41BC" w14:textId="77777777" w:rsidTr="00DB2471">
        <w:trPr>
          <w:trHeight w:val="288"/>
          <w:tblCellSpacing w:w="0" w:type="dxa"/>
        </w:trPr>
        <w:tc>
          <w:tcPr>
            <w:tcW w:w="255" w:type="pct"/>
            <w:tcBorders>
              <w:top w:val="nil"/>
              <w:left w:val="single" w:sz="8" w:space="0" w:color="auto"/>
              <w:bottom w:val="single" w:sz="8" w:space="0" w:color="auto"/>
              <w:right w:val="single" w:sz="8" w:space="0" w:color="auto"/>
            </w:tcBorders>
            <w:vAlign w:val="center"/>
            <w:hideMark/>
          </w:tcPr>
          <w:p w14:paraId="6D245AF7" w14:textId="77777777" w:rsidR="00962427" w:rsidRPr="00962427" w:rsidRDefault="00962427" w:rsidP="00F5624F">
            <w:pPr>
              <w:spacing w:line="195" w:lineRule="atLeast"/>
              <w:jc w:val="center"/>
              <w:rPr>
                <w:sz w:val="26"/>
                <w:szCs w:val="26"/>
              </w:rPr>
            </w:pPr>
            <w:r w:rsidRPr="00962427">
              <w:rPr>
                <w:sz w:val="26"/>
                <w:szCs w:val="26"/>
                <w:lang w:val="vi-VN"/>
              </w:rPr>
              <w:t>-</w:t>
            </w:r>
          </w:p>
        </w:tc>
        <w:tc>
          <w:tcPr>
            <w:tcW w:w="3929" w:type="pct"/>
            <w:tcBorders>
              <w:top w:val="nil"/>
              <w:left w:val="nil"/>
              <w:bottom w:val="single" w:sz="8" w:space="0" w:color="auto"/>
              <w:right w:val="single" w:sz="8" w:space="0" w:color="auto"/>
            </w:tcBorders>
            <w:vAlign w:val="center"/>
            <w:hideMark/>
          </w:tcPr>
          <w:p w14:paraId="26C2ACCB" w14:textId="77777777" w:rsidR="00962427" w:rsidRPr="00E34D6A" w:rsidRDefault="00962427" w:rsidP="00972E96">
            <w:pPr>
              <w:spacing w:beforeLines="40" w:before="96" w:afterLines="40" w:after="96" w:line="200" w:lineRule="atLeast"/>
              <w:rPr>
                <w:sz w:val="26"/>
                <w:szCs w:val="26"/>
                <w:lang w:val="vi-VN"/>
              </w:rPr>
            </w:pPr>
            <w:r w:rsidRPr="00962427">
              <w:rPr>
                <w:sz w:val="26"/>
                <w:szCs w:val="26"/>
                <w:lang w:val="vi-VN"/>
              </w:rPr>
              <w:t>Dưới 01 ha</w:t>
            </w:r>
          </w:p>
        </w:tc>
        <w:tc>
          <w:tcPr>
            <w:tcW w:w="816" w:type="pct"/>
            <w:tcBorders>
              <w:top w:val="nil"/>
              <w:left w:val="nil"/>
              <w:bottom w:val="single" w:sz="8" w:space="0" w:color="auto"/>
              <w:right w:val="single" w:sz="8" w:space="0" w:color="auto"/>
            </w:tcBorders>
            <w:vAlign w:val="center"/>
            <w:hideMark/>
          </w:tcPr>
          <w:p w14:paraId="156BB35A" w14:textId="77777777" w:rsidR="00962427" w:rsidRPr="00962427" w:rsidRDefault="00962427" w:rsidP="00972E96">
            <w:pPr>
              <w:spacing w:beforeLines="40" w:before="96" w:afterLines="40" w:after="96" w:line="200" w:lineRule="atLeast"/>
              <w:jc w:val="right"/>
              <w:rPr>
                <w:sz w:val="26"/>
                <w:szCs w:val="26"/>
              </w:rPr>
            </w:pPr>
            <w:r>
              <w:rPr>
                <w:sz w:val="26"/>
                <w:szCs w:val="26"/>
              </w:rPr>
              <w:t>4</w:t>
            </w:r>
            <w:r w:rsidRPr="00962427">
              <w:rPr>
                <w:sz w:val="26"/>
                <w:szCs w:val="26"/>
                <w:lang w:val="vi-VN"/>
              </w:rPr>
              <w:t>00.000</w:t>
            </w:r>
          </w:p>
        </w:tc>
      </w:tr>
      <w:tr w:rsidR="00962427" w:rsidRPr="00962427" w14:paraId="4256ACA6" w14:textId="77777777" w:rsidTr="00DB2471">
        <w:trPr>
          <w:tblCellSpacing w:w="0" w:type="dxa"/>
        </w:trPr>
        <w:tc>
          <w:tcPr>
            <w:tcW w:w="255" w:type="pct"/>
            <w:tcBorders>
              <w:top w:val="nil"/>
              <w:left w:val="single" w:sz="8" w:space="0" w:color="auto"/>
              <w:bottom w:val="single" w:sz="8" w:space="0" w:color="auto"/>
              <w:right w:val="single" w:sz="8" w:space="0" w:color="auto"/>
            </w:tcBorders>
            <w:vAlign w:val="center"/>
            <w:hideMark/>
          </w:tcPr>
          <w:p w14:paraId="3A02B26C" w14:textId="77777777" w:rsidR="00962427" w:rsidRPr="00962427" w:rsidRDefault="00962427" w:rsidP="00F5624F">
            <w:pPr>
              <w:spacing w:line="195" w:lineRule="atLeast"/>
              <w:jc w:val="center"/>
              <w:rPr>
                <w:sz w:val="26"/>
                <w:szCs w:val="26"/>
              </w:rPr>
            </w:pPr>
            <w:r w:rsidRPr="00962427">
              <w:rPr>
                <w:sz w:val="26"/>
                <w:szCs w:val="26"/>
                <w:lang w:val="vi-VN"/>
              </w:rPr>
              <w:t>-</w:t>
            </w:r>
          </w:p>
        </w:tc>
        <w:tc>
          <w:tcPr>
            <w:tcW w:w="3929" w:type="pct"/>
            <w:tcBorders>
              <w:top w:val="nil"/>
              <w:left w:val="nil"/>
              <w:bottom w:val="single" w:sz="8" w:space="0" w:color="auto"/>
              <w:right w:val="single" w:sz="8" w:space="0" w:color="auto"/>
            </w:tcBorders>
            <w:vAlign w:val="center"/>
            <w:hideMark/>
          </w:tcPr>
          <w:p w14:paraId="1483AD02" w14:textId="77777777" w:rsidR="00962427" w:rsidRPr="00E34D6A" w:rsidRDefault="00962427" w:rsidP="00972E96">
            <w:pPr>
              <w:spacing w:beforeLines="40" w:before="96" w:afterLines="40" w:after="96" w:line="200" w:lineRule="atLeast"/>
              <w:rPr>
                <w:sz w:val="26"/>
                <w:szCs w:val="26"/>
                <w:lang w:val="vi-VN"/>
              </w:rPr>
            </w:pPr>
            <w:r w:rsidRPr="00962427">
              <w:rPr>
                <w:sz w:val="26"/>
                <w:szCs w:val="26"/>
                <w:lang w:val="vi-VN"/>
              </w:rPr>
              <w:t>Từ 01 ha đến dưới 05 ha</w:t>
            </w:r>
          </w:p>
        </w:tc>
        <w:tc>
          <w:tcPr>
            <w:tcW w:w="816" w:type="pct"/>
            <w:tcBorders>
              <w:top w:val="nil"/>
              <w:left w:val="nil"/>
              <w:bottom w:val="single" w:sz="8" w:space="0" w:color="auto"/>
              <w:right w:val="single" w:sz="8" w:space="0" w:color="auto"/>
            </w:tcBorders>
            <w:vAlign w:val="center"/>
            <w:hideMark/>
          </w:tcPr>
          <w:p w14:paraId="1A90DC0D" w14:textId="77777777" w:rsidR="00962427" w:rsidRPr="00962427" w:rsidRDefault="00962427" w:rsidP="00972E96">
            <w:pPr>
              <w:spacing w:beforeLines="40" w:before="96" w:afterLines="40" w:after="96" w:line="200" w:lineRule="atLeast"/>
              <w:jc w:val="right"/>
              <w:rPr>
                <w:sz w:val="26"/>
                <w:szCs w:val="26"/>
              </w:rPr>
            </w:pPr>
            <w:r>
              <w:rPr>
                <w:sz w:val="26"/>
                <w:szCs w:val="26"/>
              </w:rPr>
              <w:t>8</w:t>
            </w:r>
            <w:r w:rsidRPr="00962427">
              <w:rPr>
                <w:sz w:val="26"/>
                <w:szCs w:val="26"/>
                <w:lang w:val="vi-VN"/>
              </w:rPr>
              <w:t>00.000</w:t>
            </w:r>
          </w:p>
        </w:tc>
      </w:tr>
      <w:tr w:rsidR="00962427" w:rsidRPr="00962427" w14:paraId="697D28AA" w14:textId="77777777" w:rsidTr="00DB2471">
        <w:trPr>
          <w:tblCellSpacing w:w="0" w:type="dxa"/>
        </w:trPr>
        <w:tc>
          <w:tcPr>
            <w:tcW w:w="255" w:type="pct"/>
            <w:tcBorders>
              <w:top w:val="nil"/>
              <w:left w:val="single" w:sz="8" w:space="0" w:color="auto"/>
              <w:bottom w:val="single" w:sz="8" w:space="0" w:color="auto"/>
              <w:right w:val="single" w:sz="8" w:space="0" w:color="auto"/>
            </w:tcBorders>
            <w:vAlign w:val="center"/>
            <w:hideMark/>
          </w:tcPr>
          <w:p w14:paraId="122A328D" w14:textId="77777777" w:rsidR="00962427" w:rsidRPr="00962427" w:rsidRDefault="00962427" w:rsidP="00F5624F">
            <w:pPr>
              <w:spacing w:line="195" w:lineRule="atLeast"/>
              <w:jc w:val="center"/>
              <w:rPr>
                <w:sz w:val="26"/>
                <w:szCs w:val="26"/>
              </w:rPr>
            </w:pPr>
            <w:r w:rsidRPr="00962427">
              <w:rPr>
                <w:sz w:val="26"/>
                <w:szCs w:val="26"/>
                <w:lang w:val="vi-VN"/>
              </w:rPr>
              <w:t>-</w:t>
            </w:r>
          </w:p>
        </w:tc>
        <w:tc>
          <w:tcPr>
            <w:tcW w:w="3929" w:type="pct"/>
            <w:tcBorders>
              <w:top w:val="nil"/>
              <w:left w:val="nil"/>
              <w:bottom w:val="single" w:sz="8" w:space="0" w:color="auto"/>
              <w:right w:val="single" w:sz="8" w:space="0" w:color="auto"/>
            </w:tcBorders>
            <w:vAlign w:val="center"/>
            <w:hideMark/>
          </w:tcPr>
          <w:p w14:paraId="77E20151" w14:textId="77777777" w:rsidR="00962427" w:rsidRPr="00E34D6A" w:rsidRDefault="00962427" w:rsidP="00972E96">
            <w:pPr>
              <w:spacing w:beforeLines="40" w:before="96" w:afterLines="40" w:after="96" w:line="200" w:lineRule="atLeast"/>
              <w:rPr>
                <w:sz w:val="26"/>
                <w:szCs w:val="26"/>
                <w:lang w:val="vi-VN"/>
              </w:rPr>
            </w:pPr>
            <w:r w:rsidRPr="00962427">
              <w:rPr>
                <w:sz w:val="26"/>
                <w:szCs w:val="26"/>
                <w:lang w:val="vi-VN"/>
              </w:rPr>
              <w:t>Từ 05 ha đến </w:t>
            </w:r>
            <w:r w:rsidRPr="00E34D6A">
              <w:rPr>
                <w:sz w:val="26"/>
                <w:szCs w:val="26"/>
                <w:lang w:val="vi-VN"/>
              </w:rPr>
              <w:t>d</w:t>
            </w:r>
            <w:r w:rsidRPr="00962427">
              <w:rPr>
                <w:sz w:val="26"/>
                <w:szCs w:val="26"/>
                <w:lang w:val="vi-VN"/>
              </w:rPr>
              <w:t>ưới 10 ha</w:t>
            </w:r>
          </w:p>
        </w:tc>
        <w:tc>
          <w:tcPr>
            <w:tcW w:w="816" w:type="pct"/>
            <w:tcBorders>
              <w:top w:val="nil"/>
              <w:left w:val="nil"/>
              <w:bottom w:val="single" w:sz="8" w:space="0" w:color="auto"/>
              <w:right w:val="single" w:sz="8" w:space="0" w:color="auto"/>
            </w:tcBorders>
            <w:vAlign w:val="center"/>
            <w:hideMark/>
          </w:tcPr>
          <w:p w14:paraId="3459862C" w14:textId="77777777" w:rsidR="00962427" w:rsidRPr="00962427" w:rsidRDefault="00962427" w:rsidP="00972E96">
            <w:pPr>
              <w:spacing w:beforeLines="40" w:before="96" w:afterLines="40" w:after="96" w:line="200" w:lineRule="atLeast"/>
              <w:jc w:val="right"/>
              <w:rPr>
                <w:sz w:val="26"/>
                <w:szCs w:val="26"/>
              </w:rPr>
            </w:pPr>
            <w:r>
              <w:rPr>
                <w:sz w:val="26"/>
                <w:szCs w:val="26"/>
              </w:rPr>
              <w:t>1.6</w:t>
            </w:r>
            <w:r w:rsidRPr="00962427">
              <w:rPr>
                <w:sz w:val="26"/>
                <w:szCs w:val="26"/>
                <w:lang w:val="vi-VN"/>
              </w:rPr>
              <w:t>00.000</w:t>
            </w:r>
          </w:p>
        </w:tc>
      </w:tr>
      <w:tr w:rsidR="00962427" w:rsidRPr="00962427" w14:paraId="514C7FF7" w14:textId="77777777" w:rsidTr="00DB2471">
        <w:trPr>
          <w:tblCellSpacing w:w="0" w:type="dxa"/>
        </w:trPr>
        <w:tc>
          <w:tcPr>
            <w:tcW w:w="255" w:type="pct"/>
            <w:tcBorders>
              <w:top w:val="nil"/>
              <w:left w:val="single" w:sz="8" w:space="0" w:color="auto"/>
              <w:bottom w:val="single" w:sz="8" w:space="0" w:color="auto"/>
              <w:right w:val="single" w:sz="8" w:space="0" w:color="auto"/>
            </w:tcBorders>
            <w:vAlign w:val="center"/>
            <w:hideMark/>
          </w:tcPr>
          <w:p w14:paraId="018DE411" w14:textId="77777777" w:rsidR="00962427" w:rsidRPr="00962427" w:rsidRDefault="00962427" w:rsidP="00F5624F">
            <w:pPr>
              <w:spacing w:line="195" w:lineRule="atLeast"/>
              <w:jc w:val="center"/>
              <w:rPr>
                <w:sz w:val="26"/>
                <w:szCs w:val="26"/>
              </w:rPr>
            </w:pPr>
            <w:r w:rsidRPr="00962427">
              <w:rPr>
                <w:sz w:val="26"/>
                <w:szCs w:val="26"/>
                <w:lang w:val="vi-VN"/>
              </w:rPr>
              <w:t>-</w:t>
            </w:r>
          </w:p>
        </w:tc>
        <w:tc>
          <w:tcPr>
            <w:tcW w:w="3929" w:type="pct"/>
            <w:tcBorders>
              <w:top w:val="nil"/>
              <w:left w:val="nil"/>
              <w:bottom w:val="single" w:sz="8" w:space="0" w:color="auto"/>
              <w:right w:val="single" w:sz="8" w:space="0" w:color="auto"/>
            </w:tcBorders>
            <w:vAlign w:val="center"/>
            <w:hideMark/>
          </w:tcPr>
          <w:p w14:paraId="3B731FA4" w14:textId="77777777" w:rsidR="00962427" w:rsidRPr="00E34D6A" w:rsidRDefault="00962427" w:rsidP="00972E96">
            <w:pPr>
              <w:spacing w:beforeLines="40" w:before="96" w:afterLines="40" w:after="96" w:line="200" w:lineRule="atLeast"/>
              <w:rPr>
                <w:sz w:val="26"/>
                <w:szCs w:val="26"/>
                <w:lang w:val="vi-VN"/>
              </w:rPr>
            </w:pPr>
            <w:r w:rsidRPr="00962427">
              <w:rPr>
                <w:sz w:val="26"/>
                <w:szCs w:val="26"/>
                <w:lang w:val="vi-VN"/>
              </w:rPr>
              <w:t>T</w:t>
            </w:r>
            <w:r w:rsidRPr="00E34D6A">
              <w:rPr>
                <w:sz w:val="26"/>
                <w:szCs w:val="26"/>
                <w:lang w:val="vi-VN"/>
              </w:rPr>
              <w:t>ừ</w:t>
            </w:r>
            <w:r w:rsidRPr="00962427">
              <w:rPr>
                <w:sz w:val="26"/>
                <w:szCs w:val="26"/>
                <w:lang w:val="vi-VN"/>
              </w:rPr>
              <w:t> 10 ha trở lên</w:t>
            </w:r>
          </w:p>
        </w:tc>
        <w:tc>
          <w:tcPr>
            <w:tcW w:w="816" w:type="pct"/>
            <w:tcBorders>
              <w:top w:val="nil"/>
              <w:left w:val="nil"/>
              <w:bottom w:val="single" w:sz="8" w:space="0" w:color="auto"/>
              <w:right w:val="single" w:sz="8" w:space="0" w:color="auto"/>
            </w:tcBorders>
            <w:vAlign w:val="center"/>
            <w:hideMark/>
          </w:tcPr>
          <w:p w14:paraId="4A91AAA6" w14:textId="77777777" w:rsidR="00962427" w:rsidRPr="00962427" w:rsidRDefault="00962427" w:rsidP="00972E96">
            <w:pPr>
              <w:spacing w:beforeLines="40" w:before="96" w:afterLines="40" w:after="96" w:line="200" w:lineRule="atLeast"/>
              <w:jc w:val="right"/>
              <w:rPr>
                <w:sz w:val="26"/>
                <w:szCs w:val="26"/>
              </w:rPr>
            </w:pPr>
            <w:r>
              <w:rPr>
                <w:sz w:val="26"/>
                <w:szCs w:val="26"/>
              </w:rPr>
              <w:t>2.4</w:t>
            </w:r>
            <w:r w:rsidRPr="00962427">
              <w:rPr>
                <w:sz w:val="26"/>
                <w:szCs w:val="26"/>
                <w:lang w:val="vi-VN"/>
              </w:rPr>
              <w:t>00</w:t>
            </w:r>
            <w:r w:rsidRPr="00962427">
              <w:rPr>
                <w:sz w:val="26"/>
                <w:szCs w:val="26"/>
              </w:rPr>
              <w:t>.</w:t>
            </w:r>
            <w:r w:rsidRPr="00962427">
              <w:rPr>
                <w:sz w:val="26"/>
                <w:szCs w:val="26"/>
                <w:lang w:val="vi-VN"/>
              </w:rPr>
              <w:t>000</w:t>
            </w:r>
          </w:p>
        </w:tc>
      </w:tr>
      <w:tr w:rsidR="00962427" w:rsidRPr="00962427" w14:paraId="26E373CD" w14:textId="77777777" w:rsidTr="00DB2471">
        <w:trPr>
          <w:trHeight w:val="887"/>
          <w:tblCellSpacing w:w="0" w:type="dxa"/>
        </w:trPr>
        <w:tc>
          <w:tcPr>
            <w:tcW w:w="255" w:type="pct"/>
            <w:tcBorders>
              <w:top w:val="nil"/>
              <w:left w:val="single" w:sz="8" w:space="0" w:color="auto"/>
              <w:bottom w:val="single" w:sz="8" w:space="0" w:color="auto"/>
              <w:right w:val="single" w:sz="8" w:space="0" w:color="auto"/>
            </w:tcBorders>
            <w:vAlign w:val="center"/>
            <w:hideMark/>
          </w:tcPr>
          <w:p w14:paraId="7ED60284" w14:textId="77777777" w:rsidR="00962427" w:rsidRPr="00962427" w:rsidRDefault="00962427" w:rsidP="00F5624F">
            <w:pPr>
              <w:spacing w:line="195" w:lineRule="atLeast"/>
              <w:jc w:val="center"/>
              <w:rPr>
                <w:sz w:val="26"/>
                <w:szCs w:val="26"/>
              </w:rPr>
            </w:pPr>
            <w:r w:rsidRPr="00962427">
              <w:rPr>
                <w:sz w:val="26"/>
                <w:szCs w:val="26"/>
                <w:lang w:val="vi-VN"/>
              </w:rPr>
              <w:t>II</w:t>
            </w:r>
          </w:p>
        </w:tc>
        <w:tc>
          <w:tcPr>
            <w:tcW w:w="3929" w:type="pct"/>
            <w:tcBorders>
              <w:top w:val="nil"/>
              <w:left w:val="nil"/>
              <w:bottom w:val="single" w:sz="8" w:space="0" w:color="auto"/>
              <w:right w:val="single" w:sz="8" w:space="0" w:color="auto"/>
            </w:tcBorders>
            <w:vAlign w:val="center"/>
            <w:hideMark/>
          </w:tcPr>
          <w:p w14:paraId="732B6F58" w14:textId="77777777" w:rsidR="00962427" w:rsidRPr="00E34D6A" w:rsidRDefault="00962427" w:rsidP="00972E96">
            <w:pPr>
              <w:spacing w:beforeLines="40" w:before="96" w:afterLines="40" w:after="96" w:line="200" w:lineRule="atLeast"/>
              <w:jc w:val="both"/>
              <w:rPr>
                <w:sz w:val="26"/>
                <w:szCs w:val="26"/>
                <w:lang w:val="vi-VN"/>
              </w:rPr>
            </w:pPr>
            <w:r w:rsidRPr="00962427">
              <w:rPr>
                <w:sz w:val="26"/>
                <w:szCs w:val="26"/>
                <w:lang w:val="vi-VN"/>
              </w:rPr>
              <w:t>Cấp gi</w:t>
            </w:r>
            <w:r w:rsidRPr="00E34D6A">
              <w:rPr>
                <w:sz w:val="26"/>
                <w:szCs w:val="26"/>
                <w:lang w:val="vi-VN"/>
              </w:rPr>
              <w:t>ấ</w:t>
            </w:r>
            <w:r w:rsidRPr="00962427">
              <w:rPr>
                <w:sz w:val="26"/>
                <w:szCs w:val="26"/>
                <w:lang w:val="vi-VN"/>
              </w:rPr>
              <w:t>y chứng nhận quyền sử dụng đất gắn với chuyển quy</w:t>
            </w:r>
            <w:r w:rsidRPr="00E34D6A">
              <w:rPr>
                <w:sz w:val="26"/>
                <w:szCs w:val="26"/>
                <w:lang w:val="vi-VN"/>
              </w:rPr>
              <w:t>ề</w:t>
            </w:r>
            <w:r w:rsidRPr="00962427">
              <w:rPr>
                <w:sz w:val="26"/>
                <w:szCs w:val="26"/>
                <w:lang w:val="vi-VN"/>
              </w:rPr>
              <w:t>n sử dụng đất, gia hạn sử dụng đất (</w:t>
            </w:r>
            <w:r w:rsidRPr="00E34D6A">
              <w:rPr>
                <w:sz w:val="26"/>
                <w:szCs w:val="26"/>
                <w:lang w:val="vi-VN"/>
              </w:rPr>
              <w:t>á</w:t>
            </w:r>
            <w:r w:rsidRPr="00962427">
              <w:rPr>
                <w:sz w:val="26"/>
                <w:szCs w:val="26"/>
                <w:lang w:val="vi-VN"/>
              </w:rPr>
              <w:t>p dụng đối với trường hợp thuê đất để sản xuất, kinh doanh)</w:t>
            </w:r>
          </w:p>
        </w:tc>
        <w:tc>
          <w:tcPr>
            <w:tcW w:w="816" w:type="pct"/>
            <w:tcBorders>
              <w:top w:val="nil"/>
              <w:left w:val="nil"/>
              <w:bottom w:val="single" w:sz="8" w:space="0" w:color="auto"/>
              <w:right w:val="single" w:sz="8" w:space="0" w:color="auto"/>
            </w:tcBorders>
            <w:vAlign w:val="center"/>
            <w:hideMark/>
          </w:tcPr>
          <w:p w14:paraId="645B8AA9" w14:textId="77777777" w:rsidR="00962427" w:rsidRPr="00962427" w:rsidRDefault="00962427" w:rsidP="00972E96">
            <w:pPr>
              <w:spacing w:beforeLines="40" w:before="96" w:afterLines="40" w:after="96" w:line="200" w:lineRule="atLeast"/>
              <w:jc w:val="right"/>
              <w:rPr>
                <w:sz w:val="26"/>
                <w:szCs w:val="26"/>
              </w:rPr>
            </w:pPr>
            <w:r>
              <w:rPr>
                <w:sz w:val="26"/>
                <w:szCs w:val="26"/>
              </w:rPr>
              <w:t>400</w:t>
            </w:r>
            <w:r w:rsidRPr="00962427">
              <w:rPr>
                <w:sz w:val="26"/>
                <w:szCs w:val="26"/>
                <w:lang w:val="vi-VN"/>
              </w:rPr>
              <w:t>.000</w:t>
            </w:r>
          </w:p>
        </w:tc>
      </w:tr>
      <w:tr w:rsidR="00962427" w:rsidRPr="00962427" w14:paraId="1CE68EA0" w14:textId="77777777" w:rsidTr="00DB2471">
        <w:trPr>
          <w:tblCellSpacing w:w="0" w:type="dxa"/>
        </w:trPr>
        <w:tc>
          <w:tcPr>
            <w:tcW w:w="255" w:type="pct"/>
            <w:tcBorders>
              <w:top w:val="nil"/>
              <w:left w:val="single" w:sz="8" w:space="0" w:color="auto"/>
              <w:bottom w:val="single" w:sz="8" w:space="0" w:color="auto"/>
              <w:right w:val="single" w:sz="8" w:space="0" w:color="auto"/>
            </w:tcBorders>
            <w:shd w:val="clear" w:color="auto" w:fill="FFFFFF"/>
            <w:vAlign w:val="center"/>
            <w:hideMark/>
          </w:tcPr>
          <w:p w14:paraId="7EDE435B" w14:textId="77777777" w:rsidR="00962427" w:rsidRPr="00962427" w:rsidRDefault="00962427" w:rsidP="00F5624F">
            <w:pPr>
              <w:spacing w:line="195" w:lineRule="atLeast"/>
              <w:jc w:val="center"/>
              <w:rPr>
                <w:color w:val="000000"/>
                <w:sz w:val="26"/>
                <w:szCs w:val="26"/>
              </w:rPr>
            </w:pPr>
            <w:r w:rsidRPr="00962427">
              <w:rPr>
                <w:color w:val="000000"/>
                <w:sz w:val="26"/>
                <w:szCs w:val="26"/>
                <w:lang w:val="vi-VN"/>
              </w:rPr>
              <w:t>III</w:t>
            </w:r>
          </w:p>
        </w:tc>
        <w:tc>
          <w:tcPr>
            <w:tcW w:w="3929" w:type="pct"/>
            <w:tcBorders>
              <w:top w:val="nil"/>
              <w:left w:val="nil"/>
              <w:bottom w:val="single" w:sz="8" w:space="0" w:color="auto"/>
              <w:right w:val="single" w:sz="8" w:space="0" w:color="auto"/>
            </w:tcBorders>
            <w:shd w:val="clear" w:color="auto" w:fill="FFFFFF"/>
            <w:vAlign w:val="center"/>
            <w:hideMark/>
          </w:tcPr>
          <w:p w14:paraId="2FCAE9A1" w14:textId="77777777" w:rsidR="00962427" w:rsidRPr="00E34D6A" w:rsidRDefault="00962427" w:rsidP="00972E96">
            <w:pPr>
              <w:spacing w:beforeLines="40" w:before="96" w:afterLines="40" w:after="96" w:line="200" w:lineRule="atLeast"/>
              <w:jc w:val="both"/>
              <w:rPr>
                <w:sz w:val="26"/>
                <w:szCs w:val="26"/>
                <w:lang w:val="vi-VN"/>
              </w:rPr>
            </w:pPr>
            <w:r w:rsidRPr="00E34D6A">
              <w:rPr>
                <w:sz w:val="26"/>
                <w:szCs w:val="26"/>
                <w:lang w:val="vi-VN"/>
              </w:rPr>
              <w:t>Cấp lại, cấp đổi giấy chứng nhận quyền sử dụng đất; Cấp bổ sung quyền sở hữu tài sản trên đất (áp dụng đối với trường hợp thuê đất để sản xuất, kinh doanh).</w:t>
            </w:r>
          </w:p>
        </w:tc>
        <w:tc>
          <w:tcPr>
            <w:tcW w:w="816" w:type="pct"/>
            <w:tcBorders>
              <w:top w:val="nil"/>
              <w:left w:val="nil"/>
              <w:bottom w:val="single" w:sz="8" w:space="0" w:color="auto"/>
              <w:right w:val="single" w:sz="8" w:space="0" w:color="auto"/>
            </w:tcBorders>
            <w:shd w:val="clear" w:color="auto" w:fill="FFFFFF"/>
            <w:vAlign w:val="center"/>
            <w:hideMark/>
          </w:tcPr>
          <w:p w14:paraId="16718ACD" w14:textId="77777777" w:rsidR="00962427" w:rsidRPr="00962427" w:rsidRDefault="00962427" w:rsidP="00972E96">
            <w:pPr>
              <w:spacing w:beforeLines="40" w:before="96" w:afterLines="40" w:after="96" w:line="200" w:lineRule="atLeast"/>
              <w:jc w:val="right"/>
              <w:rPr>
                <w:color w:val="000000"/>
                <w:sz w:val="26"/>
                <w:szCs w:val="26"/>
              </w:rPr>
            </w:pPr>
            <w:r>
              <w:rPr>
                <w:color w:val="000000"/>
                <w:sz w:val="26"/>
                <w:szCs w:val="26"/>
              </w:rPr>
              <w:t>400.000</w:t>
            </w:r>
          </w:p>
        </w:tc>
      </w:tr>
    </w:tbl>
    <w:p w14:paraId="53FA53C9" w14:textId="77777777" w:rsidR="00DB2471" w:rsidRPr="005C049D" w:rsidRDefault="00DB2471" w:rsidP="00B3208F">
      <w:pPr>
        <w:spacing w:before="60"/>
        <w:ind w:firstLine="720"/>
        <w:jc w:val="both"/>
        <w:rPr>
          <w:sz w:val="14"/>
          <w:szCs w:val="14"/>
        </w:rPr>
      </w:pPr>
    </w:p>
    <w:p w14:paraId="456D20AF" w14:textId="4AED86F0" w:rsidR="00205056" w:rsidRDefault="00205056" w:rsidP="00DB2471">
      <w:pPr>
        <w:spacing w:before="40" w:after="60" w:line="340" w:lineRule="exact"/>
        <w:ind w:firstLine="720"/>
        <w:jc w:val="both"/>
        <w:rPr>
          <w:sz w:val="28"/>
          <w:szCs w:val="28"/>
        </w:rPr>
      </w:pPr>
      <w:r>
        <w:rPr>
          <w:sz w:val="28"/>
          <w:szCs w:val="28"/>
        </w:rPr>
        <w:t>Th</w:t>
      </w:r>
      <w:r w:rsidRPr="00205056">
        <w:rPr>
          <w:sz w:val="28"/>
          <w:szCs w:val="28"/>
        </w:rPr>
        <w:t>ời</w:t>
      </w:r>
      <w:r>
        <w:rPr>
          <w:sz w:val="28"/>
          <w:szCs w:val="28"/>
        </w:rPr>
        <w:t xml:space="preserve"> </w:t>
      </w:r>
      <w:r w:rsidR="00784701">
        <w:rPr>
          <w:sz w:val="28"/>
          <w:szCs w:val="28"/>
        </w:rPr>
        <w:t>h</w:t>
      </w:r>
      <w:r w:rsidR="00784701" w:rsidRPr="00784701">
        <w:rPr>
          <w:sz w:val="28"/>
          <w:szCs w:val="28"/>
        </w:rPr>
        <w:t>ạn</w:t>
      </w:r>
      <w:r>
        <w:rPr>
          <w:sz w:val="28"/>
          <w:szCs w:val="28"/>
        </w:rPr>
        <w:t xml:space="preserve"> </w:t>
      </w:r>
      <w:r w:rsidRPr="00205056">
        <w:rPr>
          <w:sz w:val="28"/>
          <w:szCs w:val="28"/>
        </w:rPr>
        <w:t>áp</w:t>
      </w:r>
      <w:r>
        <w:rPr>
          <w:sz w:val="28"/>
          <w:szCs w:val="28"/>
        </w:rPr>
        <w:t xml:space="preserve"> d</w:t>
      </w:r>
      <w:r w:rsidRPr="00205056">
        <w:rPr>
          <w:sz w:val="28"/>
          <w:szCs w:val="28"/>
        </w:rPr>
        <w:t>ụng</w:t>
      </w:r>
      <w:r>
        <w:rPr>
          <w:sz w:val="28"/>
          <w:szCs w:val="28"/>
        </w:rPr>
        <w:t xml:space="preserve">: </w:t>
      </w:r>
      <w:r w:rsidR="000509B8" w:rsidRPr="001D3755">
        <w:rPr>
          <w:sz w:val="28"/>
          <w:szCs w:val="28"/>
          <w:lang w:val="pt-BR"/>
        </w:rPr>
        <w:t>Đến hết ngày 31</w:t>
      </w:r>
      <w:r w:rsidR="000509B8">
        <w:rPr>
          <w:sz w:val="28"/>
          <w:szCs w:val="28"/>
          <w:lang w:val="pt-BR"/>
        </w:rPr>
        <w:t xml:space="preserve"> tháng </w:t>
      </w:r>
      <w:r w:rsidR="000509B8" w:rsidRPr="001D3755">
        <w:rPr>
          <w:sz w:val="28"/>
          <w:szCs w:val="28"/>
          <w:lang w:val="pt-BR"/>
        </w:rPr>
        <w:t>12</w:t>
      </w:r>
      <w:r w:rsidR="000509B8">
        <w:rPr>
          <w:sz w:val="28"/>
          <w:szCs w:val="28"/>
          <w:lang w:val="pt-BR"/>
        </w:rPr>
        <w:t xml:space="preserve"> năm </w:t>
      </w:r>
      <w:r w:rsidR="000509B8" w:rsidRPr="001D3755">
        <w:rPr>
          <w:sz w:val="28"/>
          <w:szCs w:val="28"/>
          <w:lang w:val="pt-BR"/>
        </w:rPr>
        <w:t>2020.</w:t>
      </w:r>
    </w:p>
    <w:p w14:paraId="068BAB2D" w14:textId="0AE86460" w:rsidR="00345782" w:rsidRPr="00DB2471" w:rsidRDefault="00205056" w:rsidP="00DB2471">
      <w:pPr>
        <w:spacing w:before="40" w:after="60" w:line="340" w:lineRule="exact"/>
        <w:ind w:firstLine="720"/>
        <w:jc w:val="both"/>
        <w:rPr>
          <w:sz w:val="28"/>
          <w:szCs w:val="28"/>
        </w:rPr>
      </w:pPr>
      <w:r w:rsidRPr="00962427">
        <w:rPr>
          <w:sz w:val="28"/>
          <w:szCs w:val="28"/>
        </w:rPr>
        <w:t>3</w:t>
      </w:r>
      <w:r w:rsidR="00FE34DB" w:rsidRPr="00DB2471">
        <w:rPr>
          <w:sz w:val="28"/>
          <w:szCs w:val="28"/>
        </w:rPr>
        <w:t xml:space="preserve">. </w:t>
      </w:r>
      <w:r w:rsidR="00B60FAD" w:rsidRPr="006854EC">
        <w:rPr>
          <w:sz w:val="28"/>
          <w:szCs w:val="28"/>
        </w:rPr>
        <w:t>Điều chỉnh</w:t>
      </w:r>
      <w:r w:rsidR="00F5624F">
        <w:rPr>
          <w:sz w:val="28"/>
          <w:szCs w:val="28"/>
        </w:rPr>
        <w:t xml:space="preserve"> </w:t>
      </w:r>
      <w:r w:rsidR="00B60FAD" w:rsidRPr="00DB2471">
        <w:rPr>
          <w:sz w:val="28"/>
          <w:szCs w:val="28"/>
        </w:rPr>
        <w:t>điểm đ</w:t>
      </w:r>
      <w:r w:rsidR="000875BF">
        <w:rPr>
          <w:sz w:val="28"/>
          <w:szCs w:val="28"/>
        </w:rPr>
        <w:t>,</w:t>
      </w:r>
      <w:r w:rsidR="00B60FAD" w:rsidRPr="00DB2471">
        <w:rPr>
          <w:sz w:val="28"/>
          <w:szCs w:val="28"/>
        </w:rPr>
        <w:t xml:space="preserve"> khoản 6</w:t>
      </w:r>
      <w:r w:rsidR="000875BF">
        <w:rPr>
          <w:sz w:val="28"/>
          <w:szCs w:val="28"/>
        </w:rPr>
        <w:t>,</w:t>
      </w:r>
      <w:r w:rsidR="00B60FAD" w:rsidRPr="00DB2471">
        <w:rPr>
          <w:sz w:val="28"/>
          <w:szCs w:val="28"/>
        </w:rPr>
        <w:t xml:space="preserve"> Điều 6</w:t>
      </w:r>
      <w:r w:rsidR="003A532D" w:rsidRPr="00DB2471">
        <w:rPr>
          <w:sz w:val="28"/>
          <w:szCs w:val="28"/>
        </w:rPr>
        <w:t xml:space="preserve"> </w:t>
      </w:r>
      <w:r w:rsidR="00B60FAD" w:rsidRPr="00962427">
        <w:rPr>
          <w:sz w:val="28"/>
          <w:szCs w:val="28"/>
        </w:rPr>
        <w:t>Nghị quyết số 26/2016/NQ-HĐND ngày 15</w:t>
      </w:r>
      <w:r w:rsidR="004701EB">
        <w:rPr>
          <w:sz w:val="28"/>
          <w:szCs w:val="28"/>
        </w:rPr>
        <w:t xml:space="preserve"> tháng </w:t>
      </w:r>
      <w:r w:rsidR="00B60FAD" w:rsidRPr="00962427">
        <w:rPr>
          <w:sz w:val="28"/>
          <w:szCs w:val="28"/>
        </w:rPr>
        <w:t>12</w:t>
      </w:r>
      <w:r w:rsidR="004701EB">
        <w:rPr>
          <w:sz w:val="28"/>
          <w:szCs w:val="28"/>
        </w:rPr>
        <w:t xml:space="preserve"> năm </w:t>
      </w:r>
      <w:r w:rsidR="00B60FAD" w:rsidRPr="00962427">
        <w:rPr>
          <w:sz w:val="28"/>
          <w:szCs w:val="28"/>
        </w:rPr>
        <w:t>2016 của Hội đồng nhân dân tỉnh</w:t>
      </w:r>
      <w:r w:rsidR="00345782" w:rsidRPr="00DB2471">
        <w:rPr>
          <w:sz w:val="28"/>
          <w:szCs w:val="28"/>
        </w:rPr>
        <w:t>; cụ thể</w:t>
      </w:r>
      <w:r w:rsidR="00F5624F" w:rsidRPr="00DB2471">
        <w:rPr>
          <w:sz w:val="28"/>
          <w:szCs w:val="28"/>
        </w:rPr>
        <w:t xml:space="preserve"> </w:t>
      </w:r>
      <w:r w:rsidR="00345782" w:rsidRPr="00DB2471">
        <w:rPr>
          <w:sz w:val="28"/>
          <w:szCs w:val="28"/>
        </w:rPr>
        <w:t>như sau:</w:t>
      </w:r>
    </w:p>
    <w:p w14:paraId="37328968" w14:textId="77777777" w:rsidR="00DB2471" w:rsidRPr="00DB2471" w:rsidRDefault="00DB2471" w:rsidP="00B3208F">
      <w:pPr>
        <w:spacing w:before="60"/>
        <w:ind w:firstLine="720"/>
        <w:jc w:val="both"/>
        <w:rPr>
          <w:color w:val="00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7"/>
        <w:gridCol w:w="6986"/>
        <w:gridCol w:w="1741"/>
      </w:tblGrid>
      <w:tr w:rsidR="00962427" w:rsidRPr="00962427" w14:paraId="1C651C9C" w14:textId="77777777" w:rsidTr="001052C7">
        <w:trPr>
          <w:trHeight w:val="1022"/>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8CE2D21" w14:textId="77777777" w:rsidR="00962427" w:rsidRPr="00962427" w:rsidRDefault="00962427" w:rsidP="00962427">
            <w:pPr>
              <w:spacing w:before="120" w:after="120" w:line="195" w:lineRule="atLeast"/>
              <w:jc w:val="center"/>
              <w:rPr>
                <w:color w:val="000000"/>
                <w:sz w:val="26"/>
                <w:szCs w:val="26"/>
              </w:rPr>
            </w:pPr>
            <w:r w:rsidRPr="00962427">
              <w:rPr>
                <w:b/>
                <w:bCs/>
                <w:color w:val="000000"/>
                <w:sz w:val="26"/>
                <w:szCs w:val="26"/>
                <w:lang w:val="vi-VN"/>
              </w:rPr>
              <w:t>TT</w:t>
            </w:r>
          </w:p>
        </w:tc>
        <w:tc>
          <w:tcPr>
            <w:tcW w:w="3800" w:type="pct"/>
            <w:tcBorders>
              <w:top w:val="single" w:sz="8" w:space="0" w:color="auto"/>
              <w:left w:val="nil"/>
              <w:bottom w:val="single" w:sz="8" w:space="0" w:color="auto"/>
              <w:right w:val="single" w:sz="8" w:space="0" w:color="auto"/>
            </w:tcBorders>
            <w:shd w:val="clear" w:color="auto" w:fill="FFFFFF"/>
            <w:vAlign w:val="center"/>
            <w:hideMark/>
          </w:tcPr>
          <w:p w14:paraId="08A6165F" w14:textId="77777777" w:rsidR="00962427" w:rsidRPr="00962427" w:rsidRDefault="00962427" w:rsidP="00962427">
            <w:pPr>
              <w:spacing w:before="120" w:after="120" w:line="195" w:lineRule="atLeast"/>
              <w:jc w:val="center"/>
              <w:rPr>
                <w:color w:val="000000"/>
                <w:sz w:val="26"/>
                <w:szCs w:val="26"/>
              </w:rPr>
            </w:pPr>
            <w:r w:rsidRPr="00962427">
              <w:rPr>
                <w:b/>
                <w:bCs/>
                <w:color w:val="000000"/>
                <w:sz w:val="26"/>
                <w:szCs w:val="26"/>
                <w:lang w:val="vi-VN"/>
              </w:rPr>
              <w:t>Nội dung</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66B4E3A5" w14:textId="77777777" w:rsidR="001052C7" w:rsidRDefault="00962427" w:rsidP="00962427">
            <w:pPr>
              <w:spacing w:before="120" w:after="120" w:line="195" w:lineRule="atLeast"/>
              <w:jc w:val="center"/>
              <w:rPr>
                <w:b/>
                <w:bCs/>
                <w:color w:val="000000"/>
                <w:sz w:val="26"/>
                <w:szCs w:val="26"/>
              </w:rPr>
            </w:pPr>
            <w:r w:rsidRPr="00962427">
              <w:rPr>
                <w:b/>
                <w:bCs/>
                <w:color w:val="000000"/>
                <w:sz w:val="26"/>
                <w:szCs w:val="26"/>
                <w:lang w:val="vi-VN"/>
              </w:rPr>
              <w:t>Mức thu</w:t>
            </w:r>
          </w:p>
          <w:p w14:paraId="448E266E" w14:textId="77777777" w:rsidR="00962427" w:rsidRPr="00962427" w:rsidRDefault="00962427" w:rsidP="00962427">
            <w:pPr>
              <w:spacing w:before="120" w:after="120" w:line="195" w:lineRule="atLeast"/>
              <w:jc w:val="center"/>
              <w:rPr>
                <w:color w:val="000000"/>
                <w:sz w:val="26"/>
                <w:szCs w:val="26"/>
              </w:rPr>
            </w:pPr>
            <w:r w:rsidRPr="00962427">
              <w:rPr>
                <w:i/>
                <w:iCs/>
                <w:color w:val="000000"/>
                <w:sz w:val="26"/>
                <w:szCs w:val="26"/>
                <w:lang w:val="vi-VN"/>
              </w:rPr>
              <w:t>(đồng/</w:t>
            </w:r>
            <w:r w:rsidRPr="00962427">
              <w:rPr>
                <w:i/>
                <w:iCs/>
                <w:color w:val="000000"/>
                <w:sz w:val="26"/>
                <w:szCs w:val="26"/>
              </w:rPr>
              <w:t>giấy phép</w:t>
            </w:r>
            <w:r w:rsidRPr="00962427">
              <w:rPr>
                <w:i/>
                <w:iCs/>
                <w:color w:val="000000"/>
                <w:sz w:val="26"/>
                <w:szCs w:val="26"/>
                <w:lang w:val="vi-VN"/>
              </w:rPr>
              <w:t>)</w:t>
            </w:r>
          </w:p>
        </w:tc>
      </w:tr>
      <w:tr w:rsidR="00962427" w:rsidRPr="00962427" w14:paraId="1C202083" w14:textId="77777777" w:rsidTr="00DB2471">
        <w:trPr>
          <w:trHeight w:val="708"/>
          <w:tblCellSpacing w:w="0" w:type="dxa"/>
        </w:trPr>
        <w:tc>
          <w:tcPr>
            <w:tcW w:w="200" w:type="pct"/>
            <w:tcBorders>
              <w:top w:val="single" w:sz="4" w:space="0" w:color="auto"/>
              <w:left w:val="single" w:sz="8" w:space="0" w:color="auto"/>
              <w:bottom w:val="single" w:sz="8" w:space="0" w:color="auto"/>
              <w:right w:val="single" w:sz="8" w:space="0" w:color="auto"/>
            </w:tcBorders>
            <w:shd w:val="clear" w:color="auto" w:fill="FFFFFF"/>
            <w:vAlign w:val="center"/>
            <w:hideMark/>
          </w:tcPr>
          <w:p w14:paraId="6E074D8F" w14:textId="77777777" w:rsidR="00962427" w:rsidRPr="00962427" w:rsidRDefault="00962427" w:rsidP="00962427">
            <w:pPr>
              <w:spacing w:before="120" w:after="120" w:line="195" w:lineRule="atLeast"/>
              <w:jc w:val="center"/>
              <w:rPr>
                <w:color w:val="000000"/>
                <w:sz w:val="26"/>
                <w:szCs w:val="26"/>
              </w:rPr>
            </w:pPr>
            <w:r>
              <w:rPr>
                <w:color w:val="000000"/>
                <w:sz w:val="26"/>
                <w:szCs w:val="26"/>
              </w:rPr>
              <w:t>1</w:t>
            </w:r>
          </w:p>
        </w:tc>
        <w:tc>
          <w:tcPr>
            <w:tcW w:w="3800" w:type="pct"/>
            <w:tcBorders>
              <w:top w:val="single" w:sz="4" w:space="0" w:color="auto"/>
              <w:left w:val="nil"/>
              <w:bottom w:val="single" w:sz="8" w:space="0" w:color="auto"/>
              <w:right w:val="single" w:sz="8" w:space="0" w:color="auto"/>
            </w:tcBorders>
            <w:shd w:val="clear" w:color="auto" w:fill="FFFFFF"/>
            <w:hideMark/>
          </w:tcPr>
          <w:p w14:paraId="29374C54" w14:textId="4540A699" w:rsidR="00962427" w:rsidRPr="00962427" w:rsidRDefault="00DB2471" w:rsidP="00972E96">
            <w:pPr>
              <w:spacing w:line="200" w:lineRule="atLeast"/>
              <w:jc w:val="both"/>
              <w:rPr>
                <w:color w:val="000000"/>
                <w:sz w:val="26"/>
                <w:szCs w:val="26"/>
              </w:rPr>
            </w:pPr>
            <w:r>
              <w:rPr>
                <w:color w:val="000000"/>
                <w:sz w:val="26"/>
                <w:szCs w:val="26"/>
                <w:lang w:val="vi-VN"/>
              </w:rPr>
              <w:t>Cấp phép xây</w:t>
            </w:r>
            <w:r>
              <w:rPr>
                <w:color w:val="000000"/>
                <w:sz w:val="26"/>
                <w:szCs w:val="26"/>
              </w:rPr>
              <w:t xml:space="preserve"> </w:t>
            </w:r>
            <w:r w:rsidR="00962427" w:rsidRPr="00962427">
              <w:rPr>
                <w:color w:val="000000"/>
                <w:sz w:val="26"/>
                <w:szCs w:val="26"/>
              </w:rPr>
              <w:t>dự</w:t>
            </w:r>
            <w:r w:rsidR="00962427" w:rsidRPr="00962427">
              <w:rPr>
                <w:color w:val="000000"/>
                <w:sz w:val="26"/>
                <w:szCs w:val="26"/>
                <w:lang w:val="vi-VN"/>
              </w:rPr>
              <w:t xml:space="preserve">ng nhà ở riêng lẻ của </w:t>
            </w:r>
            <w:r w:rsidR="006013B8">
              <w:rPr>
                <w:color w:val="000000"/>
                <w:sz w:val="26"/>
                <w:szCs w:val="26"/>
              </w:rPr>
              <w:t>N</w:t>
            </w:r>
            <w:r w:rsidR="00962427" w:rsidRPr="00962427">
              <w:rPr>
                <w:color w:val="000000"/>
                <w:sz w:val="26"/>
                <w:szCs w:val="26"/>
                <w:lang w:val="vi-VN"/>
              </w:rPr>
              <w:t>hân dân (thuộc đối tượng phải c</w:t>
            </w:r>
            <w:r>
              <w:rPr>
                <w:color w:val="000000"/>
                <w:sz w:val="26"/>
                <w:szCs w:val="26"/>
              </w:rPr>
              <w:t xml:space="preserve">ó </w:t>
            </w:r>
            <w:r w:rsidR="00962427" w:rsidRPr="00962427">
              <w:rPr>
                <w:color w:val="000000"/>
                <w:sz w:val="26"/>
                <w:szCs w:val="26"/>
                <w:lang w:val="vi-VN"/>
              </w:rPr>
              <w:t>giấy phép)</w:t>
            </w:r>
          </w:p>
        </w:tc>
        <w:tc>
          <w:tcPr>
            <w:tcW w:w="950" w:type="pct"/>
            <w:tcBorders>
              <w:top w:val="single" w:sz="4" w:space="0" w:color="auto"/>
              <w:left w:val="nil"/>
              <w:bottom w:val="single" w:sz="8" w:space="0" w:color="auto"/>
              <w:right w:val="single" w:sz="8" w:space="0" w:color="auto"/>
            </w:tcBorders>
            <w:shd w:val="clear" w:color="auto" w:fill="FFFFFF"/>
            <w:vAlign w:val="center"/>
            <w:hideMark/>
          </w:tcPr>
          <w:p w14:paraId="49780337" w14:textId="77777777" w:rsidR="00962427" w:rsidRPr="00962427" w:rsidRDefault="008021FA" w:rsidP="00972E96">
            <w:pPr>
              <w:spacing w:line="200" w:lineRule="atLeast"/>
              <w:jc w:val="right"/>
              <w:rPr>
                <w:color w:val="000000"/>
                <w:sz w:val="26"/>
                <w:szCs w:val="26"/>
              </w:rPr>
            </w:pPr>
            <w:r>
              <w:rPr>
                <w:color w:val="000000"/>
                <w:sz w:val="26"/>
                <w:szCs w:val="26"/>
              </w:rPr>
              <w:t>3</w:t>
            </w:r>
            <w:r w:rsidR="00962427" w:rsidRPr="00962427">
              <w:rPr>
                <w:color w:val="000000"/>
                <w:sz w:val="26"/>
                <w:szCs w:val="26"/>
              </w:rPr>
              <w:t>0.000</w:t>
            </w:r>
          </w:p>
        </w:tc>
      </w:tr>
      <w:tr w:rsidR="00962427" w:rsidRPr="00962427" w14:paraId="0AB056BE" w14:textId="77777777" w:rsidTr="001052C7">
        <w:trPr>
          <w:trHeight w:val="1412"/>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178BF8AA" w14:textId="77777777" w:rsidR="00962427" w:rsidRPr="00962427" w:rsidRDefault="00962427" w:rsidP="00962427">
            <w:pPr>
              <w:spacing w:before="120" w:after="120" w:line="195" w:lineRule="atLeast"/>
              <w:jc w:val="center"/>
              <w:rPr>
                <w:color w:val="000000"/>
                <w:sz w:val="26"/>
                <w:szCs w:val="26"/>
              </w:rPr>
            </w:pPr>
            <w:r>
              <w:rPr>
                <w:color w:val="000000"/>
                <w:sz w:val="26"/>
                <w:szCs w:val="26"/>
              </w:rPr>
              <w:t>2</w:t>
            </w:r>
          </w:p>
        </w:tc>
        <w:tc>
          <w:tcPr>
            <w:tcW w:w="3800" w:type="pct"/>
            <w:tcBorders>
              <w:top w:val="nil"/>
              <w:left w:val="nil"/>
              <w:bottom w:val="single" w:sz="8" w:space="0" w:color="auto"/>
              <w:right w:val="single" w:sz="8" w:space="0" w:color="auto"/>
            </w:tcBorders>
            <w:shd w:val="clear" w:color="auto" w:fill="FFFFFF"/>
            <w:hideMark/>
          </w:tcPr>
          <w:p w14:paraId="6FCF58A3" w14:textId="77777777" w:rsidR="00962427" w:rsidRPr="00962427" w:rsidRDefault="00962427" w:rsidP="00972E96">
            <w:pPr>
              <w:spacing w:line="200" w:lineRule="atLeast"/>
              <w:jc w:val="both"/>
              <w:rPr>
                <w:color w:val="000000"/>
                <w:sz w:val="26"/>
                <w:szCs w:val="26"/>
              </w:rPr>
            </w:pPr>
            <w:r w:rsidRPr="00962427">
              <w:rPr>
                <w:color w:val="000000"/>
                <w:sz w:val="26"/>
                <w:szCs w:val="26"/>
                <w:lang w:val="vi-VN"/>
              </w:rPr>
              <w:t>C</w:t>
            </w:r>
            <w:r w:rsidRPr="00962427">
              <w:rPr>
                <w:color w:val="000000"/>
                <w:sz w:val="26"/>
                <w:szCs w:val="26"/>
              </w:rPr>
              <w:t>ấ</w:t>
            </w:r>
            <w:r w:rsidRPr="00962427">
              <w:rPr>
                <w:color w:val="000000"/>
                <w:sz w:val="26"/>
                <w:szCs w:val="26"/>
                <w:lang w:val="vi-VN"/>
              </w:rPr>
              <w:t>p phép xây dựng các công trình khác, bao gồm: cấp giấy phép cho dự án, cấp giấy phép theo giai đoạn cho dự án, công trình không theo tuyến, công trình theo tuyến trong đô thị</w:t>
            </w:r>
            <w:r w:rsidRPr="00962427">
              <w:rPr>
                <w:color w:val="000000"/>
                <w:sz w:val="26"/>
                <w:szCs w:val="26"/>
              </w:rPr>
              <w:t>,</w:t>
            </w:r>
            <w:r w:rsidR="001052C7">
              <w:rPr>
                <w:color w:val="000000"/>
                <w:sz w:val="26"/>
                <w:szCs w:val="26"/>
              </w:rPr>
              <w:t xml:space="preserve"> </w:t>
            </w:r>
            <w:r w:rsidRPr="00962427">
              <w:rPr>
                <w:color w:val="000000"/>
                <w:sz w:val="26"/>
                <w:szCs w:val="26"/>
                <w:lang w:val="vi-VN"/>
              </w:rPr>
              <w:t>công trình tôn giáo, công trình tín ngưỡng, công trình tượng đài, tranh hoành tráng, c</w:t>
            </w:r>
            <w:r w:rsidRPr="00962427">
              <w:rPr>
                <w:color w:val="000000"/>
                <w:sz w:val="26"/>
                <w:szCs w:val="26"/>
              </w:rPr>
              <w:t>ô</w:t>
            </w:r>
            <w:r w:rsidR="001052C7">
              <w:rPr>
                <w:color w:val="000000"/>
                <w:sz w:val="26"/>
                <w:szCs w:val="26"/>
                <w:lang w:val="vi-VN"/>
              </w:rPr>
              <w:t>ng trình</w:t>
            </w:r>
            <w:r w:rsidR="001052C7">
              <w:rPr>
                <w:color w:val="000000"/>
                <w:sz w:val="26"/>
                <w:szCs w:val="26"/>
              </w:rPr>
              <w:t xml:space="preserve"> </w:t>
            </w:r>
            <w:r w:rsidRPr="00962427">
              <w:rPr>
                <w:color w:val="000000"/>
                <w:sz w:val="26"/>
                <w:szCs w:val="26"/>
              </w:rPr>
              <w:t>quảng cáo</w:t>
            </w:r>
          </w:p>
        </w:tc>
        <w:tc>
          <w:tcPr>
            <w:tcW w:w="950" w:type="pct"/>
            <w:tcBorders>
              <w:top w:val="nil"/>
              <w:left w:val="nil"/>
              <w:bottom w:val="single" w:sz="8" w:space="0" w:color="auto"/>
              <w:right w:val="single" w:sz="8" w:space="0" w:color="auto"/>
            </w:tcBorders>
            <w:shd w:val="clear" w:color="auto" w:fill="FFFFFF"/>
            <w:vAlign w:val="center"/>
            <w:hideMark/>
          </w:tcPr>
          <w:p w14:paraId="00885EFA" w14:textId="77777777" w:rsidR="00962427" w:rsidRPr="00962427" w:rsidRDefault="008021FA" w:rsidP="00972E96">
            <w:pPr>
              <w:spacing w:line="200" w:lineRule="atLeast"/>
              <w:jc w:val="right"/>
              <w:rPr>
                <w:color w:val="000000"/>
                <w:sz w:val="26"/>
                <w:szCs w:val="26"/>
              </w:rPr>
            </w:pPr>
            <w:r>
              <w:rPr>
                <w:color w:val="000000"/>
                <w:sz w:val="26"/>
                <w:szCs w:val="26"/>
              </w:rPr>
              <w:t>75</w:t>
            </w:r>
            <w:r w:rsidR="00962427" w:rsidRPr="00962427">
              <w:rPr>
                <w:color w:val="000000"/>
                <w:sz w:val="26"/>
                <w:szCs w:val="26"/>
                <w:lang w:val="vi-VN"/>
              </w:rPr>
              <w:t>.000</w:t>
            </w:r>
          </w:p>
        </w:tc>
      </w:tr>
      <w:tr w:rsidR="00962427" w:rsidRPr="00962427" w14:paraId="735548A8" w14:textId="77777777" w:rsidTr="0096242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29FC7A29" w14:textId="77777777" w:rsidR="00962427" w:rsidRPr="00962427" w:rsidRDefault="00962427" w:rsidP="00962427">
            <w:pPr>
              <w:spacing w:before="120" w:after="120" w:line="195" w:lineRule="atLeast"/>
              <w:jc w:val="center"/>
              <w:rPr>
                <w:color w:val="000000"/>
                <w:sz w:val="26"/>
                <w:szCs w:val="26"/>
              </w:rPr>
            </w:pPr>
            <w:r>
              <w:rPr>
                <w:color w:val="000000"/>
                <w:sz w:val="26"/>
                <w:szCs w:val="26"/>
              </w:rPr>
              <w:t>3</w:t>
            </w:r>
          </w:p>
        </w:tc>
        <w:tc>
          <w:tcPr>
            <w:tcW w:w="3800" w:type="pct"/>
            <w:tcBorders>
              <w:top w:val="nil"/>
              <w:left w:val="nil"/>
              <w:bottom w:val="single" w:sz="8" w:space="0" w:color="auto"/>
              <w:right w:val="single" w:sz="8" w:space="0" w:color="auto"/>
            </w:tcBorders>
            <w:shd w:val="clear" w:color="auto" w:fill="FFFFFF"/>
            <w:hideMark/>
          </w:tcPr>
          <w:p w14:paraId="55E752A5" w14:textId="77777777" w:rsidR="00962427" w:rsidRPr="00962427" w:rsidRDefault="00962427" w:rsidP="00972E96">
            <w:pPr>
              <w:spacing w:line="200" w:lineRule="atLeast"/>
              <w:jc w:val="both"/>
              <w:rPr>
                <w:color w:val="000000"/>
                <w:sz w:val="26"/>
                <w:szCs w:val="26"/>
              </w:rPr>
            </w:pPr>
            <w:r w:rsidRPr="00962427">
              <w:rPr>
                <w:color w:val="000000"/>
                <w:sz w:val="26"/>
                <w:szCs w:val="26"/>
              </w:rPr>
              <w:t>T</w:t>
            </w:r>
            <w:r w:rsidRPr="00962427">
              <w:rPr>
                <w:color w:val="000000"/>
                <w:sz w:val="26"/>
                <w:szCs w:val="26"/>
                <w:lang w:val="vi-VN"/>
              </w:rPr>
              <w:t>rường hợp điều chỉnh, gia hạn, c</w:t>
            </w:r>
            <w:r w:rsidRPr="00962427">
              <w:rPr>
                <w:color w:val="000000"/>
                <w:sz w:val="26"/>
                <w:szCs w:val="26"/>
              </w:rPr>
              <w:t>ấ</w:t>
            </w:r>
            <w:r w:rsidRPr="00962427">
              <w:rPr>
                <w:color w:val="000000"/>
                <w:sz w:val="26"/>
                <w:szCs w:val="26"/>
                <w:lang w:val="vi-VN"/>
              </w:rPr>
              <w:t>p lại giấy cấp phép xây dựng</w:t>
            </w:r>
          </w:p>
        </w:tc>
        <w:tc>
          <w:tcPr>
            <w:tcW w:w="950" w:type="pct"/>
            <w:tcBorders>
              <w:top w:val="nil"/>
              <w:left w:val="nil"/>
              <w:bottom w:val="single" w:sz="8" w:space="0" w:color="auto"/>
              <w:right w:val="single" w:sz="8" w:space="0" w:color="auto"/>
            </w:tcBorders>
            <w:shd w:val="clear" w:color="auto" w:fill="FFFFFF"/>
            <w:vAlign w:val="center"/>
            <w:hideMark/>
          </w:tcPr>
          <w:p w14:paraId="265A5AAC" w14:textId="77777777" w:rsidR="00962427" w:rsidRPr="00962427" w:rsidRDefault="008021FA" w:rsidP="00972E96">
            <w:pPr>
              <w:spacing w:line="200" w:lineRule="atLeast"/>
              <w:jc w:val="right"/>
              <w:rPr>
                <w:color w:val="000000"/>
                <w:sz w:val="26"/>
                <w:szCs w:val="26"/>
              </w:rPr>
            </w:pPr>
            <w:r>
              <w:rPr>
                <w:color w:val="000000"/>
                <w:sz w:val="26"/>
                <w:szCs w:val="26"/>
              </w:rPr>
              <w:t>7.500</w:t>
            </w:r>
          </w:p>
        </w:tc>
      </w:tr>
    </w:tbl>
    <w:p w14:paraId="29D13C82" w14:textId="77777777" w:rsidR="001052C7" w:rsidRPr="005C049D" w:rsidRDefault="001052C7" w:rsidP="00B3208F">
      <w:pPr>
        <w:spacing w:before="60"/>
        <w:ind w:firstLine="720"/>
        <w:jc w:val="both"/>
        <w:rPr>
          <w:bCs/>
          <w:sz w:val="18"/>
          <w:szCs w:val="18"/>
        </w:rPr>
      </w:pPr>
    </w:p>
    <w:p w14:paraId="5B0B1B38" w14:textId="5ED22706" w:rsidR="00345782" w:rsidRDefault="00345782" w:rsidP="001052C7">
      <w:pPr>
        <w:spacing w:before="40" w:after="60" w:line="340" w:lineRule="exact"/>
        <w:ind w:firstLine="720"/>
        <w:jc w:val="both"/>
        <w:rPr>
          <w:sz w:val="28"/>
          <w:szCs w:val="28"/>
        </w:rPr>
      </w:pPr>
      <w:r>
        <w:rPr>
          <w:bCs/>
          <w:sz w:val="28"/>
          <w:szCs w:val="28"/>
        </w:rPr>
        <w:t>Thời</w:t>
      </w:r>
      <w:r w:rsidR="00784701">
        <w:rPr>
          <w:bCs/>
          <w:sz w:val="28"/>
          <w:szCs w:val="28"/>
        </w:rPr>
        <w:t xml:space="preserve"> h</w:t>
      </w:r>
      <w:r w:rsidR="00784701" w:rsidRPr="00784701">
        <w:rPr>
          <w:bCs/>
          <w:sz w:val="28"/>
          <w:szCs w:val="28"/>
        </w:rPr>
        <w:t>ạn</w:t>
      </w:r>
      <w:r>
        <w:rPr>
          <w:bCs/>
          <w:sz w:val="28"/>
          <w:szCs w:val="28"/>
        </w:rPr>
        <w:t xml:space="preserve"> áp dụng: </w:t>
      </w:r>
      <w:r w:rsidR="000509B8" w:rsidRPr="001D3755">
        <w:rPr>
          <w:sz w:val="28"/>
          <w:szCs w:val="28"/>
          <w:lang w:val="pt-BR"/>
        </w:rPr>
        <w:t>Đến hết ngày 31</w:t>
      </w:r>
      <w:r w:rsidR="000509B8">
        <w:rPr>
          <w:sz w:val="28"/>
          <w:szCs w:val="28"/>
          <w:lang w:val="pt-BR"/>
        </w:rPr>
        <w:t xml:space="preserve"> tháng </w:t>
      </w:r>
      <w:r w:rsidR="000509B8" w:rsidRPr="001D3755">
        <w:rPr>
          <w:sz w:val="28"/>
          <w:szCs w:val="28"/>
          <w:lang w:val="pt-BR"/>
        </w:rPr>
        <w:t>12</w:t>
      </w:r>
      <w:r w:rsidR="000509B8">
        <w:rPr>
          <w:sz w:val="28"/>
          <w:szCs w:val="28"/>
          <w:lang w:val="pt-BR"/>
        </w:rPr>
        <w:t xml:space="preserve"> năm </w:t>
      </w:r>
      <w:r w:rsidR="000509B8" w:rsidRPr="001D3755">
        <w:rPr>
          <w:sz w:val="28"/>
          <w:szCs w:val="28"/>
          <w:lang w:val="pt-BR"/>
        </w:rPr>
        <w:t>2020.</w:t>
      </w:r>
    </w:p>
    <w:p w14:paraId="542024EF" w14:textId="5E76EFF0" w:rsidR="00345782" w:rsidRPr="008021FA" w:rsidRDefault="00205056" w:rsidP="001052C7">
      <w:pPr>
        <w:pStyle w:val="Noidung"/>
        <w:spacing w:before="40" w:after="60" w:line="340" w:lineRule="exact"/>
      </w:pPr>
      <w:r w:rsidRPr="008021FA">
        <w:t>4</w:t>
      </w:r>
      <w:r w:rsidR="00B60FAD" w:rsidRPr="008021FA">
        <w:t>.</w:t>
      </w:r>
      <w:r w:rsidR="00D041A0">
        <w:t xml:space="preserve"> </w:t>
      </w:r>
      <w:r w:rsidR="00345782" w:rsidRPr="008021FA">
        <w:rPr>
          <w:color w:val="000000"/>
          <w:szCs w:val="28"/>
        </w:rPr>
        <w:t>S</w:t>
      </w:r>
      <w:r w:rsidR="00345782" w:rsidRPr="008021FA">
        <w:t xml:space="preserve">ửa đổi </w:t>
      </w:r>
      <w:r w:rsidR="008021FA" w:rsidRPr="008021FA">
        <w:t>đ</w:t>
      </w:r>
      <w:r w:rsidR="008021FA">
        <w:t>i</w:t>
      </w:r>
      <w:r w:rsidR="008021FA" w:rsidRPr="008021FA">
        <w:t>ểm</w:t>
      </w:r>
      <w:r w:rsidR="008021FA">
        <w:t xml:space="preserve"> b, </w:t>
      </w:r>
      <w:r w:rsidR="00345782" w:rsidRPr="008021FA">
        <w:t>khoản 2 Điều 1 Nghị quyết số 53/2017/NQ-HĐND ngày 15</w:t>
      </w:r>
      <w:r w:rsidR="00C37939">
        <w:t xml:space="preserve"> tháng </w:t>
      </w:r>
      <w:r w:rsidR="00345782" w:rsidRPr="008021FA">
        <w:t>7</w:t>
      </w:r>
      <w:r w:rsidR="00C37939">
        <w:t xml:space="preserve"> năm </w:t>
      </w:r>
      <w:r w:rsidR="00345782" w:rsidRPr="008021FA">
        <w:t xml:space="preserve">2017 của </w:t>
      </w:r>
      <w:r w:rsidR="00C37939">
        <w:t>Hội đồng nhân dân</w:t>
      </w:r>
      <w:r w:rsidR="00345782" w:rsidRPr="008021FA">
        <w:t xml:space="preserve"> tỉnh</w:t>
      </w:r>
      <w:r w:rsidR="008021FA">
        <w:t>, c</w:t>
      </w:r>
      <w:r w:rsidR="008021FA" w:rsidRPr="008021FA">
        <w:t>ụ</w:t>
      </w:r>
      <w:r w:rsidR="008021FA">
        <w:t xml:space="preserve"> th</w:t>
      </w:r>
      <w:r w:rsidR="008021FA" w:rsidRPr="008021FA">
        <w:t>ể</w:t>
      </w:r>
      <w:r w:rsidR="008021FA">
        <w:t xml:space="preserve"> nh</w:t>
      </w:r>
      <w:r w:rsidR="008021FA" w:rsidRPr="008021FA">
        <w:t>ư</w:t>
      </w:r>
      <w:r w:rsidR="008021FA">
        <w:t xml:space="preserve"> sau:</w:t>
      </w:r>
    </w:p>
    <w:p w14:paraId="7035CCBF" w14:textId="0217FDC2" w:rsidR="00345782" w:rsidRPr="00345782" w:rsidRDefault="005C049D" w:rsidP="001052C7">
      <w:pPr>
        <w:pStyle w:val="Noidung"/>
        <w:spacing w:before="40" w:after="60" w:line="340" w:lineRule="exact"/>
      </w:pPr>
      <w:r>
        <w:t>“</w:t>
      </w:r>
      <w:r w:rsidR="00E34D6A">
        <w:t xml:space="preserve">a) </w:t>
      </w:r>
      <w:r w:rsidR="008021FA">
        <w:t>M</w:t>
      </w:r>
      <w:r w:rsidR="00345782" w:rsidRPr="00345782">
        <w:t>ức thu lệ phí trước bạ lần đầu đối với xe ô tô chở</w:t>
      </w:r>
      <w:r w:rsidR="008021FA">
        <w:t xml:space="preserve"> người từ 09 chỗ ngồi trở xuống: </w:t>
      </w:r>
      <w:r w:rsidR="00345782" w:rsidRPr="00345782">
        <w:t>10% giá trị tài sản tính lệ phí trước bạ</w:t>
      </w:r>
      <w:r>
        <w:t>;”</w:t>
      </w:r>
    </w:p>
    <w:p w14:paraId="5AFCB91D" w14:textId="3090BFDD" w:rsidR="007D7301" w:rsidRDefault="00E34D6A" w:rsidP="001052C7">
      <w:pPr>
        <w:spacing w:before="40" w:after="60" w:line="340" w:lineRule="exact"/>
        <w:ind w:firstLine="720"/>
        <w:jc w:val="both"/>
        <w:rPr>
          <w:sz w:val="28"/>
          <w:szCs w:val="28"/>
        </w:rPr>
      </w:pPr>
      <w:r>
        <w:rPr>
          <w:bCs/>
          <w:sz w:val="28"/>
          <w:szCs w:val="28"/>
        </w:rPr>
        <w:t xml:space="preserve">b) </w:t>
      </w:r>
      <w:r w:rsidR="007D7301">
        <w:rPr>
          <w:bCs/>
          <w:sz w:val="28"/>
          <w:szCs w:val="28"/>
        </w:rPr>
        <w:t xml:space="preserve">Thời </w:t>
      </w:r>
      <w:r w:rsidR="00290C84">
        <w:rPr>
          <w:bCs/>
          <w:sz w:val="28"/>
          <w:szCs w:val="28"/>
        </w:rPr>
        <w:t>h</w:t>
      </w:r>
      <w:r w:rsidR="00290C84" w:rsidRPr="00290C84">
        <w:rPr>
          <w:bCs/>
          <w:sz w:val="28"/>
          <w:szCs w:val="28"/>
        </w:rPr>
        <w:t>ạn</w:t>
      </w:r>
      <w:r w:rsidR="007D7301">
        <w:rPr>
          <w:bCs/>
          <w:sz w:val="28"/>
          <w:szCs w:val="28"/>
        </w:rPr>
        <w:t xml:space="preserve"> áp dụng</w:t>
      </w:r>
      <w:r w:rsidR="00345782" w:rsidRPr="00345782">
        <w:rPr>
          <w:sz w:val="28"/>
          <w:szCs w:val="28"/>
          <w:lang w:eastAsia="vi-VN"/>
        </w:rPr>
        <w:t xml:space="preserve">: </w:t>
      </w:r>
      <w:r w:rsidR="000509B8" w:rsidRPr="001D3755">
        <w:rPr>
          <w:sz w:val="28"/>
          <w:szCs w:val="28"/>
          <w:lang w:val="pt-BR"/>
        </w:rPr>
        <w:t>Đến hết ngày 31</w:t>
      </w:r>
      <w:r w:rsidR="000509B8">
        <w:rPr>
          <w:sz w:val="28"/>
          <w:szCs w:val="28"/>
          <w:lang w:val="pt-BR"/>
        </w:rPr>
        <w:t xml:space="preserve"> tháng </w:t>
      </w:r>
      <w:r w:rsidR="000509B8" w:rsidRPr="001D3755">
        <w:rPr>
          <w:sz w:val="28"/>
          <w:szCs w:val="28"/>
          <w:lang w:val="pt-BR"/>
        </w:rPr>
        <w:t>12</w:t>
      </w:r>
      <w:r w:rsidR="000509B8">
        <w:rPr>
          <w:sz w:val="28"/>
          <w:szCs w:val="28"/>
          <w:lang w:val="pt-BR"/>
        </w:rPr>
        <w:t xml:space="preserve"> năm </w:t>
      </w:r>
      <w:r w:rsidR="000509B8" w:rsidRPr="001D3755">
        <w:rPr>
          <w:sz w:val="28"/>
          <w:szCs w:val="28"/>
          <w:lang w:val="pt-BR"/>
        </w:rPr>
        <w:t>2020.</w:t>
      </w:r>
    </w:p>
    <w:p w14:paraId="2C5685F2" w14:textId="58BD2687" w:rsidR="00157623" w:rsidRPr="003A532D" w:rsidRDefault="001052C7" w:rsidP="001052C7">
      <w:pPr>
        <w:spacing w:before="40" w:after="60" w:line="340" w:lineRule="exact"/>
        <w:ind w:firstLine="720"/>
        <w:jc w:val="both"/>
        <w:rPr>
          <w:rFonts w:eastAsia="Calibri"/>
          <w:color w:val="000000" w:themeColor="text1"/>
          <w:sz w:val="28"/>
          <w:szCs w:val="28"/>
          <w:shd w:val="clear" w:color="auto" w:fill="FFFFFF"/>
        </w:rPr>
      </w:pPr>
      <w:r w:rsidRPr="001052C7">
        <w:rPr>
          <w:sz w:val="28"/>
          <w:szCs w:val="28"/>
        </w:rPr>
        <w:lastRenderedPageBreak/>
        <w:t>5</w:t>
      </w:r>
      <w:r w:rsidR="008021FA" w:rsidRPr="001052C7">
        <w:rPr>
          <w:sz w:val="28"/>
          <w:szCs w:val="28"/>
        </w:rPr>
        <w:t xml:space="preserve">. </w:t>
      </w:r>
      <w:r w:rsidR="00157623" w:rsidRPr="003A532D">
        <w:rPr>
          <w:sz w:val="28"/>
          <w:szCs w:val="28"/>
        </w:rPr>
        <w:t>Điều chỉnh nội dung tại</w:t>
      </w:r>
      <w:r w:rsidR="003A532D" w:rsidRPr="003A532D">
        <w:rPr>
          <w:sz w:val="28"/>
          <w:szCs w:val="28"/>
        </w:rPr>
        <w:t xml:space="preserve"> </w:t>
      </w:r>
      <w:r w:rsidR="00F932C7">
        <w:rPr>
          <w:sz w:val="28"/>
          <w:szCs w:val="28"/>
        </w:rPr>
        <w:t>điểm a,</w:t>
      </w:r>
      <w:r w:rsidR="00783925">
        <w:rPr>
          <w:sz w:val="28"/>
          <w:szCs w:val="28"/>
        </w:rPr>
        <w:t xml:space="preserve"> b</w:t>
      </w:r>
      <w:r w:rsidR="00F932C7">
        <w:rPr>
          <w:sz w:val="28"/>
          <w:szCs w:val="28"/>
        </w:rPr>
        <w:t xml:space="preserve"> </w:t>
      </w:r>
      <w:r w:rsidR="00E8022C">
        <w:rPr>
          <w:sz w:val="28"/>
          <w:szCs w:val="28"/>
        </w:rPr>
        <w:t>k</w:t>
      </w:r>
      <w:r w:rsidR="007F2296" w:rsidRPr="003A532D">
        <w:rPr>
          <w:sz w:val="28"/>
          <w:szCs w:val="28"/>
        </w:rPr>
        <w:t>hoản 2</w:t>
      </w:r>
      <w:r w:rsidR="00157623" w:rsidRPr="003A532D">
        <w:rPr>
          <w:rFonts w:eastAsia="Calibri"/>
          <w:color w:val="000000" w:themeColor="text1"/>
          <w:sz w:val="28"/>
          <w:szCs w:val="28"/>
          <w:shd w:val="clear" w:color="auto" w:fill="FFFFFF"/>
        </w:rPr>
        <w:t xml:space="preserve"> Điều 6</w:t>
      </w:r>
      <w:r w:rsidR="00E8022C" w:rsidRPr="00E8022C">
        <w:rPr>
          <w:rFonts w:eastAsia="Calibri"/>
          <w:color w:val="000000" w:themeColor="text1"/>
          <w:sz w:val="28"/>
          <w:szCs w:val="28"/>
          <w:shd w:val="clear" w:color="auto" w:fill="FFFFFF"/>
        </w:rPr>
        <w:t xml:space="preserve"> </w:t>
      </w:r>
      <w:r w:rsidR="00E8022C">
        <w:rPr>
          <w:rFonts w:eastAsia="Calibri"/>
          <w:color w:val="000000" w:themeColor="text1"/>
          <w:sz w:val="28"/>
          <w:szCs w:val="28"/>
          <w:shd w:val="clear" w:color="auto" w:fill="FFFFFF"/>
        </w:rPr>
        <w:t xml:space="preserve">của </w:t>
      </w:r>
      <w:r w:rsidR="00E8022C" w:rsidRPr="00E8022C">
        <w:rPr>
          <w:rFonts w:eastAsia="Calibri"/>
          <w:color w:val="000000" w:themeColor="text1"/>
          <w:sz w:val="28"/>
          <w:szCs w:val="28"/>
          <w:shd w:val="clear" w:color="auto" w:fill="FFFFFF"/>
        </w:rPr>
        <w:t>Quy định một số chính sách phát triển du lịch Hà Tĩnh đến năm 2025 và những năm tiếp theo</w:t>
      </w:r>
      <w:r w:rsidR="00E8022C">
        <w:rPr>
          <w:rFonts w:eastAsia="Calibri"/>
          <w:color w:val="000000" w:themeColor="text1"/>
          <w:sz w:val="28"/>
          <w:szCs w:val="28"/>
          <w:shd w:val="clear" w:color="auto" w:fill="FFFFFF"/>
        </w:rPr>
        <w:t xml:space="preserve"> ban hành kèm</w:t>
      </w:r>
      <w:r w:rsidR="00157623" w:rsidRPr="003A532D">
        <w:rPr>
          <w:rFonts w:eastAsia="Calibri"/>
          <w:color w:val="000000" w:themeColor="text1"/>
          <w:sz w:val="28"/>
          <w:szCs w:val="28"/>
          <w:shd w:val="clear" w:color="auto" w:fill="FFFFFF"/>
        </w:rPr>
        <w:t xml:space="preserve"> Nghị quyết</w:t>
      </w:r>
      <w:r w:rsidR="004701EB">
        <w:rPr>
          <w:rFonts w:eastAsia="Calibri"/>
          <w:color w:val="000000" w:themeColor="text1"/>
          <w:sz w:val="28"/>
          <w:szCs w:val="28"/>
          <w:shd w:val="clear" w:color="auto" w:fill="FFFFFF"/>
        </w:rPr>
        <w:t xml:space="preserve"> số</w:t>
      </w:r>
      <w:r w:rsidR="00157623" w:rsidRPr="003A532D">
        <w:rPr>
          <w:rFonts w:eastAsia="Calibri"/>
          <w:color w:val="000000" w:themeColor="text1"/>
          <w:sz w:val="28"/>
          <w:szCs w:val="28"/>
          <w:shd w:val="clear" w:color="auto" w:fill="FFFFFF"/>
        </w:rPr>
        <w:t xml:space="preserve"> 81/2017/NQ-HĐND tỉnh ngày 13</w:t>
      </w:r>
      <w:r w:rsidR="00A64972">
        <w:rPr>
          <w:rFonts w:eastAsia="Calibri"/>
          <w:color w:val="000000" w:themeColor="text1"/>
          <w:sz w:val="28"/>
          <w:szCs w:val="28"/>
          <w:shd w:val="clear" w:color="auto" w:fill="FFFFFF"/>
        </w:rPr>
        <w:t xml:space="preserve"> tháng </w:t>
      </w:r>
      <w:r w:rsidR="00157623" w:rsidRPr="003A532D">
        <w:rPr>
          <w:rFonts w:eastAsia="Calibri"/>
          <w:color w:val="000000" w:themeColor="text1"/>
          <w:sz w:val="28"/>
          <w:szCs w:val="28"/>
          <w:shd w:val="clear" w:color="auto" w:fill="FFFFFF"/>
        </w:rPr>
        <w:t>12</w:t>
      </w:r>
      <w:r w:rsidR="00A64972">
        <w:rPr>
          <w:rFonts w:eastAsia="Calibri"/>
          <w:color w:val="000000" w:themeColor="text1"/>
          <w:sz w:val="28"/>
          <w:szCs w:val="28"/>
          <w:shd w:val="clear" w:color="auto" w:fill="FFFFFF"/>
        </w:rPr>
        <w:t xml:space="preserve"> năm </w:t>
      </w:r>
      <w:r w:rsidR="00157623" w:rsidRPr="003A532D">
        <w:rPr>
          <w:rFonts w:eastAsia="Calibri"/>
          <w:color w:val="000000" w:themeColor="text1"/>
          <w:sz w:val="28"/>
          <w:szCs w:val="28"/>
          <w:shd w:val="clear" w:color="auto" w:fill="FFFFFF"/>
        </w:rPr>
        <w:t xml:space="preserve">2017 của </w:t>
      </w:r>
      <w:r w:rsidR="00E8022C">
        <w:rPr>
          <w:rFonts w:eastAsia="Calibri"/>
          <w:color w:val="000000" w:themeColor="text1"/>
          <w:sz w:val="28"/>
          <w:szCs w:val="28"/>
          <w:shd w:val="clear" w:color="auto" w:fill="FFFFFF"/>
        </w:rPr>
        <w:t>Hội đồng nhân dân</w:t>
      </w:r>
      <w:r w:rsidR="00157623" w:rsidRPr="003A532D">
        <w:rPr>
          <w:rFonts w:eastAsia="Calibri"/>
          <w:color w:val="000000" w:themeColor="text1"/>
          <w:sz w:val="28"/>
          <w:szCs w:val="28"/>
          <w:shd w:val="clear" w:color="auto" w:fill="FFFFFF"/>
        </w:rPr>
        <w:t xml:space="preserve"> tỉnh, cụ thể như sau: </w:t>
      </w:r>
    </w:p>
    <w:p w14:paraId="0ECB36C2" w14:textId="77777777" w:rsidR="00783925" w:rsidRDefault="00F932C7" w:rsidP="001052C7">
      <w:pPr>
        <w:spacing w:before="40" w:after="60" w:line="340" w:lineRule="exact"/>
        <w:ind w:firstLine="720"/>
        <w:jc w:val="both"/>
        <w:rPr>
          <w:rFonts w:eastAsia="Calibri"/>
          <w:sz w:val="28"/>
          <w:szCs w:val="28"/>
          <w:shd w:val="clear" w:color="auto" w:fill="FFFFFF"/>
        </w:rPr>
      </w:pPr>
      <w:r>
        <w:rPr>
          <w:rFonts w:eastAsia="Calibri"/>
          <w:sz w:val="28"/>
          <w:szCs w:val="28"/>
        </w:rPr>
        <w:t>“</w:t>
      </w:r>
      <w:r w:rsidR="00E34D6A">
        <w:rPr>
          <w:rFonts w:eastAsia="Calibri"/>
          <w:sz w:val="28"/>
          <w:szCs w:val="28"/>
        </w:rPr>
        <w:t>a)</w:t>
      </w:r>
      <w:r w:rsidR="00157623">
        <w:rPr>
          <w:rFonts w:eastAsia="Calibri"/>
          <w:sz w:val="28"/>
          <w:szCs w:val="28"/>
        </w:rPr>
        <w:t xml:space="preserve"> </w:t>
      </w:r>
      <w:r w:rsidR="00157623" w:rsidRPr="00157623">
        <w:rPr>
          <w:rFonts w:eastAsia="Calibri"/>
          <w:sz w:val="28"/>
          <w:szCs w:val="28"/>
        </w:rPr>
        <w:t>Đ</w:t>
      </w:r>
      <w:r w:rsidR="00157623">
        <w:rPr>
          <w:rFonts w:eastAsia="Calibri"/>
          <w:sz w:val="28"/>
          <w:szCs w:val="28"/>
        </w:rPr>
        <w:t>i</w:t>
      </w:r>
      <w:r w:rsidR="00157623" w:rsidRPr="00157623">
        <w:rPr>
          <w:rFonts w:eastAsia="Calibri"/>
          <w:sz w:val="28"/>
          <w:szCs w:val="28"/>
        </w:rPr>
        <w:t>ều</w:t>
      </w:r>
      <w:r w:rsidR="00157623">
        <w:rPr>
          <w:rFonts w:eastAsia="Calibri"/>
          <w:sz w:val="28"/>
          <w:szCs w:val="28"/>
        </w:rPr>
        <w:t xml:space="preserve"> ki</w:t>
      </w:r>
      <w:r w:rsidR="00157623" w:rsidRPr="00157623">
        <w:rPr>
          <w:rFonts w:eastAsia="Calibri"/>
          <w:sz w:val="28"/>
          <w:szCs w:val="28"/>
        </w:rPr>
        <w:t>ệ</w:t>
      </w:r>
      <w:r w:rsidR="00157623">
        <w:rPr>
          <w:rFonts w:eastAsia="Calibri"/>
          <w:sz w:val="28"/>
          <w:szCs w:val="28"/>
        </w:rPr>
        <w:t xml:space="preserve">n </w:t>
      </w:r>
      <w:r w:rsidR="00157623" w:rsidRPr="00157623">
        <w:rPr>
          <w:rFonts w:eastAsia="Calibri"/>
          <w:sz w:val="28"/>
          <w:szCs w:val="28"/>
        </w:rPr>
        <w:t>áp</w:t>
      </w:r>
      <w:r w:rsidR="00157623">
        <w:rPr>
          <w:rFonts w:eastAsia="Calibri"/>
          <w:sz w:val="28"/>
          <w:szCs w:val="28"/>
        </w:rPr>
        <w:t xml:space="preserve"> d</w:t>
      </w:r>
      <w:r w:rsidR="00157623" w:rsidRPr="00157623">
        <w:rPr>
          <w:rFonts w:eastAsia="Calibri"/>
          <w:sz w:val="28"/>
          <w:szCs w:val="28"/>
        </w:rPr>
        <w:t>ụng</w:t>
      </w:r>
      <w:r w:rsidR="00157623">
        <w:rPr>
          <w:rFonts w:eastAsia="Calibri"/>
          <w:sz w:val="28"/>
          <w:szCs w:val="28"/>
        </w:rPr>
        <w:t xml:space="preserve">: </w:t>
      </w:r>
      <w:r w:rsidR="00157623" w:rsidRPr="004E552A">
        <w:rPr>
          <w:rFonts w:eastAsia="Calibri"/>
          <w:sz w:val="28"/>
          <w:szCs w:val="28"/>
        </w:rPr>
        <w:t>Hỗ trợ xây dựng n</w:t>
      </w:r>
      <w:r w:rsidR="00157623" w:rsidRPr="004E552A">
        <w:rPr>
          <w:rFonts w:eastAsia="Calibri"/>
          <w:sz w:val="28"/>
          <w:szCs w:val="28"/>
          <w:shd w:val="clear" w:color="auto" w:fill="FFFFFF"/>
        </w:rPr>
        <w:t>hà hàng (kinh doanh độc lập với cơ sở lưu trú) đã được cơ quan có thẩm quyền cấp biển hiệu đạt tiêu chuẩn phục vụ khách du lịch theo quy định của Bộ Văn hóa Thể thao và Du lịch, đáp ứng điều kiện có quy mô diện tích sàn từ 300m</w:t>
      </w:r>
      <w:r w:rsidR="00157623" w:rsidRPr="004E552A">
        <w:rPr>
          <w:rFonts w:eastAsia="Calibri"/>
          <w:sz w:val="28"/>
          <w:szCs w:val="28"/>
          <w:shd w:val="clear" w:color="auto" w:fill="FFFFFF"/>
          <w:vertAlign w:val="superscript"/>
        </w:rPr>
        <w:t>2</w:t>
      </w:r>
      <w:r w:rsidR="00157623" w:rsidRPr="004E552A">
        <w:rPr>
          <w:rFonts w:eastAsia="Calibri"/>
          <w:sz w:val="28"/>
          <w:szCs w:val="28"/>
          <w:shd w:val="clear" w:color="auto" w:fill="FFFFFF"/>
        </w:rPr>
        <w:t xml:space="preserve"> trở lên (không bao gồm bãi đỗ xe, khuôn viên)</w:t>
      </w:r>
      <w:r w:rsidR="00783925">
        <w:rPr>
          <w:rFonts w:eastAsia="Calibri"/>
          <w:sz w:val="28"/>
          <w:szCs w:val="28"/>
          <w:shd w:val="clear" w:color="auto" w:fill="FFFFFF"/>
        </w:rPr>
        <w:t>;</w:t>
      </w:r>
    </w:p>
    <w:p w14:paraId="0E5D6AC9" w14:textId="676B779E" w:rsidR="00157623" w:rsidRDefault="00783925" w:rsidP="001052C7">
      <w:pPr>
        <w:spacing w:before="40" w:after="60" w:line="340" w:lineRule="exact"/>
        <w:ind w:firstLine="720"/>
        <w:jc w:val="both"/>
        <w:rPr>
          <w:rFonts w:eastAsia="Calibri"/>
          <w:sz w:val="28"/>
          <w:szCs w:val="28"/>
          <w:shd w:val="clear" w:color="auto" w:fill="FFFFFF"/>
        </w:rPr>
      </w:pPr>
      <w:r>
        <w:rPr>
          <w:rFonts w:eastAsia="Calibri"/>
          <w:sz w:val="28"/>
          <w:szCs w:val="28"/>
          <w:shd w:val="clear" w:color="auto" w:fill="FFFFFF"/>
        </w:rPr>
        <w:t>b) Mức hỗ trợ: Hỗ trợ một lần, với mức 300.000đ/m</w:t>
      </w:r>
      <w:r w:rsidRPr="00783925">
        <w:rPr>
          <w:rFonts w:eastAsia="Calibri"/>
          <w:sz w:val="28"/>
          <w:szCs w:val="28"/>
          <w:shd w:val="clear" w:color="auto" w:fill="FFFFFF"/>
          <w:vertAlign w:val="superscript"/>
        </w:rPr>
        <w:t>2</w:t>
      </w:r>
      <w:r>
        <w:rPr>
          <w:rFonts w:eastAsia="Calibri"/>
          <w:sz w:val="28"/>
          <w:szCs w:val="28"/>
          <w:shd w:val="clear" w:color="auto" w:fill="FFFFFF"/>
        </w:rPr>
        <w:t xml:space="preserve"> sàn xây dựng và không quá 300 triệu đồng/cơ sở.</w:t>
      </w:r>
      <w:r w:rsidR="00F932C7">
        <w:rPr>
          <w:rFonts w:eastAsia="Calibri"/>
          <w:sz w:val="28"/>
          <w:szCs w:val="28"/>
          <w:shd w:val="clear" w:color="auto" w:fill="FFFFFF"/>
        </w:rPr>
        <w:t>”</w:t>
      </w:r>
    </w:p>
    <w:p w14:paraId="637ECAB5" w14:textId="5B396887" w:rsidR="0015690C" w:rsidRPr="007F2296" w:rsidRDefault="0015690C" w:rsidP="005879C2">
      <w:pPr>
        <w:spacing w:before="40" w:after="60" w:line="340" w:lineRule="exact"/>
        <w:ind w:firstLine="720"/>
        <w:jc w:val="both"/>
      </w:pPr>
      <w:r w:rsidRPr="007D7301">
        <w:rPr>
          <w:b/>
          <w:sz w:val="28"/>
          <w:szCs w:val="28"/>
        </w:rPr>
        <w:t xml:space="preserve">Điều </w:t>
      </w:r>
      <w:r w:rsidR="001052C7">
        <w:rPr>
          <w:b/>
          <w:sz w:val="28"/>
          <w:szCs w:val="28"/>
        </w:rPr>
        <w:t>3</w:t>
      </w:r>
      <w:r w:rsidRPr="005879C2">
        <w:rPr>
          <w:b/>
          <w:sz w:val="28"/>
          <w:szCs w:val="28"/>
        </w:rPr>
        <w:t>.</w:t>
      </w:r>
      <w:r w:rsidR="003A532D" w:rsidRPr="005879C2">
        <w:rPr>
          <w:b/>
          <w:sz w:val="28"/>
          <w:szCs w:val="28"/>
        </w:rPr>
        <w:t xml:space="preserve"> </w:t>
      </w:r>
      <w:r w:rsidR="00917D5B">
        <w:rPr>
          <w:b/>
          <w:sz w:val="28"/>
          <w:szCs w:val="28"/>
        </w:rPr>
        <w:t>C</w:t>
      </w:r>
      <w:r w:rsidR="00B6497F" w:rsidRPr="005879C2">
        <w:rPr>
          <w:b/>
          <w:bCs/>
          <w:sz w:val="28"/>
          <w:szCs w:val="28"/>
          <w:lang w:val="vi-VN"/>
        </w:rPr>
        <w:t xml:space="preserve">hính sách </w:t>
      </w:r>
      <w:r w:rsidRPr="005879C2">
        <w:rPr>
          <w:b/>
          <w:bCs/>
          <w:sz w:val="28"/>
          <w:szCs w:val="28"/>
        </w:rPr>
        <w:t>hỗ trợ xuất khẩu</w:t>
      </w:r>
    </w:p>
    <w:p w14:paraId="12335FA4" w14:textId="79F566AF" w:rsidR="0015690C" w:rsidRPr="0015690C" w:rsidRDefault="005879C2" w:rsidP="001052C7">
      <w:pPr>
        <w:pStyle w:val="Noidung"/>
        <w:spacing w:before="40" w:after="60" w:line="340" w:lineRule="exact"/>
        <w:rPr>
          <w:rFonts w:eastAsia="Calibri"/>
          <w:highlight w:val="white"/>
        </w:rPr>
      </w:pPr>
      <w:r>
        <w:rPr>
          <w:rFonts w:eastAsia="Calibri"/>
          <w:highlight w:val="white"/>
        </w:rPr>
        <w:t>1.</w:t>
      </w:r>
      <w:r w:rsidR="00BC02FA">
        <w:rPr>
          <w:rFonts w:eastAsia="Calibri"/>
          <w:highlight w:val="white"/>
        </w:rPr>
        <w:t xml:space="preserve"> </w:t>
      </w:r>
      <w:r w:rsidR="0015690C" w:rsidRPr="0015690C">
        <w:rPr>
          <w:rFonts w:eastAsia="Calibri"/>
          <w:highlight w:val="white"/>
        </w:rPr>
        <w:t>Các nội dung hỗ trợ hoạt động xuất khẩu</w:t>
      </w:r>
    </w:p>
    <w:p w14:paraId="57E8E0E8" w14:textId="3255F9F7" w:rsidR="0015690C" w:rsidRPr="0015690C" w:rsidRDefault="005879C2" w:rsidP="001052C7">
      <w:pPr>
        <w:pStyle w:val="Noidung"/>
        <w:spacing w:before="40" w:after="60" w:line="340" w:lineRule="exact"/>
        <w:rPr>
          <w:rFonts w:eastAsia="Calibri"/>
          <w:highlight w:val="white"/>
        </w:rPr>
      </w:pPr>
      <w:r>
        <w:rPr>
          <w:rFonts w:eastAsia="Calibri"/>
          <w:highlight w:val="white"/>
        </w:rPr>
        <w:t>a)</w:t>
      </w:r>
      <w:r w:rsidR="00BC02FA">
        <w:rPr>
          <w:rFonts w:eastAsia="Calibri"/>
          <w:highlight w:val="white"/>
        </w:rPr>
        <w:t xml:space="preserve"> </w:t>
      </w:r>
      <w:r w:rsidR="0015690C" w:rsidRPr="0015690C">
        <w:rPr>
          <w:rFonts w:eastAsia="Calibri"/>
          <w:highlight w:val="white"/>
        </w:rPr>
        <w:t>Hỗ trợ chi phí thu mua, dự trữ nguyên liệu sản xuất, chế biến để xuất khẩu</w:t>
      </w:r>
      <w:r w:rsidR="008A1603">
        <w:rPr>
          <w:rFonts w:eastAsia="Calibri"/>
          <w:highlight w:val="white"/>
        </w:rPr>
        <w:t xml:space="preserve">: </w:t>
      </w:r>
      <w:r w:rsidR="0015690C" w:rsidRPr="0015690C">
        <w:rPr>
          <w:rFonts w:eastAsia="Calibri"/>
          <w:highlight w:val="white"/>
        </w:rPr>
        <w:t>Hỗ trợ 50% lãi vay thu mua, dự trữ nguyên liệu phục vụ sản xuất, chế biến để xuất khẩu theo hợp đồng tín dụng giữa doanh nghiệp và tổ chức tín dụng. Mức hỗ trợ không quá 400 triệu đồng/doanh nghiệp trong thời gian hỗ trợ</w:t>
      </w:r>
      <w:r>
        <w:rPr>
          <w:rFonts w:eastAsia="Calibri"/>
          <w:highlight w:val="white"/>
        </w:rPr>
        <w:t>;</w:t>
      </w:r>
    </w:p>
    <w:p w14:paraId="1C090551" w14:textId="64B495AE" w:rsidR="0015690C" w:rsidRPr="0015690C" w:rsidRDefault="005879C2" w:rsidP="001052C7">
      <w:pPr>
        <w:pStyle w:val="Noidung"/>
        <w:spacing w:before="40" w:after="60" w:line="340" w:lineRule="exact"/>
        <w:rPr>
          <w:rFonts w:eastAsia="Calibri"/>
          <w:highlight w:val="white"/>
        </w:rPr>
      </w:pPr>
      <w:r>
        <w:rPr>
          <w:rFonts w:eastAsia="Calibri"/>
          <w:highlight w:val="white"/>
        </w:rPr>
        <w:t>b)</w:t>
      </w:r>
      <w:r w:rsidR="00BC02FA">
        <w:rPr>
          <w:rFonts w:eastAsia="Calibri"/>
          <w:highlight w:val="white"/>
        </w:rPr>
        <w:t xml:space="preserve"> </w:t>
      </w:r>
      <w:r w:rsidR="0015690C" w:rsidRPr="0015690C">
        <w:rPr>
          <w:rFonts w:eastAsia="Calibri"/>
          <w:highlight w:val="white"/>
        </w:rPr>
        <w:t>Hỗ trợ chi phí vận chuyển</w:t>
      </w:r>
      <w:r w:rsidR="008A1603">
        <w:rPr>
          <w:rFonts w:eastAsia="Calibri"/>
          <w:highlight w:val="white"/>
        </w:rPr>
        <w:t xml:space="preserve">: </w:t>
      </w:r>
      <w:r w:rsidR="0015690C" w:rsidRPr="0015690C">
        <w:rPr>
          <w:rFonts w:eastAsia="Calibri"/>
          <w:highlight w:val="white"/>
        </w:rPr>
        <w:t xml:space="preserve">Các tổ chức, doanh nghiệp xuất khẩu khi vận chuyển sản phẩm đến các cửa khẩu, cảng biển để xuất khẩu, </w:t>
      </w:r>
      <w:r w:rsidR="009E0EA5">
        <w:rPr>
          <w:rFonts w:eastAsia="Calibri"/>
          <w:highlight w:val="white"/>
        </w:rPr>
        <w:t>mức hỗ trợ 350 đồng/tấn</w:t>
      </w:r>
      <w:r w:rsidR="005353D0">
        <w:rPr>
          <w:rFonts w:eastAsia="Calibri"/>
          <w:highlight w:val="white"/>
        </w:rPr>
        <w:t>.</w:t>
      </w:r>
      <w:r w:rsidR="009E0EA5">
        <w:rPr>
          <w:rFonts w:eastAsia="Calibri"/>
          <w:highlight w:val="white"/>
        </w:rPr>
        <w:t>km</w:t>
      </w:r>
      <w:r w:rsidR="0015690C" w:rsidRPr="0015690C">
        <w:rPr>
          <w:rFonts w:eastAsia="Calibri"/>
          <w:highlight w:val="white"/>
        </w:rPr>
        <w:t xml:space="preserve"> </w:t>
      </w:r>
      <w:r w:rsidR="0015690C" w:rsidRPr="0015690C">
        <w:rPr>
          <w:highlight w:val="white"/>
        </w:rPr>
        <w:t>(khoảng cách được tính từ địa điểm đặt nhà máy, cơ sở chế biến, kho hàng</w:t>
      </w:r>
      <w:r w:rsidR="00967BE1" w:rsidRPr="00967BE1">
        <w:rPr>
          <w:bCs/>
          <w:szCs w:val="28"/>
          <w:lang w:val="nl-NL"/>
        </w:rPr>
        <w:t>trên địa bàn tỉnh Hà Tĩnh</w:t>
      </w:r>
      <w:r w:rsidR="0015690C" w:rsidRPr="0015690C">
        <w:rPr>
          <w:highlight w:val="white"/>
        </w:rPr>
        <w:t xml:space="preserve"> đến cửa khẩu, cảng biển để xuất khẩu). </w:t>
      </w:r>
      <w:r w:rsidR="0015690C" w:rsidRPr="0015690C">
        <w:rPr>
          <w:rFonts w:eastAsia="Calibri"/>
          <w:highlight w:val="white"/>
        </w:rPr>
        <w:t>Mức hỗ trợ không quá 300 triệu đồng/tổ chức trong thời gian hưởng chính sách</w:t>
      </w:r>
      <w:r>
        <w:rPr>
          <w:rFonts w:eastAsia="Calibri"/>
          <w:highlight w:val="white"/>
        </w:rPr>
        <w:t>;</w:t>
      </w:r>
    </w:p>
    <w:p w14:paraId="211DB085" w14:textId="4B5C4B02" w:rsidR="0015690C" w:rsidRPr="0015690C" w:rsidRDefault="005879C2" w:rsidP="001052C7">
      <w:pPr>
        <w:pStyle w:val="Noidung"/>
        <w:spacing w:before="40" w:after="60" w:line="340" w:lineRule="exact"/>
        <w:rPr>
          <w:rFonts w:eastAsia="Calibri"/>
          <w:highlight w:val="white"/>
        </w:rPr>
      </w:pPr>
      <w:r>
        <w:rPr>
          <w:rFonts w:eastAsia="Calibri"/>
          <w:highlight w:val="white"/>
        </w:rPr>
        <w:t>c)</w:t>
      </w:r>
      <w:r w:rsidR="00BC02FA">
        <w:rPr>
          <w:rFonts w:eastAsia="Calibri"/>
          <w:highlight w:val="white"/>
        </w:rPr>
        <w:t xml:space="preserve"> </w:t>
      </w:r>
      <w:r w:rsidR="0015690C" w:rsidRPr="0015690C">
        <w:rPr>
          <w:rFonts w:eastAsia="Calibri"/>
          <w:highlight w:val="white"/>
        </w:rPr>
        <w:t>Hỗ trợ tìm kiếm thị trường xuất khẩu mới của doanh nghiệp so với thời điểm trước khi dịch bệnh Covid-19 xả</w:t>
      </w:r>
      <w:r w:rsidR="00414AEF">
        <w:rPr>
          <w:rFonts w:eastAsia="Calibri"/>
          <w:highlight w:val="white"/>
        </w:rPr>
        <w:t>y ra</w:t>
      </w:r>
      <w:r w:rsidR="00414AEF">
        <w:rPr>
          <w:rFonts w:eastAsia="Calibri"/>
        </w:rPr>
        <w:t xml:space="preserve"> v</w:t>
      </w:r>
      <w:r w:rsidR="00414AEF" w:rsidRPr="00414AEF">
        <w:rPr>
          <w:rFonts w:eastAsia="Calibri"/>
        </w:rPr>
        <w:t>ới</w:t>
      </w:r>
      <w:r w:rsidR="00414AEF">
        <w:rPr>
          <w:rFonts w:eastAsia="Calibri"/>
        </w:rPr>
        <w:t xml:space="preserve"> m</w:t>
      </w:r>
      <w:r w:rsidR="00414AEF" w:rsidRPr="00414AEF">
        <w:rPr>
          <w:rFonts w:eastAsia="Calibri"/>
        </w:rPr>
        <w:t>ức</w:t>
      </w:r>
      <w:r w:rsidR="00414AEF">
        <w:rPr>
          <w:rFonts w:eastAsia="Calibri"/>
        </w:rPr>
        <w:t xml:space="preserve"> h</w:t>
      </w:r>
      <w:r w:rsidR="00414AEF" w:rsidRPr="00414AEF">
        <w:rPr>
          <w:rFonts w:eastAsia="Calibri"/>
        </w:rPr>
        <w:t>ỗ</w:t>
      </w:r>
      <w:r w:rsidR="00414AEF">
        <w:rPr>
          <w:rFonts w:eastAsia="Calibri"/>
        </w:rPr>
        <w:t xml:space="preserve"> tr</w:t>
      </w:r>
      <w:r w:rsidR="00414AEF" w:rsidRPr="00414AEF">
        <w:rPr>
          <w:rFonts w:eastAsia="Calibri"/>
        </w:rPr>
        <w:t>ợ</w:t>
      </w:r>
      <w:r w:rsidR="0015690C" w:rsidRPr="0015690C">
        <w:rPr>
          <w:rFonts w:eastAsia="Calibri"/>
          <w:highlight w:val="white"/>
        </w:rPr>
        <w:t xml:space="preserve"> 50 triệu đồng/01 loại sản </w:t>
      </w:r>
      <w:r w:rsidR="007F2296">
        <w:rPr>
          <w:rFonts w:eastAsia="Calibri"/>
          <w:highlight w:val="white"/>
        </w:rPr>
        <w:t>p</w:t>
      </w:r>
      <w:r w:rsidR="0015690C" w:rsidRPr="0015690C">
        <w:rPr>
          <w:rFonts w:eastAsia="Calibri"/>
          <w:highlight w:val="white"/>
        </w:rPr>
        <w:t>hẩ</w:t>
      </w:r>
      <w:r w:rsidR="00DE3C9F">
        <w:rPr>
          <w:rFonts w:eastAsia="Calibri"/>
          <w:highlight w:val="white"/>
        </w:rPr>
        <w:t>m/01 th</w:t>
      </w:r>
      <w:r w:rsidR="00DE3C9F" w:rsidRPr="00DE3C9F">
        <w:rPr>
          <w:rFonts w:eastAsia="Calibri"/>
        </w:rPr>
        <w:t>ị</w:t>
      </w:r>
      <w:r w:rsidR="00DE3C9F">
        <w:rPr>
          <w:rFonts w:eastAsia="Calibri"/>
        </w:rPr>
        <w:t xml:space="preserve"> trư</w:t>
      </w:r>
      <w:r w:rsidR="00DE3C9F" w:rsidRPr="00DE3C9F">
        <w:rPr>
          <w:rFonts w:eastAsia="Calibri"/>
        </w:rPr>
        <w:t>ờng</w:t>
      </w:r>
      <w:r w:rsidR="00DE3C9F">
        <w:rPr>
          <w:rFonts w:eastAsia="Calibri"/>
        </w:rPr>
        <w:t xml:space="preserve"> m</w:t>
      </w:r>
      <w:r w:rsidR="00DE3C9F" w:rsidRPr="00DE3C9F">
        <w:rPr>
          <w:rFonts w:eastAsia="Calibri"/>
        </w:rPr>
        <w:t>ới</w:t>
      </w:r>
      <w:r w:rsidR="00DE3C9F">
        <w:rPr>
          <w:rFonts w:eastAsia="Calibri"/>
        </w:rPr>
        <w:t xml:space="preserve"> (qu</w:t>
      </w:r>
      <w:r w:rsidR="00DE3C9F" w:rsidRPr="00DE3C9F">
        <w:rPr>
          <w:rFonts w:eastAsia="Calibri"/>
        </w:rPr>
        <w:t>ốc</w:t>
      </w:r>
      <w:r w:rsidR="00DE3C9F">
        <w:rPr>
          <w:rFonts w:eastAsia="Calibri"/>
        </w:rPr>
        <w:t xml:space="preserve"> gia ho</w:t>
      </w:r>
      <w:r w:rsidR="00DE3C9F" w:rsidRPr="00DE3C9F">
        <w:rPr>
          <w:rFonts w:eastAsia="Calibri"/>
        </w:rPr>
        <w:t>ặc</w:t>
      </w:r>
      <w:r w:rsidR="00DE3C9F">
        <w:rPr>
          <w:rFonts w:eastAsia="Calibri"/>
        </w:rPr>
        <w:t xml:space="preserve"> v</w:t>
      </w:r>
      <w:r w:rsidR="00DE3C9F" w:rsidRPr="00DE3C9F">
        <w:rPr>
          <w:rFonts w:eastAsia="Calibri"/>
        </w:rPr>
        <w:t>ùng</w:t>
      </w:r>
      <w:r w:rsidR="00DE3C9F">
        <w:rPr>
          <w:rFonts w:eastAsia="Calibri"/>
        </w:rPr>
        <w:t xml:space="preserve"> l</w:t>
      </w:r>
      <w:r w:rsidR="00DE3C9F" w:rsidRPr="00DE3C9F">
        <w:rPr>
          <w:rFonts w:eastAsia="Calibri"/>
        </w:rPr>
        <w:t>ãnh</w:t>
      </w:r>
      <w:r w:rsidR="00DE3C9F">
        <w:rPr>
          <w:rFonts w:eastAsia="Calibri"/>
        </w:rPr>
        <w:t xml:space="preserve"> th</w:t>
      </w:r>
      <w:r w:rsidR="00DE3C9F" w:rsidRPr="00DE3C9F">
        <w:rPr>
          <w:rFonts w:eastAsia="Calibri"/>
        </w:rPr>
        <w:t>ổ</w:t>
      </w:r>
      <w:r w:rsidR="00DE3C9F">
        <w:rPr>
          <w:rFonts w:eastAsia="Calibri"/>
        </w:rPr>
        <w:t>)</w:t>
      </w:r>
      <w:r>
        <w:rPr>
          <w:rFonts w:eastAsia="Calibri"/>
        </w:rPr>
        <w:t>.</w:t>
      </w:r>
    </w:p>
    <w:p w14:paraId="0B09ABB9" w14:textId="52535035" w:rsidR="00CB1935" w:rsidRPr="00CB1935" w:rsidRDefault="005879C2" w:rsidP="001052C7">
      <w:pPr>
        <w:pStyle w:val="Noidung"/>
        <w:spacing w:before="40" w:after="60" w:line="340" w:lineRule="exact"/>
        <w:rPr>
          <w:rFonts w:eastAsia="Calibri"/>
          <w:color w:val="000000" w:themeColor="text1"/>
          <w:highlight w:val="white"/>
        </w:rPr>
      </w:pPr>
      <w:r>
        <w:rPr>
          <w:rFonts w:eastAsia="Calibri"/>
          <w:color w:val="000000" w:themeColor="text1"/>
          <w:highlight w:val="white"/>
        </w:rPr>
        <w:t>2.</w:t>
      </w:r>
      <w:r w:rsidR="00BC02FA" w:rsidRPr="00CB1935">
        <w:rPr>
          <w:rFonts w:eastAsia="Calibri"/>
          <w:color w:val="000000" w:themeColor="text1"/>
          <w:highlight w:val="white"/>
        </w:rPr>
        <w:t xml:space="preserve"> </w:t>
      </w:r>
      <w:r w:rsidR="00A24864" w:rsidRPr="00CB1935">
        <w:rPr>
          <w:rFonts w:eastAsia="Calibri"/>
          <w:color w:val="000000" w:themeColor="text1"/>
          <w:highlight w:val="white"/>
        </w:rPr>
        <w:t xml:space="preserve">Thời </w:t>
      </w:r>
      <w:r w:rsidR="00290C84">
        <w:rPr>
          <w:rFonts w:eastAsia="Calibri"/>
          <w:color w:val="000000" w:themeColor="text1"/>
          <w:highlight w:val="white"/>
        </w:rPr>
        <w:t>h</w:t>
      </w:r>
      <w:r w:rsidR="00290C84" w:rsidRPr="00290C84">
        <w:rPr>
          <w:rFonts w:eastAsia="Calibri"/>
          <w:color w:val="000000" w:themeColor="text1"/>
        </w:rPr>
        <w:t>ạn</w:t>
      </w:r>
      <w:r w:rsidR="00A24864" w:rsidRPr="00CB1935">
        <w:rPr>
          <w:rFonts w:eastAsia="Calibri"/>
          <w:color w:val="000000" w:themeColor="text1"/>
          <w:highlight w:val="white"/>
        </w:rPr>
        <w:t xml:space="preserve"> áp dụng:</w:t>
      </w:r>
      <w:r w:rsidR="00D041A0">
        <w:rPr>
          <w:rFonts w:eastAsia="Calibri"/>
          <w:color w:val="000000" w:themeColor="text1"/>
          <w:highlight w:val="white"/>
        </w:rPr>
        <w:t xml:space="preserve"> </w:t>
      </w:r>
      <w:r w:rsidR="000509B8" w:rsidRPr="001D3755">
        <w:rPr>
          <w:szCs w:val="28"/>
          <w:lang w:val="pt-BR"/>
        </w:rPr>
        <w:t>Đến hết ngày 31</w:t>
      </w:r>
      <w:r w:rsidR="000509B8">
        <w:rPr>
          <w:szCs w:val="28"/>
          <w:lang w:val="pt-BR"/>
        </w:rPr>
        <w:t xml:space="preserve"> tháng </w:t>
      </w:r>
      <w:r w:rsidR="000509B8" w:rsidRPr="001D3755">
        <w:rPr>
          <w:szCs w:val="28"/>
          <w:lang w:val="pt-BR"/>
        </w:rPr>
        <w:t>12</w:t>
      </w:r>
      <w:r w:rsidR="000509B8">
        <w:rPr>
          <w:szCs w:val="28"/>
          <w:lang w:val="pt-BR"/>
        </w:rPr>
        <w:t xml:space="preserve"> năm </w:t>
      </w:r>
      <w:r w:rsidR="000509B8" w:rsidRPr="001D3755">
        <w:rPr>
          <w:szCs w:val="28"/>
          <w:lang w:val="pt-BR"/>
        </w:rPr>
        <w:t>2020.</w:t>
      </w:r>
    </w:p>
    <w:p w14:paraId="0D0D7DAD" w14:textId="3F7CBD55" w:rsidR="0009757B" w:rsidRDefault="005879C2" w:rsidP="001052C7">
      <w:pPr>
        <w:pStyle w:val="Noidung"/>
        <w:spacing w:before="40" w:after="60" w:line="340" w:lineRule="exact"/>
      </w:pPr>
      <w:r>
        <w:rPr>
          <w:rFonts w:eastAsia="Calibri"/>
          <w:highlight w:val="white"/>
        </w:rPr>
        <w:t>3.</w:t>
      </w:r>
      <w:r w:rsidR="00A24864">
        <w:rPr>
          <w:rFonts w:eastAsia="Calibri"/>
          <w:highlight w:val="white"/>
        </w:rPr>
        <w:t xml:space="preserve"> </w:t>
      </w:r>
      <w:r w:rsidR="0015690C" w:rsidRPr="0015690C">
        <w:rPr>
          <w:highlight w:val="white"/>
        </w:rPr>
        <w:t>Nguồn kinh phí</w:t>
      </w:r>
      <w:r w:rsidR="0009757B">
        <w:rPr>
          <w:highlight w:val="white"/>
        </w:rPr>
        <w:t xml:space="preserve">: </w:t>
      </w:r>
      <w:r w:rsidR="0015690C" w:rsidRPr="0015690C">
        <w:rPr>
          <w:highlight w:val="white"/>
        </w:rPr>
        <w:t>Ngân sách tỉnh</w:t>
      </w:r>
    </w:p>
    <w:p w14:paraId="599B026E" w14:textId="78A6C00A" w:rsidR="00A80D41" w:rsidRPr="00B764C5" w:rsidRDefault="00B764C5" w:rsidP="001052C7">
      <w:pPr>
        <w:pStyle w:val="Noidung"/>
        <w:spacing w:before="40" w:after="60" w:line="340" w:lineRule="exact"/>
        <w:rPr>
          <w:rFonts w:eastAsia="Calibri"/>
          <w:b/>
          <w:bCs/>
        </w:rPr>
      </w:pPr>
      <w:r w:rsidRPr="00B764C5">
        <w:rPr>
          <w:b/>
          <w:bCs/>
        </w:rPr>
        <w:t>Điều 4</w:t>
      </w:r>
      <w:r w:rsidR="00B6497F" w:rsidRPr="00B764C5">
        <w:rPr>
          <w:b/>
          <w:bCs/>
        </w:rPr>
        <w:t xml:space="preserve">. </w:t>
      </w:r>
      <w:r w:rsidR="00917D5B">
        <w:rPr>
          <w:b/>
          <w:bCs/>
        </w:rPr>
        <w:t>C</w:t>
      </w:r>
      <w:r w:rsidR="0015690C" w:rsidRPr="00B764C5">
        <w:rPr>
          <w:b/>
          <w:bCs/>
          <w:highlight w:val="white"/>
        </w:rPr>
        <w:t xml:space="preserve">hính sách </w:t>
      </w:r>
      <w:r w:rsidR="0015690C" w:rsidRPr="00B764C5">
        <w:rPr>
          <w:rFonts w:eastAsia="MS Mincho"/>
          <w:b/>
          <w:bCs/>
          <w:highlight w:val="white"/>
          <w:lang w:val="da-DK" w:eastAsia="ja-JP"/>
        </w:rPr>
        <w:t>h</w:t>
      </w:r>
      <w:r w:rsidR="0015690C" w:rsidRPr="00B764C5">
        <w:rPr>
          <w:rFonts w:eastAsia="Calibri"/>
          <w:b/>
          <w:bCs/>
          <w:highlight w:val="white"/>
        </w:rPr>
        <w:t>ỗ trợ</w:t>
      </w:r>
      <w:r w:rsidR="003646E2" w:rsidRPr="00B764C5">
        <w:rPr>
          <w:rFonts w:eastAsia="Calibri"/>
          <w:b/>
          <w:bCs/>
          <w:highlight w:val="white"/>
        </w:rPr>
        <w:t xml:space="preserve"> ph</w:t>
      </w:r>
      <w:r w:rsidR="003646E2" w:rsidRPr="00B764C5">
        <w:rPr>
          <w:rFonts w:eastAsia="Calibri"/>
          <w:b/>
          <w:bCs/>
        </w:rPr>
        <w:t>át triển du lịch</w:t>
      </w:r>
    </w:p>
    <w:p w14:paraId="2AB912B9" w14:textId="4202D0D4" w:rsidR="003646E2" w:rsidRDefault="00B764C5" w:rsidP="001052C7">
      <w:pPr>
        <w:spacing w:before="40" w:after="60" w:line="340" w:lineRule="exact"/>
        <w:ind w:firstLine="720"/>
        <w:jc w:val="both"/>
        <w:rPr>
          <w:rFonts w:eastAsia="Calibri"/>
          <w:sz w:val="28"/>
          <w:szCs w:val="28"/>
        </w:rPr>
      </w:pPr>
      <w:r>
        <w:rPr>
          <w:rFonts w:eastAsia="Calibri"/>
          <w:sz w:val="28"/>
          <w:szCs w:val="28"/>
        </w:rPr>
        <w:t>1</w:t>
      </w:r>
      <w:r w:rsidR="00C05745">
        <w:rPr>
          <w:rFonts w:eastAsia="Calibri"/>
          <w:sz w:val="28"/>
          <w:szCs w:val="28"/>
        </w:rPr>
        <w:t>.</w:t>
      </w:r>
      <w:r w:rsidR="003646E2">
        <w:rPr>
          <w:rFonts w:eastAsia="Calibri"/>
          <w:sz w:val="28"/>
          <w:szCs w:val="28"/>
        </w:rPr>
        <w:t xml:space="preserve"> C</w:t>
      </w:r>
      <w:r w:rsidR="003646E2" w:rsidRPr="003646E2">
        <w:rPr>
          <w:rFonts w:eastAsia="Calibri"/>
          <w:sz w:val="28"/>
          <w:szCs w:val="28"/>
        </w:rPr>
        <w:t>ác</w:t>
      </w:r>
      <w:r w:rsidR="003646E2">
        <w:rPr>
          <w:rFonts w:eastAsia="Calibri"/>
          <w:sz w:val="28"/>
          <w:szCs w:val="28"/>
        </w:rPr>
        <w:t xml:space="preserve"> n</w:t>
      </w:r>
      <w:r w:rsidR="003646E2" w:rsidRPr="003646E2">
        <w:rPr>
          <w:rFonts w:eastAsia="Calibri"/>
          <w:sz w:val="28"/>
          <w:szCs w:val="28"/>
        </w:rPr>
        <w:t>ội</w:t>
      </w:r>
      <w:r w:rsidR="003646E2">
        <w:rPr>
          <w:rFonts w:eastAsia="Calibri"/>
          <w:sz w:val="28"/>
          <w:szCs w:val="28"/>
        </w:rPr>
        <w:t xml:space="preserve"> dung h</w:t>
      </w:r>
      <w:r w:rsidR="003646E2" w:rsidRPr="003646E2">
        <w:rPr>
          <w:rFonts w:eastAsia="Calibri"/>
          <w:sz w:val="28"/>
          <w:szCs w:val="28"/>
        </w:rPr>
        <w:t>ỗ</w:t>
      </w:r>
      <w:r w:rsidR="003646E2">
        <w:rPr>
          <w:rFonts w:eastAsia="Calibri"/>
          <w:sz w:val="28"/>
          <w:szCs w:val="28"/>
        </w:rPr>
        <w:t xml:space="preserve"> tr</w:t>
      </w:r>
      <w:r w:rsidR="003646E2" w:rsidRPr="003646E2">
        <w:rPr>
          <w:rFonts w:eastAsia="Calibri"/>
          <w:sz w:val="28"/>
          <w:szCs w:val="28"/>
        </w:rPr>
        <w:t>ợ</w:t>
      </w:r>
      <w:r w:rsidR="003646E2">
        <w:rPr>
          <w:rFonts w:eastAsia="Calibri"/>
          <w:sz w:val="28"/>
          <w:szCs w:val="28"/>
        </w:rPr>
        <w:t xml:space="preserve">: </w:t>
      </w:r>
    </w:p>
    <w:p w14:paraId="1910181A" w14:textId="0F47EF01" w:rsidR="003646E2" w:rsidRDefault="00C05745" w:rsidP="001052C7">
      <w:pPr>
        <w:spacing w:before="40" w:after="60" w:line="340" w:lineRule="exact"/>
        <w:ind w:firstLine="720"/>
        <w:jc w:val="both"/>
        <w:rPr>
          <w:sz w:val="28"/>
          <w:szCs w:val="28"/>
          <w:lang w:eastAsia="vi-VN"/>
        </w:rPr>
      </w:pPr>
      <w:r>
        <w:rPr>
          <w:rFonts w:eastAsia="Calibri"/>
          <w:sz w:val="28"/>
          <w:szCs w:val="28"/>
        </w:rPr>
        <w:t>a)</w:t>
      </w:r>
      <w:r w:rsidR="00BC02FA">
        <w:rPr>
          <w:rFonts w:eastAsia="Calibri"/>
          <w:sz w:val="28"/>
          <w:szCs w:val="28"/>
        </w:rPr>
        <w:t xml:space="preserve"> </w:t>
      </w:r>
      <w:r w:rsidR="003646E2" w:rsidRPr="003646E2">
        <w:rPr>
          <w:rFonts w:eastAsia="Calibri"/>
          <w:sz w:val="28"/>
          <w:szCs w:val="28"/>
        </w:rPr>
        <w:t xml:space="preserve">Hỗ trợ 50% </w:t>
      </w:r>
      <w:r w:rsidR="003646E2" w:rsidRPr="003646E2">
        <w:rPr>
          <w:rFonts w:eastAsia="Calibri"/>
          <w:color w:val="000000"/>
          <w:sz w:val="28"/>
          <w:szCs w:val="28"/>
        </w:rPr>
        <w:t>lãi vay theo</w:t>
      </w:r>
      <w:r w:rsidR="003A532D">
        <w:rPr>
          <w:rFonts w:eastAsia="Calibri"/>
          <w:color w:val="000000"/>
          <w:sz w:val="28"/>
          <w:szCs w:val="28"/>
        </w:rPr>
        <w:t xml:space="preserve"> </w:t>
      </w:r>
      <w:r w:rsidR="003646E2" w:rsidRPr="003646E2">
        <w:rPr>
          <w:rFonts w:eastAsia="Calibri"/>
          <w:color w:val="000000"/>
          <w:sz w:val="28"/>
          <w:szCs w:val="28"/>
        </w:rPr>
        <w:t xml:space="preserve">các hợp đồng tín dụng của các Ngân hàng thương mại </w:t>
      </w:r>
      <w:r w:rsidR="003646E2" w:rsidRPr="003646E2">
        <w:rPr>
          <w:sz w:val="28"/>
          <w:szCs w:val="28"/>
          <w:lang w:eastAsia="vi-VN"/>
        </w:rPr>
        <w:t>cho các khoản vay mới ngắn hạn, trung hạn và dài hạn bằng đồng Việt Nam. Mỗi tổ chức/cá nhân kinh doanh hoạt động du lịch chỉ được hỗ trợ lãi suất đối với các khoản vay</w:t>
      </w:r>
      <w:r w:rsidR="00C57BF6">
        <w:rPr>
          <w:sz w:val="28"/>
          <w:szCs w:val="28"/>
          <w:lang w:eastAsia="vi-VN"/>
        </w:rPr>
        <w:t xml:space="preserve"> trong n</w:t>
      </w:r>
      <w:r w:rsidR="00C57BF6" w:rsidRPr="00C57BF6">
        <w:rPr>
          <w:sz w:val="28"/>
          <w:szCs w:val="28"/>
          <w:lang w:eastAsia="vi-VN"/>
        </w:rPr>
        <w:t>ă</w:t>
      </w:r>
      <w:r w:rsidR="00C57BF6">
        <w:rPr>
          <w:sz w:val="28"/>
          <w:szCs w:val="28"/>
          <w:lang w:eastAsia="vi-VN"/>
        </w:rPr>
        <w:t>m 2020</w:t>
      </w:r>
      <w:r w:rsidR="003646E2" w:rsidRPr="003646E2">
        <w:rPr>
          <w:sz w:val="28"/>
          <w:szCs w:val="28"/>
          <w:lang w:eastAsia="vi-VN"/>
        </w:rPr>
        <w:t xml:space="preserve"> để kinh doanh, đầu tư mở rộng quy mô, cải tạo, sữa chữa, nâng cấp dự án ban đầu</w:t>
      </w:r>
      <w:r>
        <w:rPr>
          <w:sz w:val="28"/>
          <w:szCs w:val="28"/>
          <w:lang w:eastAsia="vi-VN"/>
        </w:rPr>
        <w:t>;</w:t>
      </w:r>
    </w:p>
    <w:p w14:paraId="19796F92" w14:textId="6D6EB28C" w:rsidR="00C57BF6" w:rsidRPr="00C57BF6" w:rsidRDefault="00C05745" w:rsidP="001052C7">
      <w:pPr>
        <w:spacing w:before="40" w:after="60" w:line="340" w:lineRule="exact"/>
        <w:ind w:firstLine="720"/>
        <w:jc w:val="both"/>
        <w:rPr>
          <w:rFonts w:eastAsia="Calibri"/>
          <w:sz w:val="28"/>
          <w:szCs w:val="28"/>
        </w:rPr>
      </w:pPr>
      <w:r>
        <w:rPr>
          <w:rFonts w:eastAsia="Calibri"/>
          <w:sz w:val="28"/>
          <w:szCs w:val="28"/>
        </w:rPr>
        <w:t>b)</w:t>
      </w:r>
      <w:r w:rsidR="00C57BF6" w:rsidRPr="00C57BF6">
        <w:rPr>
          <w:rFonts w:eastAsia="Calibri"/>
          <w:sz w:val="28"/>
          <w:szCs w:val="28"/>
        </w:rPr>
        <w:t xml:space="preserve"> Hỗ trợ (một lần) chi phí mua sắm trang thiết bị, dụng cụ, chế phẩm sinh học, thuê nhân lực vệ sinh môi trường cho khu</w:t>
      </w:r>
      <w:r w:rsidR="005C049D">
        <w:rPr>
          <w:rFonts w:eastAsia="Calibri"/>
          <w:sz w:val="28"/>
          <w:szCs w:val="28"/>
        </w:rPr>
        <w:t>,</w:t>
      </w:r>
      <w:r w:rsidR="00C57BF6" w:rsidRPr="00C57BF6">
        <w:rPr>
          <w:rFonts w:eastAsia="Calibri"/>
          <w:sz w:val="28"/>
          <w:szCs w:val="28"/>
        </w:rPr>
        <w:t xml:space="preserve"> điểm du lịch được </w:t>
      </w:r>
      <w:r w:rsidR="00BA2294">
        <w:rPr>
          <w:rFonts w:eastAsia="Calibri"/>
          <w:sz w:val="28"/>
          <w:szCs w:val="28"/>
        </w:rPr>
        <w:t>Ủy ban nhân dân</w:t>
      </w:r>
      <w:r w:rsidR="00C57BF6" w:rsidRPr="00C57BF6">
        <w:rPr>
          <w:rFonts w:eastAsia="Calibri"/>
          <w:sz w:val="28"/>
          <w:szCs w:val="28"/>
        </w:rPr>
        <w:t xml:space="preserve"> tỉnh công nhận. Mức hỗ trợ 100 triệu đồng/khu, điểm</w:t>
      </w:r>
      <w:r>
        <w:rPr>
          <w:rFonts w:eastAsia="Calibri"/>
          <w:sz w:val="28"/>
          <w:szCs w:val="28"/>
        </w:rPr>
        <w:t>;</w:t>
      </w:r>
    </w:p>
    <w:p w14:paraId="62B9EA83" w14:textId="3D54D171" w:rsidR="003646E2" w:rsidRPr="003646E2" w:rsidRDefault="00C05745" w:rsidP="001052C7">
      <w:pPr>
        <w:spacing w:before="40" w:after="60" w:line="340" w:lineRule="exact"/>
        <w:ind w:firstLine="720"/>
        <w:jc w:val="both"/>
        <w:rPr>
          <w:rFonts w:eastAsia="Calibri"/>
          <w:sz w:val="28"/>
          <w:szCs w:val="28"/>
          <w:shd w:val="clear" w:color="auto" w:fill="FFFFFF"/>
        </w:rPr>
      </w:pPr>
      <w:r>
        <w:rPr>
          <w:rFonts w:eastAsia="Calibri"/>
          <w:sz w:val="28"/>
          <w:szCs w:val="28"/>
          <w:shd w:val="clear" w:color="auto" w:fill="FFFFFF"/>
        </w:rPr>
        <w:t>c)</w:t>
      </w:r>
      <w:r w:rsidR="003646E2" w:rsidRPr="003646E2">
        <w:rPr>
          <w:rFonts w:eastAsia="Calibri"/>
          <w:sz w:val="28"/>
          <w:szCs w:val="28"/>
          <w:shd w:val="clear" w:color="auto" w:fill="FFFFFF"/>
        </w:rPr>
        <w:t xml:space="preserve"> Hỗ trợ các</w:t>
      </w:r>
      <w:r w:rsidR="003A532D">
        <w:rPr>
          <w:rFonts w:eastAsia="Calibri"/>
          <w:sz w:val="28"/>
          <w:szCs w:val="28"/>
          <w:shd w:val="clear" w:color="auto" w:fill="FFFFFF"/>
        </w:rPr>
        <w:t xml:space="preserve"> </w:t>
      </w:r>
      <w:r w:rsidR="003646E2" w:rsidRPr="003646E2">
        <w:rPr>
          <w:rFonts w:eastAsia="Calibri"/>
          <w:sz w:val="28"/>
          <w:szCs w:val="28"/>
          <w:shd w:val="clear" w:color="auto" w:fill="FFFFFF"/>
        </w:rPr>
        <w:t>đơn vị kinh doanh lữ hành</w:t>
      </w:r>
      <w:r w:rsidR="003A532D">
        <w:rPr>
          <w:rFonts w:eastAsia="Calibri"/>
          <w:sz w:val="28"/>
          <w:szCs w:val="28"/>
          <w:shd w:val="clear" w:color="auto" w:fill="FFFFFF"/>
        </w:rPr>
        <w:t xml:space="preserve"> </w:t>
      </w:r>
      <w:r w:rsidR="003646E2" w:rsidRPr="003646E2">
        <w:rPr>
          <w:rFonts w:eastAsia="Calibri"/>
          <w:sz w:val="28"/>
          <w:szCs w:val="28"/>
          <w:shd w:val="clear" w:color="auto" w:fill="FFFFFF"/>
        </w:rPr>
        <w:t>đưa tối thiểu</w:t>
      </w:r>
      <w:r w:rsidR="00C57BF6">
        <w:rPr>
          <w:rFonts w:eastAsia="Calibri"/>
          <w:sz w:val="28"/>
          <w:szCs w:val="28"/>
          <w:shd w:val="clear" w:color="auto" w:fill="FFFFFF"/>
        </w:rPr>
        <w:t xml:space="preserve"> </w:t>
      </w:r>
      <w:r w:rsidR="003646E2" w:rsidRPr="003646E2">
        <w:rPr>
          <w:rFonts w:eastAsia="Calibri"/>
          <w:sz w:val="28"/>
          <w:szCs w:val="28"/>
          <w:shd w:val="clear" w:color="auto" w:fill="FFFFFF"/>
        </w:rPr>
        <w:t>20 khách/đoàn đến tham quan tại các khu, điểm du lịch, di tích, danh lam thắng cảnh trên địa bàn</w:t>
      </w:r>
      <w:r w:rsidR="003A532D">
        <w:rPr>
          <w:rFonts w:eastAsia="Calibri"/>
          <w:sz w:val="28"/>
          <w:szCs w:val="28"/>
          <w:shd w:val="clear" w:color="auto" w:fill="FFFFFF"/>
        </w:rPr>
        <w:t xml:space="preserve"> </w:t>
      </w:r>
      <w:r w:rsidR="003646E2" w:rsidRPr="003646E2">
        <w:rPr>
          <w:rFonts w:eastAsia="Calibri"/>
          <w:sz w:val="28"/>
          <w:szCs w:val="28"/>
          <w:shd w:val="clear" w:color="auto" w:fill="FFFFFF"/>
        </w:rPr>
        <w:lastRenderedPageBreak/>
        <w:t>tỉnh, có lưu trú</w:t>
      </w:r>
      <w:r w:rsidR="003A532D">
        <w:rPr>
          <w:rFonts w:eastAsia="Calibri"/>
          <w:sz w:val="28"/>
          <w:szCs w:val="28"/>
          <w:shd w:val="clear" w:color="auto" w:fill="FFFFFF"/>
        </w:rPr>
        <w:t xml:space="preserve"> </w:t>
      </w:r>
      <w:r w:rsidR="003646E2" w:rsidRPr="003646E2">
        <w:rPr>
          <w:rFonts w:eastAsia="Calibri"/>
          <w:sz w:val="28"/>
          <w:szCs w:val="28"/>
          <w:shd w:val="clear" w:color="auto" w:fill="FFFFFF"/>
        </w:rPr>
        <w:t>ít nhất 01 đêm tại các cơ sở lưu trú trên địa bàn tỉnh. Mức hỗ trợ</w:t>
      </w:r>
      <w:r w:rsidR="00C57BF6">
        <w:rPr>
          <w:rFonts w:eastAsia="Calibri"/>
          <w:sz w:val="28"/>
          <w:szCs w:val="28"/>
          <w:shd w:val="clear" w:color="auto" w:fill="FFFFFF"/>
        </w:rPr>
        <w:t xml:space="preserve">: 50.000đ/khách; </w:t>
      </w:r>
      <w:r w:rsidR="003646E2" w:rsidRPr="003646E2">
        <w:rPr>
          <w:rFonts w:eastAsia="Calibri"/>
          <w:sz w:val="28"/>
          <w:szCs w:val="28"/>
          <w:shd w:val="clear" w:color="auto" w:fill="FFFFFF"/>
        </w:rPr>
        <w:t>không quá 100 triệu đồng/1 đơn vị lữ hành</w:t>
      </w:r>
      <w:r>
        <w:rPr>
          <w:rFonts w:eastAsia="Calibri"/>
          <w:sz w:val="28"/>
          <w:szCs w:val="28"/>
          <w:shd w:val="clear" w:color="auto" w:fill="FFFFFF"/>
        </w:rPr>
        <w:t>;</w:t>
      </w:r>
    </w:p>
    <w:p w14:paraId="11667F75" w14:textId="14034F9C" w:rsidR="003646E2" w:rsidRPr="003646E2" w:rsidRDefault="00C05745" w:rsidP="001052C7">
      <w:pPr>
        <w:spacing w:before="40" w:after="60" w:line="340" w:lineRule="exact"/>
        <w:ind w:firstLine="720"/>
        <w:jc w:val="both"/>
        <w:rPr>
          <w:rFonts w:eastAsia="Calibri"/>
          <w:sz w:val="28"/>
          <w:szCs w:val="28"/>
          <w:shd w:val="clear" w:color="auto" w:fill="FFFFFF"/>
        </w:rPr>
      </w:pPr>
      <w:r>
        <w:rPr>
          <w:rFonts w:eastAsia="Calibri"/>
          <w:sz w:val="28"/>
          <w:szCs w:val="28"/>
          <w:shd w:val="clear" w:color="auto" w:fill="FFFFFF"/>
        </w:rPr>
        <w:t>d)</w:t>
      </w:r>
      <w:r w:rsidR="00CB1935">
        <w:rPr>
          <w:rFonts w:eastAsia="Calibri"/>
          <w:sz w:val="28"/>
          <w:szCs w:val="28"/>
          <w:shd w:val="clear" w:color="auto" w:fill="FFFFFF"/>
        </w:rPr>
        <w:t xml:space="preserve"> </w:t>
      </w:r>
      <w:r w:rsidR="008A1603">
        <w:rPr>
          <w:rFonts w:eastAsia="Calibri"/>
          <w:sz w:val="28"/>
          <w:szCs w:val="28"/>
          <w:shd w:val="clear" w:color="auto" w:fill="FFFFFF"/>
        </w:rPr>
        <w:t>Mi</w:t>
      </w:r>
      <w:r w:rsidR="008A1603" w:rsidRPr="008A1603">
        <w:rPr>
          <w:rFonts w:eastAsia="Calibri"/>
          <w:sz w:val="28"/>
          <w:szCs w:val="28"/>
          <w:shd w:val="clear" w:color="auto" w:fill="FFFFFF"/>
        </w:rPr>
        <w:t>ễn</w:t>
      </w:r>
      <w:r w:rsidR="008A1603">
        <w:rPr>
          <w:rFonts w:eastAsia="Calibri"/>
          <w:sz w:val="28"/>
          <w:szCs w:val="28"/>
          <w:shd w:val="clear" w:color="auto" w:fill="FFFFFF"/>
        </w:rPr>
        <w:t xml:space="preserve"> ph</w:t>
      </w:r>
      <w:r w:rsidR="008A1603" w:rsidRPr="008A1603">
        <w:rPr>
          <w:rFonts w:eastAsia="Calibri"/>
          <w:sz w:val="28"/>
          <w:szCs w:val="28"/>
          <w:shd w:val="clear" w:color="auto" w:fill="FFFFFF"/>
        </w:rPr>
        <w:t>í</w:t>
      </w:r>
      <w:r w:rsidR="003646E2" w:rsidRPr="003646E2">
        <w:rPr>
          <w:rFonts w:eastAsia="Calibri"/>
          <w:sz w:val="28"/>
          <w:szCs w:val="28"/>
          <w:shd w:val="clear" w:color="auto" w:fill="FFFFFF"/>
        </w:rPr>
        <w:t xml:space="preserve"> tham quan tại các khu, điểm di tích, danh lam thắng cảnh đang thu phí trên địa bàn tỉnh</w:t>
      </w:r>
      <w:r>
        <w:rPr>
          <w:rFonts w:eastAsia="Calibri"/>
          <w:sz w:val="28"/>
          <w:szCs w:val="28"/>
          <w:shd w:val="clear" w:color="auto" w:fill="FFFFFF"/>
        </w:rPr>
        <w:t>;</w:t>
      </w:r>
    </w:p>
    <w:p w14:paraId="24345325" w14:textId="05C88480" w:rsidR="003646E2" w:rsidRPr="003646E2" w:rsidRDefault="00C05745" w:rsidP="001052C7">
      <w:pPr>
        <w:spacing w:before="40" w:after="60" w:line="340" w:lineRule="exact"/>
        <w:ind w:firstLine="720"/>
        <w:jc w:val="both"/>
        <w:rPr>
          <w:rFonts w:eastAsia="Calibri"/>
          <w:sz w:val="28"/>
          <w:szCs w:val="28"/>
          <w:shd w:val="clear" w:color="auto" w:fill="FFFFFF"/>
        </w:rPr>
      </w:pPr>
      <w:r>
        <w:rPr>
          <w:rFonts w:eastAsia="Calibri"/>
          <w:sz w:val="28"/>
          <w:szCs w:val="28"/>
          <w:shd w:val="clear" w:color="auto" w:fill="FFFFFF"/>
        </w:rPr>
        <w:t>đ)</w:t>
      </w:r>
      <w:r w:rsidR="00BC02FA">
        <w:rPr>
          <w:rFonts w:eastAsia="Calibri"/>
          <w:sz w:val="28"/>
          <w:szCs w:val="28"/>
          <w:shd w:val="clear" w:color="auto" w:fill="FFFFFF"/>
        </w:rPr>
        <w:t xml:space="preserve"> </w:t>
      </w:r>
      <w:r w:rsidR="003646E2" w:rsidRPr="003646E2">
        <w:rPr>
          <w:rFonts w:eastAsia="Calibri"/>
          <w:sz w:val="28"/>
          <w:szCs w:val="28"/>
          <w:shd w:val="clear" w:color="auto" w:fill="FFFFFF"/>
        </w:rPr>
        <w:t xml:space="preserve">Hỗ trợ hoạt động hai tuyến xe buýt </w:t>
      </w:r>
      <w:r w:rsidR="008731B7">
        <w:rPr>
          <w:rFonts w:eastAsia="Calibri"/>
          <w:sz w:val="28"/>
          <w:szCs w:val="28"/>
          <w:shd w:val="clear" w:color="auto" w:fill="FFFFFF"/>
        </w:rPr>
        <w:t>“</w:t>
      </w:r>
      <w:r w:rsidR="003646E2" w:rsidRPr="003646E2">
        <w:rPr>
          <w:rFonts w:eastAsia="Calibri"/>
          <w:sz w:val="28"/>
          <w:szCs w:val="28"/>
          <w:shd w:val="clear" w:color="auto" w:fill="FFFFFF"/>
        </w:rPr>
        <w:t>không đồng</w:t>
      </w:r>
      <w:r w:rsidR="008731B7">
        <w:rPr>
          <w:rFonts w:eastAsia="Calibri"/>
          <w:sz w:val="28"/>
          <w:szCs w:val="28"/>
          <w:shd w:val="clear" w:color="auto" w:fill="FFFFFF"/>
        </w:rPr>
        <w:t>”</w:t>
      </w:r>
      <w:r w:rsidR="003646E2" w:rsidRPr="003646E2">
        <w:rPr>
          <w:rFonts w:eastAsia="Calibri"/>
          <w:sz w:val="28"/>
          <w:szCs w:val="28"/>
          <w:shd w:val="clear" w:color="auto" w:fill="FFFFFF"/>
        </w:rPr>
        <w:t>: Vincom - Thiên Cầm, Vincom - Lộc Hà</w:t>
      </w:r>
      <w:r w:rsidR="00784701">
        <w:rPr>
          <w:rFonts w:eastAsia="Calibri"/>
          <w:sz w:val="28"/>
          <w:szCs w:val="28"/>
          <w:shd w:val="clear" w:color="auto" w:fill="FFFFFF"/>
        </w:rPr>
        <w:t xml:space="preserve"> </w:t>
      </w:r>
      <w:r w:rsidR="0024533B">
        <w:rPr>
          <w:rFonts w:eastAsia="Calibri"/>
          <w:sz w:val="28"/>
          <w:szCs w:val="28"/>
          <w:shd w:val="clear" w:color="auto" w:fill="FFFFFF"/>
        </w:rPr>
        <w:t>c</w:t>
      </w:r>
      <w:r w:rsidR="0024533B" w:rsidRPr="0024533B">
        <w:rPr>
          <w:rFonts w:eastAsia="Calibri"/>
          <w:sz w:val="28"/>
          <w:szCs w:val="28"/>
          <w:shd w:val="clear" w:color="auto" w:fill="FFFFFF"/>
        </w:rPr>
        <w:t>ác</w:t>
      </w:r>
      <w:r w:rsidR="0024533B">
        <w:rPr>
          <w:rFonts w:eastAsia="Calibri"/>
          <w:sz w:val="28"/>
          <w:szCs w:val="28"/>
          <w:shd w:val="clear" w:color="auto" w:fill="FFFFFF"/>
        </w:rPr>
        <w:t xml:space="preserve"> ng</w:t>
      </w:r>
      <w:r w:rsidR="0024533B" w:rsidRPr="0024533B">
        <w:rPr>
          <w:rFonts w:eastAsia="Calibri"/>
          <w:sz w:val="28"/>
          <w:szCs w:val="28"/>
          <w:shd w:val="clear" w:color="auto" w:fill="FFFFFF"/>
        </w:rPr>
        <w:t>à</w:t>
      </w:r>
      <w:r w:rsidR="0024533B">
        <w:rPr>
          <w:rFonts w:eastAsia="Calibri"/>
          <w:sz w:val="28"/>
          <w:szCs w:val="28"/>
          <w:shd w:val="clear" w:color="auto" w:fill="FFFFFF"/>
        </w:rPr>
        <w:t>y trong tu</w:t>
      </w:r>
      <w:r w:rsidR="0024533B" w:rsidRPr="0024533B">
        <w:rPr>
          <w:rFonts w:eastAsia="Calibri"/>
          <w:sz w:val="28"/>
          <w:szCs w:val="28"/>
          <w:shd w:val="clear" w:color="auto" w:fill="FFFFFF"/>
        </w:rPr>
        <w:t>ần</w:t>
      </w:r>
      <w:r w:rsidR="00B70C7A">
        <w:rPr>
          <w:rFonts w:eastAsia="Calibri"/>
          <w:sz w:val="28"/>
          <w:szCs w:val="28"/>
          <w:shd w:val="clear" w:color="auto" w:fill="FFFFFF"/>
        </w:rPr>
        <w:t xml:space="preserve"> </w:t>
      </w:r>
      <w:r w:rsidR="00B70C7A" w:rsidRPr="00B70C7A">
        <w:rPr>
          <w:rFonts w:eastAsia="Calibri"/>
          <w:sz w:val="28"/>
          <w:szCs w:val="28"/>
          <w:shd w:val="clear" w:color="auto" w:fill="FFFFFF"/>
        </w:rPr>
        <w:t xml:space="preserve">(mỗi ngày mỗi tuyến chạy 16 lượt; buổi sáng 6 lượt bắt đầu từ </w:t>
      </w:r>
      <w:r>
        <w:rPr>
          <w:rFonts w:eastAsia="Calibri"/>
          <w:sz w:val="28"/>
          <w:szCs w:val="28"/>
          <w:shd w:val="clear" w:color="auto" w:fill="FFFFFF"/>
        </w:rPr>
        <w:t>0</w:t>
      </w:r>
      <w:r w:rsidR="00B70C7A" w:rsidRPr="00B70C7A">
        <w:rPr>
          <w:rFonts w:eastAsia="Calibri"/>
          <w:sz w:val="28"/>
          <w:szCs w:val="28"/>
          <w:shd w:val="clear" w:color="auto" w:fill="FFFFFF"/>
        </w:rPr>
        <w:t>5h00; buổi chiều 10 lượt, bắt đầu từ 16h30, chuyến cuối cùng lúc 21h30)</w:t>
      </w:r>
      <w:r w:rsidR="00852EAE">
        <w:rPr>
          <w:rFonts w:eastAsia="Calibri"/>
          <w:sz w:val="28"/>
          <w:szCs w:val="28"/>
          <w:shd w:val="clear" w:color="auto" w:fill="FFFFFF"/>
        </w:rPr>
        <w:t>.</w:t>
      </w:r>
    </w:p>
    <w:p w14:paraId="0666694B" w14:textId="691DCD58" w:rsidR="00A24864" w:rsidRPr="008A1603" w:rsidRDefault="00C05745" w:rsidP="001052C7">
      <w:pPr>
        <w:spacing w:before="40" w:after="60" w:line="340" w:lineRule="exact"/>
        <w:ind w:firstLine="720"/>
        <w:jc w:val="both"/>
        <w:rPr>
          <w:sz w:val="28"/>
          <w:szCs w:val="28"/>
        </w:rPr>
      </w:pPr>
      <w:r>
        <w:rPr>
          <w:rFonts w:eastAsia="Calibri"/>
          <w:sz w:val="28"/>
          <w:szCs w:val="28"/>
          <w:shd w:val="clear" w:color="auto" w:fill="FFFFFF"/>
        </w:rPr>
        <w:t>2.</w:t>
      </w:r>
      <w:r w:rsidR="00BC02FA">
        <w:rPr>
          <w:rFonts w:eastAsia="Calibri"/>
          <w:sz w:val="28"/>
          <w:szCs w:val="28"/>
          <w:shd w:val="clear" w:color="auto" w:fill="FFFFFF"/>
        </w:rPr>
        <w:t xml:space="preserve"> </w:t>
      </w:r>
      <w:r w:rsidR="00A24864" w:rsidRPr="008A1603">
        <w:rPr>
          <w:rFonts w:eastAsia="Calibri"/>
          <w:sz w:val="28"/>
          <w:szCs w:val="28"/>
        </w:rPr>
        <w:t>Thờ</w:t>
      </w:r>
      <w:r w:rsidR="00290C84">
        <w:rPr>
          <w:rFonts w:eastAsia="Calibri"/>
          <w:sz w:val="28"/>
          <w:szCs w:val="28"/>
        </w:rPr>
        <w:t>i h</w:t>
      </w:r>
      <w:r w:rsidR="00290C84" w:rsidRPr="00290C84">
        <w:rPr>
          <w:rFonts w:eastAsia="Calibri"/>
          <w:sz w:val="28"/>
          <w:szCs w:val="28"/>
        </w:rPr>
        <w:t>ạn</w:t>
      </w:r>
      <w:r w:rsidR="00290C84">
        <w:rPr>
          <w:rFonts w:eastAsia="Calibri"/>
          <w:sz w:val="28"/>
          <w:szCs w:val="28"/>
        </w:rPr>
        <w:t xml:space="preserve"> </w:t>
      </w:r>
      <w:r w:rsidR="00290C84" w:rsidRPr="00290C84">
        <w:rPr>
          <w:rFonts w:eastAsia="Calibri"/>
          <w:sz w:val="28"/>
          <w:szCs w:val="28"/>
        </w:rPr>
        <w:t>áp</w:t>
      </w:r>
      <w:r w:rsidR="00290C84">
        <w:rPr>
          <w:rFonts w:eastAsia="Calibri"/>
          <w:sz w:val="28"/>
          <w:szCs w:val="28"/>
        </w:rPr>
        <w:t xml:space="preserve"> d</w:t>
      </w:r>
      <w:r w:rsidR="00290C84" w:rsidRPr="00290C84">
        <w:rPr>
          <w:rFonts w:eastAsia="Calibri"/>
          <w:sz w:val="28"/>
          <w:szCs w:val="28"/>
        </w:rPr>
        <w:t>ụng</w:t>
      </w:r>
      <w:r w:rsidR="00A24864" w:rsidRPr="008A1603">
        <w:rPr>
          <w:rFonts w:eastAsia="Calibri"/>
          <w:sz w:val="28"/>
          <w:szCs w:val="28"/>
        </w:rPr>
        <w:t xml:space="preserve">: </w:t>
      </w:r>
      <w:r w:rsidR="000509B8" w:rsidRPr="001D3755">
        <w:rPr>
          <w:sz w:val="28"/>
          <w:szCs w:val="28"/>
          <w:lang w:val="pt-BR"/>
        </w:rPr>
        <w:t>Đến hết ngày 31</w:t>
      </w:r>
      <w:r w:rsidR="000509B8">
        <w:rPr>
          <w:sz w:val="28"/>
          <w:szCs w:val="28"/>
          <w:lang w:val="pt-BR"/>
        </w:rPr>
        <w:t xml:space="preserve"> tháng </w:t>
      </w:r>
      <w:r w:rsidR="000509B8" w:rsidRPr="001D3755">
        <w:rPr>
          <w:sz w:val="28"/>
          <w:szCs w:val="28"/>
          <w:lang w:val="pt-BR"/>
        </w:rPr>
        <w:t>12</w:t>
      </w:r>
      <w:r w:rsidR="000509B8">
        <w:rPr>
          <w:sz w:val="28"/>
          <w:szCs w:val="28"/>
          <w:lang w:val="pt-BR"/>
        </w:rPr>
        <w:t xml:space="preserve"> năm </w:t>
      </w:r>
      <w:r w:rsidR="000509B8" w:rsidRPr="001D3755">
        <w:rPr>
          <w:sz w:val="28"/>
          <w:szCs w:val="28"/>
          <w:lang w:val="pt-BR"/>
        </w:rPr>
        <w:t>2020.</w:t>
      </w:r>
    </w:p>
    <w:p w14:paraId="21E2143A" w14:textId="7F6AA896" w:rsidR="008A1603" w:rsidRDefault="00C05745" w:rsidP="001052C7">
      <w:pPr>
        <w:spacing w:before="40" w:after="60" w:line="340" w:lineRule="exact"/>
        <w:ind w:firstLine="720"/>
        <w:jc w:val="both"/>
        <w:rPr>
          <w:rFonts w:eastAsia="Calibri"/>
          <w:sz w:val="28"/>
          <w:szCs w:val="28"/>
          <w:shd w:val="clear" w:color="auto" w:fill="FFFFFF"/>
        </w:rPr>
      </w:pPr>
      <w:r>
        <w:rPr>
          <w:rFonts w:eastAsia="Calibri"/>
          <w:sz w:val="28"/>
          <w:szCs w:val="28"/>
          <w:shd w:val="clear" w:color="auto" w:fill="FFFFFF"/>
        </w:rPr>
        <w:t>3.</w:t>
      </w:r>
      <w:r w:rsidR="00A24864">
        <w:rPr>
          <w:rFonts w:eastAsia="Calibri"/>
          <w:sz w:val="28"/>
          <w:szCs w:val="28"/>
          <w:shd w:val="clear" w:color="auto" w:fill="FFFFFF"/>
        </w:rPr>
        <w:t xml:space="preserve"> </w:t>
      </w:r>
      <w:r w:rsidR="0016489C">
        <w:rPr>
          <w:rFonts w:eastAsia="Calibri"/>
          <w:sz w:val="28"/>
          <w:szCs w:val="28"/>
          <w:shd w:val="clear" w:color="auto" w:fill="FFFFFF"/>
        </w:rPr>
        <w:t>Ng</w:t>
      </w:r>
      <w:r w:rsidR="0016489C" w:rsidRPr="0016489C">
        <w:rPr>
          <w:rFonts w:eastAsia="Calibri"/>
          <w:sz w:val="28"/>
          <w:szCs w:val="28"/>
          <w:shd w:val="clear" w:color="auto" w:fill="FFFFFF"/>
        </w:rPr>
        <w:t>uồ</w:t>
      </w:r>
      <w:r w:rsidR="0016489C">
        <w:rPr>
          <w:rFonts w:eastAsia="Calibri"/>
          <w:sz w:val="28"/>
          <w:szCs w:val="28"/>
          <w:shd w:val="clear" w:color="auto" w:fill="FFFFFF"/>
        </w:rPr>
        <w:t>n kinh ph</w:t>
      </w:r>
      <w:r w:rsidR="0016489C" w:rsidRPr="0016489C">
        <w:rPr>
          <w:rFonts w:eastAsia="Calibri"/>
          <w:sz w:val="28"/>
          <w:szCs w:val="28"/>
          <w:shd w:val="clear" w:color="auto" w:fill="FFFFFF"/>
        </w:rPr>
        <w:t>í</w:t>
      </w:r>
      <w:r w:rsidR="0009757B">
        <w:rPr>
          <w:rFonts w:eastAsia="Calibri"/>
          <w:sz w:val="28"/>
          <w:szCs w:val="28"/>
          <w:shd w:val="clear" w:color="auto" w:fill="FFFFFF"/>
        </w:rPr>
        <w:t>: Ng</w:t>
      </w:r>
      <w:r w:rsidR="0009757B" w:rsidRPr="0009757B">
        <w:rPr>
          <w:rFonts w:eastAsia="Calibri"/>
          <w:sz w:val="28"/>
          <w:szCs w:val="28"/>
          <w:shd w:val="clear" w:color="auto" w:fill="FFFFFF"/>
        </w:rPr>
        <w:t>ân</w:t>
      </w:r>
      <w:r w:rsidR="0009757B">
        <w:rPr>
          <w:rFonts w:eastAsia="Calibri"/>
          <w:sz w:val="28"/>
          <w:szCs w:val="28"/>
          <w:shd w:val="clear" w:color="auto" w:fill="FFFFFF"/>
        </w:rPr>
        <w:t xml:space="preserve"> s</w:t>
      </w:r>
      <w:r w:rsidR="0009757B" w:rsidRPr="0009757B">
        <w:rPr>
          <w:rFonts w:eastAsia="Calibri"/>
          <w:sz w:val="28"/>
          <w:szCs w:val="28"/>
          <w:shd w:val="clear" w:color="auto" w:fill="FFFFFF"/>
        </w:rPr>
        <w:t>ách</w:t>
      </w:r>
      <w:r w:rsidR="0009757B">
        <w:rPr>
          <w:rFonts w:eastAsia="Calibri"/>
          <w:sz w:val="28"/>
          <w:szCs w:val="28"/>
          <w:shd w:val="clear" w:color="auto" w:fill="FFFFFF"/>
        </w:rPr>
        <w:t xml:space="preserve"> t</w:t>
      </w:r>
      <w:r w:rsidR="0009757B" w:rsidRPr="0009757B">
        <w:rPr>
          <w:rFonts w:eastAsia="Calibri"/>
          <w:sz w:val="28"/>
          <w:szCs w:val="28"/>
          <w:shd w:val="clear" w:color="auto" w:fill="FFFFFF"/>
        </w:rPr>
        <w:t>ỉnh</w:t>
      </w:r>
      <w:r w:rsidR="008A1603">
        <w:rPr>
          <w:rFonts w:eastAsia="Calibri"/>
          <w:sz w:val="28"/>
          <w:szCs w:val="28"/>
          <w:shd w:val="clear" w:color="auto" w:fill="FFFFFF"/>
        </w:rPr>
        <w:t xml:space="preserve">. </w:t>
      </w:r>
    </w:p>
    <w:p w14:paraId="792EAE76" w14:textId="1C156602" w:rsidR="00852EAE" w:rsidRPr="001D3755" w:rsidRDefault="0056788F" w:rsidP="001052C7">
      <w:pPr>
        <w:spacing w:before="40" w:after="60" w:line="340" w:lineRule="exact"/>
        <w:ind w:firstLine="720"/>
        <w:jc w:val="both"/>
        <w:rPr>
          <w:rFonts w:eastAsia="Calibri"/>
          <w:b/>
          <w:bCs/>
          <w:sz w:val="28"/>
          <w:szCs w:val="28"/>
          <w:shd w:val="clear" w:color="auto" w:fill="FFFFFF"/>
          <w:lang w:val="nl-NL"/>
        </w:rPr>
      </w:pPr>
      <w:r w:rsidRPr="001D3755">
        <w:rPr>
          <w:rFonts w:eastAsia="Calibri"/>
          <w:b/>
          <w:bCs/>
          <w:sz w:val="28"/>
          <w:szCs w:val="28"/>
          <w:shd w:val="clear" w:color="auto" w:fill="FFFFFF"/>
        </w:rPr>
        <w:t>Điều 5</w:t>
      </w:r>
      <w:r w:rsidR="00852EAE" w:rsidRPr="001D3755">
        <w:rPr>
          <w:rFonts w:eastAsia="Calibri"/>
          <w:b/>
          <w:bCs/>
          <w:sz w:val="28"/>
          <w:szCs w:val="28"/>
          <w:shd w:val="clear" w:color="auto" w:fill="FFFFFF"/>
        </w:rPr>
        <w:t xml:space="preserve">. </w:t>
      </w:r>
      <w:r w:rsidR="00F932C7">
        <w:rPr>
          <w:rFonts w:eastAsia="Calibri"/>
          <w:b/>
          <w:bCs/>
          <w:sz w:val="28"/>
          <w:szCs w:val="28"/>
          <w:shd w:val="clear" w:color="auto" w:fill="FFFFFF"/>
        </w:rPr>
        <w:t>C</w:t>
      </w:r>
      <w:r w:rsidR="00852EAE" w:rsidRPr="001D3755">
        <w:rPr>
          <w:rFonts w:eastAsia="Calibri"/>
          <w:b/>
          <w:bCs/>
          <w:sz w:val="28"/>
          <w:szCs w:val="28"/>
          <w:shd w:val="clear" w:color="auto" w:fill="FFFFFF"/>
          <w:lang w:val="nl-NL"/>
        </w:rPr>
        <w:t xml:space="preserve">hính sách hỗ trợ chăn nuôi lợn </w:t>
      </w:r>
    </w:p>
    <w:p w14:paraId="0EE7EA51" w14:textId="7797AD9A" w:rsidR="00852EAE" w:rsidRDefault="001D3755" w:rsidP="001052C7">
      <w:pPr>
        <w:spacing w:before="40" w:after="60" w:line="340" w:lineRule="exact"/>
        <w:ind w:firstLine="720"/>
        <w:jc w:val="both"/>
        <w:rPr>
          <w:rFonts w:eastAsia="Calibri"/>
          <w:sz w:val="28"/>
          <w:szCs w:val="28"/>
          <w:shd w:val="clear" w:color="auto" w:fill="FFFFFF"/>
        </w:rPr>
      </w:pPr>
      <w:r>
        <w:rPr>
          <w:rFonts w:eastAsia="Calibri"/>
          <w:sz w:val="28"/>
          <w:szCs w:val="28"/>
          <w:shd w:val="clear" w:color="auto" w:fill="FFFFFF"/>
        </w:rPr>
        <w:t>1.</w:t>
      </w:r>
      <w:r w:rsidR="00D84B7E">
        <w:rPr>
          <w:rFonts w:eastAsia="Calibri"/>
          <w:sz w:val="28"/>
          <w:szCs w:val="28"/>
          <w:shd w:val="clear" w:color="auto" w:fill="FFFFFF"/>
        </w:rPr>
        <w:t xml:space="preserve"> </w:t>
      </w:r>
      <w:r w:rsidR="00D84B7E" w:rsidRPr="00D84B7E">
        <w:rPr>
          <w:rFonts w:eastAsia="Calibri"/>
          <w:sz w:val="28"/>
          <w:szCs w:val="28"/>
          <w:shd w:val="clear" w:color="auto" w:fill="FFFFFF"/>
        </w:rPr>
        <w:t>Đ</w:t>
      </w:r>
      <w:r w:rsidR="00D84B7E">
        <w:rPr>
          <w:rFonts w:eastAsia="Calibri"/>
          <w:sz w:val="28"/>
          <w:szCs w:val="28"/>
          <w:shd w:val="clear" w:color="auto" w:fill="FFFFFF"/>
        </w:rPr>
        <w:t>i</w:t>
      </w:r>
      <w:r w:rsidR="00D84B7E" w:rsidRPr="00D84B7E">
        <w:rPr>
          <w:rFonts w:eastAsia="Calibri"/>
          <w:sz w:val="28"/>
          <w:szCs w:val="28"/>
          <w:shd w:val="clear" w:color="auto" w:fill="FFFFFF"/>
        </w:rPr>
        <w:t>ều</w:t>
      </w:r>
      <w:r w:rsidR="00D84B7E">
        <w:rPr>
          <w:rFonts w:eastAsia="Calibri"/>
          <w:sz w:val="28"/>
          <w:szCs w:val="28"/>
          <w:shd w:val="clear" w:color="auto" w:fill="FFFFFF"/>
        </w:rPr>
        <w:t xml:space="preserve"> ki</w:t>
      </w:r>
      <w:r w:rsidR="00D84B7E" w:rsidRPr="00D84B7E">
        <w:rPr>
          <w:rFonts w:eastAsia="Calibri"/>
          <w:sz w:val="28"/>
          <w:szCs w:val="28"/>
          <w:shd w:val="clear" w:color="auto" w:fill="FFFFFF"/>
        </w:rPr>
        <w:t>ện</w:t>
      </w:r>
      <w:r w:rsidR="00D84B7E">
        <w:rPr>
          <w:rFonts w:eastAsia="Calibri"/>
          <w:sz w:val="28"/>
          <w:szCs w:val="28"/>
          <w:shd w:val="clear" w:color="auto" w:fill="FFFFFF"/>
        </w:rPr>
        <w:t xml:space="preserve"> h</w:t>
      </w:r>
      <w:r w:rsidR="00D84B7E" w:rsidRPr="00D84B7E">
        <w:rPr>
          <w:rFonts w:eastAsia="Calibri"/>
          <w:sz w:val="28"/>
          <w:szCs w:val="28"/>
          <w:shd w:val="clear" w:color="auto" w:fill="FFFFFF"/>
        </w:rPr>
        <w:t>ỗ</w:t>
      </w:r>
      <w:r w:rsidR="00D84B7E">
        <w:rPr>
          <w:rFonts w:eastAsia="Calibri"/>
          <w:sz w:val="28"/>
          <w:szCs w:val="28"/>
          <w:shd w:val="clear" w:color="auto" w:fill="FFFFFF"/>
        </w:rPr>
        <w:t xml:space="preserve"> tr</w:t>
      </w:r>
      <w:r w:rsidR="00D84B7E" w:rsidRPr="00D84B7E">
        <w:rPr>
          <w:rFonts w:eastAsia="Calibri"/>
          <w:sz w:val="28"/>
          <w:szCs w:val="28"/>
          <w:shd w:val="clear" w:color="auto" w:fill="FFFFFF"/>
        </w:rPr>
        <w:t>ợ</w:t>
      </w:r>
      <w:r w:rsidR="00D84B7E">
        <w:rPr>
          <w:rFonts w:eastAsia="Calibri"/>
          <w:sz w:val="28"/>
          <w:szCs w:val="28"/>
          <w:shd w:val="clear" w:color="auto" w:fill="FFFFFF"/>
        </w:rPr>
        <w:t xml:space="preserve">: </w:t>
      </w:r>
    </w:p>
    <w:p w14:paraId="7F42B2E9" w14:textId="7D9AE530" w:rsidR="001D3755" w:rsidRDefault="001D3755" w:rsidP="001052C7">
      <w:pPr>
        <w:spacing w:before="40" w:after="60" w:line="340" w:lineRule="exact"/>
        <w:ind w:firstLine="720"/>
        <w:jc w:val="both"/>
        <w:rPr>
          <w:sz w:val="28"/>
          <w:szCs w:val="28"/>
        </w:rPr>
      </w:pPr>
      <w:r>
        <w:rPr>
          <w:sz w:val="28"/>
          <w:szCs w:val="28"/>
        </w:rPr>
        <w:t xml:space="preserve">a) </w:t>
      </w:r>
      <w:r w:rsidR="00D84B7E" w:rsidRPr="008A7771">
        <w:rPr>
          <w:sz w:val="28"/>
          <w:szCs w:val="28"/>
        </w:rPr>
        <w:t xml:space="preserve">Các trang trại chăn nuôi lợn nái cấp bố mẹ có quy mô chuồng trại từ 20 con đến dưới </w:t>
      </w:r>
      <w:r w:rsidR="00D84B7E">
        <w:rPr>
          <w:sz w:val="28"/>
          <w:szCs w:val="28"/>
        </w:rPr>
        <w:t>6</w:t>
      </w:r>
      <w:r w:rsidR="00D84B7E" w:rsidRPr="008A7771">
        <w:rPr>
          <w:sz w:val="28"/>
          <w:szCs w:val="28"/>
        </w:rPr>
        <w:t>0 con</w:t>
      </w:r>
      <w:r w:rsidR="00D84B7E">
        <w:rPr>
          <w:sz w:val="28"/>
          <w:szCs w:val="28"/>
        </w:rPr>
        <w:t xml:space="preserve"> đang dừng chăn nuôi</w:t>
      </w:r>
      <w:r w:rsidR="00D84B7E" w:rsidRPr="008A7771">
        <w:rPr>
          <w:sz w:val="28"/>
          <w:szCs w:val="28"/>
        </w:rPr>
        <w:t xml:space="preserve"> đảm bảo các điều kiện:</w:t>
      </w:r>
      <w:r w:rsidR="00D84B7E" w:rsidRPr="004B0A09">
        <w:rPr>
          <w:sz w:val="28"/>
          <w:szCs w:val="28"/>
        </w:rPr>
        <w:t xml:space="preserve"> Đã có chủ trương đầu tư của cấp có thẩm quyền phê duyệt (nếu có)</w:t>
      </w:r>
      <w:r>
        <w:rPr>
          <w:sz w:val="28"/>
          <w:szCs w:val="28"/>
        </w:rPr>
        <w:t xml:space="preserve">; </w:t>
      </w:r>
      <w:r w:rsidR="006B1757">
        <w:rPr>
          <w:sz w:val="28"/>
          <w:szCs w:val="28"/>
        </w:rPr>
        <w:t>k</w:t>
      </w:r>
      <w:r w:rsidR="00D84B7E">
        <w:rPr>
          <w:sz w:val="28"/>
          <w:szCs w:val="28"/>
        </w:rPr>
        <w:t xml:space="preserve">hoảng cách </w:t>
      </w:r>
      <w:r w:rsidR="00D84B7E" w:rsidRPr="008A7771">
        <w:rPr>
          <w:sz w:val="28"/>
          <w:szCs w:val="28"/>
        </w:rPr>
        <w:t>từ trang trại đến khu tập trung xử lý chất thải sinh hoạt, công nghiệp, khu dân cư tối thiểu là 100m; trường học, bệnh viện, chợ tối thiểu là 150m</w:t>
      </w:r>
      <w:r>
        <w:rPr>
          <w:sz w:val="28"/>
          <w:szCs w:val="28"/>
        </w:rPr>
        <w:t xml:space="preserve">; </w:t>
      </w:r>
      <w:r w:rsidR="006B1757">
        <w:rPr>
          <w:sz w:val="28"/>
          <w:szCs w:val="28"/>
        </w:rPr>
        <w:t>c</w:t>
      </w:r>
      <w:r w:rsidR="00D84B7E">
        <w:rPr>
          <w:sz w:val="28"/>
          <w:szCs w:val="28"/>
        </w:rPr>
        <w:t>huồng trại: bố trí các ô chuồng phù hợp với từng loại lợn, theo các giai đoạn: đẻ, mang thai, cai sữa.</w:t>
      </w:r>
      <w:r w:rsidR="00D84B7E">
        <w:rPr>
          <w:spacing w:val="-6"/>
          <w:sz w:val="28"/>
          <w:szCs w:val="28"/>
        </w:rPr>
        <w:t xml:space="preserve"> </w:t>
      </w:r>
      <w:r w:rsidR="00D84B7E" w:rsidRPr="004B0A09">
        <w:rPr>
          <w:spacing w:val="-6"/>
          <w:sz w:val="28"/>
          <w:szCs w:val="28"/>
        </w:rPr>
        <w:t xml:space="preserve">Có </w:t>
      </w:r>
      <w:r w:rsidR="000509B8">
        <w:rPr>
          <w:spacing w:val="-6"/>
          <w:sz w:val="28"/>
          <w:szCs w:val="28"/>
        </w:rPr>
        <w:t>k</w:t>
      </w:r>
      <w:r w:rsidR="00D84B7E" w:rsidRPr="004B0A09">
        <w:rPr>
          <w:spacing w:val="-6"/>
          <w:sz w:val="28"/>
          <w:szCs w:val="28"/>
        </w:rPr>
        <w:t>ế hoạch bảo vệ môi trường, công trình</w:t>
      </w:r>
      <w:r w:rsidR="00D84B7E" w:rsidRPr="008A7771">
        <w:rPr>
          <w:spacing w:val="-6"/>
          <w:sz w:val="28"/>
          <w:szCs w:val="28"/>
        </w:rPr>
        <w:t xml:space="preserve"> xử lý chất thải theo quy định</w:t>
      </w:r>
      <w:r w:rsidR="00D84B7E">
        <w:rPr>
          <w:spacing w:val="-6"/>
          <w:sz w:val="28"/>
          <w:szCs w:val="28"/>
        </w:rPr>
        <w:t>, c</w:t>
      </w:r>
      <w:r w:rsidR="00D84B7E" w:rsidRPr="008A7771">
        <w:rPr>
          <w:sz w:val="28"/>
          <w:szCs w:val="28"/>
          <w:lang w:val="pt-BR"/>
        </w:rPr>
        <w:t>ó hệ thống biogas để xử lý chất thải tối thiểu 01m</w:t>
      </w:r>
      <w:r w:rsidR="00D84B7E" w:rsidRPr="008A7771">
        <w:rPr>
          <w:sz w:val="28"/>
          <w:szCs w:val="28"/>
          <w:vertAlign w:val="superscript"/>
          <w:lang w:val="pt-BR"/>
        </w:rPr>
        <w:t>3</w:t>
      </w:r>
      <w:r w:rsidR="00D84B7E" w:rsidRPr="008A7771">
        <w:rPr>
          <w:sz w:val="28"/>
          <w:szCs w:val="28"/>
          <w:lang w:val="pt-BR"/>
        </w:rPr>
        <w:t>/con</w:t>
      </w:r>
      <w:r>
        <w:rPr>
          <w:sz w:val="28"/>
          <w:szCs w:val="28"/>
          <w:lang w:val="pt-BR"/>
        </w:rPr>
        <w:t>;</w:t>
      </w:r>
      <w:r w:rsidR="00D84B7E" w:rsidRPr="008A7771">
        <w:rPr>
          <w:sz w:val="28"/>
          <w:szCs w:val="28"/>
        </w:rPr>
        <w:t xml:space="preserve"> </w:t>
      </w:r>
      <w:r w:rsidR="006B1757">
        <w:rPr>
          <w:sz w:val="28"/>
          <w:szCs w:val="28"/>
        </w:rPr>
        <w:t>n</w:t>
      </w:r>
      <w:r w:rsidR="00D84B7E" w:rsidRPr="008A7771">
        <w:rPr>
          <w:sz w:val="28"/>
          <w:szCs w:val="28"/>
        </w:rPr>
        <w:t>ái hậu bị cấp bố mẹ đạt khối lượng tối thiểu 80kg/con</w:t>
      </w:r>
      <w:r>
        <w:rPr>
          <w:sz w:val="28"/>
          <w:szCs w:val="28"/>
        </w:rPr>
        <w:t>,</w:t>
      </w:r>
      <w:r w:rsidR="00D84B7E" w:rsidRPr="008A7771">
        <w:rPr>
          <w:sz w:val="28"/>
          <w:szCs w:val="28"/>
        </w:rPr>
        <w:t xml:space="preserve"> có hồ sơ con giống theo quy định</w:t>
      </w:r>
      <w:r>
        <w:rPr>
          <w:sz w:val="28"/>
          <w:szCs w:val="28"/>
        </w:rPr>
        <w:t xml:space="preserve">; </w:t>
      </w:r>
    </w:p>
    <w:p w14:paraId="3318AD8B" w14:textId="6186709B" w:rsidR="00D84B7E" w:rsidRDefault="001D3755" w:rsidP="001052C7">
      <w:pPr>
        <w:spacing w:before="40" w:after="60" w:line="340" w:lineRule="exact"/>
        <w:ind w:firstLine="720"/>
        <w:jc w:val="both"/>
        <w:rPr>
          <w:sz w:val="28"/>
          <w:szCs w:val="28"/>
          <w:lang w:val="pt-BR"/>
        </w:rPr>
      </w:pPr>
      <w:r>
        <w:rPr>
          <w:sz w:val="28"/>
          <w:szCs w:val="28"/>
        </w:rPr>
        <w:t>b) C</w:t>
      </w:r>
      <w:r w:rsidR="00D84B7E" w:rsidRPr="008A7771">
        <w:rPr>
          <w:sz w:val="28"/>
          <w:szCs w:val="28"/>
        </w:rPr>
        <w:t>ác hộ chăn nuôi lợn thịt có quy mô c</w:t>
      </w:r>
      <w:r w:rsidR="00D84B7E">
        <w:rPr>
          <w:sz w:val="28"/>
          <w:szCs w:val="28"/>
        </w:rPr>
        <w:t>huồng trại từ 20 con đến dưới 5</w:t>
      </w:r>
      <w:r w:rsidR="00D84B7E" w:rsidRPr="008A7771">
        <w:rPr>
          <w:sz w:val="28"/>
          <w:szCs w:val="28"/>
        </w:rPr>
        <w:t>0 con</w:t>
      </w:r>
      <w:r w:rsidR="00D84B7E">
        <w:rPr>
          <w:sz w:val="28"/>
          <w:szCs w:val="28"/>
        </w:rPr>
        <w:t xml:space="preserve"> đang dừng chăn nuôi</w:t>
      </w:r>
      <w:r w:rsidR="00D84B7E" w:rsidRPr="008A7771">
        <w:rPr>
          <w:sz w:val="28"/>
          <w:szCs w:val="28"/>
        </w:rPr>
        <w:t xml:space="preserve"> đảm bảo</w:t>
      </w:r>
      <w:r w:rsidR="00D84B7E" w:rsidRPr="008A7771">
        <w:rPr>
          <w:sz w:val="28"/>
          <w:szCs w:val="28"/>
          <w:lang w:val="pt-BR"/>
        </w:rPr>
        <w:t xml:space="preserve"> các điều kiện:</w:t>
      </w:r>
      <w:r w:rsidR="00D84B7E">
        <w:rPr>
          <w:sz w:val="28"/>
          <w:szCs w:val="28"/>
          <w:lang w:val="pt-BR"/>
        </w:rPr>
        <w:t xml:space="preserve"> K</w:t>
      </w:r>
      <w:r w:rsidR="00D84B7E" w:rsidRPr="008A7771">
        <w:rPr>
          <w:sz w:val="28"/>
          <w:szCs w:val="28"/>
          <w:lang w:val="pt-BR"/>
        </w:rPr>
        <w:t>hoảng cách từ chuồng nuôi đến nguồn nước, khu sinh hoạt gia đình và các hộ dân xung quanh tối thiểu 10m</w:t>
      </w:r>
      <w:r>
        <w:rPr>
          <w:sz w:val="28"/>
          <w:szCs w:val="28"/>
          <w:lang w:val="pt-BR"/>
        </w:rPr>
        <w:t xml:space="preserve">; </w:t>
      </w:r>
      <w:r w:rsidR="00D84B7E" w:rsidRPr="008A7771">
        <w:rPr>
          <w:sz w:val="28"/>
          <w:szCs w:val="28"/>
          <w:lang w:val="pt-BR"/>
        </w:rPr>
        <w:t xml:space="preserve"> </w:t>
      </w:r>
      <w:r w:rsidR="006B1757">
        <w:rPr>
          <w:sz w:val="28"/>
          <w:szCs w:val="28"/>
          <w:lang w:val="pt-BR"/>
        </w:rPr>
        <w:t>v</w:t>
      </w:r>
      <w:r w:rsidR="00D84B7E" w:rsidRPr="008A7771">
        <w:rPr>
          <w:sz w:val="28"/>
          <w:szCs w:val="28"/>
          <w:lang w:val="pt-BR"/>
        </w:rPr>
        <w:t>ề chuồng trại, xử lý chất thải và bảo vệ môi trường: diện tích chuồng nuôi đảm bảo t</w:t>
      </w:r>
      <w:r w:rsidR="00D84B7E">
        <w:rPr>
          <w:sz w:val="28"/>
          <w:szCs w:val="28"/>
          <w:lang w:val="pt-BR"/>
        </w:rPr>
        <w:t>ối thiểu 01</w:t>
      </w:r>
      <w:r w:rsidR="00D84B7E" w:rsidRPr="008A7771">
        <w:rPr>
          <w:sz w:val="28"/>
          <w:szCs w:val="28"/>
          <w:lang w:val="pt-BR"/>
        </w:rPr>
        <w:t>m</w:t>
      </w:r>
      <w:r w:rsidR="00D84B7E" w:rsidRPr="009B4A60">
        <w:rPr>
          <w:sz w:val="28"/>
          <w:szCs w:val="28"/>
          <w:vertAlign w:val="superscript"/>
          <w:lang w:val="pt-BR"/>
        </w:rPr>
        <w:t>2</w:t>
      </w:r>
      <w:r w:rsidR="00D84B7E" w:rsidRPr="008A7771">
        <w:rPr>
          <w:sz w:val="28"/>
          <w:szCs w:val="28"/>
          <w:lang w:val="pt-BR"/>
        </w:rPr>
        <w:t>/con</w:t>
      </w:r>
      <w:r>
        <w:rPr>
          <w:sz w:val="28"/>
          <w:szCs w:val="28"/>
          <w:lang w:val="pt-BR"/>
        </w:rPr>
        <w:t>,</w:t>
      </w:r>
      <w:r w:rsidR="00D84B7E" w:rsidRPr="008A7771">
        <w:rPr>
          <w:sz w:val="28"/>
          <w:szCs w:val="28"/>
          <w:lang w:val="pt-BR"/>
        </w:rPr>
        <w:t xml:space="preserve"> </w:t>
      </w:r>
      <w:r w:rsidR="006B1757">
        <w:rPr>
          <w:sz w:val="28"/>
          <w:szCs w:val="28"/>
          <w:lang w:val="pt-BR"/>
        </w:rPr>
        <w:t>c</w:t>
      </w:r>
      <w:r w:rsidR="00D84B7E" w:rsidRPr="008A7771">
        <w:rPr>
          <w:sz w:val="28"/>
          <w:szCs w:val="28"/>
          <w:lang w:val="pt-BR"/>
        </w:rPr>
        <w:t>ó hệ thống biogas để xử lý chất thải tối thiểu 01m</w:t>
      </w:r>
      <w:r w:rsidR="00D84B7E" w:rsidRPr="009B4A60">
        <w:rPr>
          <w:sz w:val="28"/>
          <w:szCs w:val="28"/>
          <w:vertAlign w:val="superscript"/>
          <w:lang w:val="pt-BR"/>
        </w:rPr>
        <w:t>3</w:t>
      </w:r>
      <w:r w:rsidR="00D84B7E" w:rsidRPr="008A7771">
        <w:rPr>
          <w:sz w:val="28"/>
          <w:szCs w:val="28"/>
          <w:lang w:val="pt-BR"/>
        </w:rPr>
        <w:t>/con.</w:t>
      </w:r>
    </w:p>
    <w:p w14:paraId="54C67820" w14:textId="5AEC8CDD" w:rsidR="00D84B7E" w:rsidRPr="001D3755" w:rsidRDefault="001D3755" w:rsidP="001052C7">
      <w:pPr>
        <w:spacing w:before="40" w:after="60" w:line="340" w:lineRule="exact"/>
        <w:ind w:firstLine="720"/>
        <w:jc w:val="both"/>
        <w:rPr>
          <w:sz w:val="28"/>
          <w:szCs w:val="28"/>
          <w:lang w:val="pt-BR"/>
        </w:rPr>
      </w:pPr>
      <w:r>
        <w:rPr>
          <w:sz w:val="28"/>
          <w:szCs w:val="28"/>
          <w:lang w:val="pt-BR"/>
        </w:rPr>
        <w:t>2.</w:t>
      </w:r>
      <w:r w:rsidR="00D84B7E">
        <w:rPr>
          <w:sz w:val="28"/>
          <w:szCs w:val="28"/>
          <w:lang w:val="pt-BR"/>
        </w:rPr>
        <w:t xml:space="preserve"> </w:t>
      </w:r>
      <w:r w:rsidR="00D84B7E" w:rsidRPr="001D3755">
        <w:rPr>
          <w:sz w:val="28"/>
          <w:szCs w:val="28"/>
          <w:lang w:val="pt-BR"/>
        </w:rPr>
        <w:t xml:space="preserve">Nguyên tắc hỗ trợ: Hỗ trợ 01 lần khi đảm bảo các điều kiện tại </w:t>
      </w:r>
      <w:r>
        <w:rPr>
          <w:sz w:val="28"/>
          <w:szCs w:val="28"/>
          <w:lang w:val="pt-BR"/>
        </w:rPr>
        <w:t>khoản 1</w:t>
      </w:r>
      <w:r w:rsidR="00D84B7E" w:rsidRPr="001D3755">
        <w:rPr>
          <w:sz w:val="28"/>
          <w:szCs w:val="28"/>
          <w:lang w:val="pt-BR"/>
        </w:rPr>
        <w:t xml:space="preserve"> </w:t>
      </w:r>
      <w:r>
        <w:rPr>
          <w:sz w:val="28"/>
          <w:szCs w:val="28"/>
          <w:lang w:val="pt-BR"/>
        </w:rPr>
        <w:t xml:space="preserve">Điều này </w:t>
      </w:r>
      <w:r w:rsidR="00D84B7E" w:rsidRPr="001D3755">
        <w:rPr>
          <w:sz w:val="28"/>
          <w:szCs w:val="28"/>
          <w:lang w:val="pt-BR"/>
        </w:rPr>
        <w:t>và hoàn thành việc mua con giống đưa vào chăn nuôi.</w:t>
      </w:r>
    </w:p>
    <w:p w14:paraId="5CFB3A2A" w14:textId="2149F5D6" w:rsidR="00D84B7E" w:rsidRPr="001D3755" w:rsidRDefault="005151AA" w:rsidP="001052C7">
      <w:pPr>
        <w:spacing w:before="40" w:after="60" w:line="340" w:lineRule="exact"/>
        <w:ind w:firstLine="720"/>
        <w:jc w:val="both"/>
        <w:rPr>
          <w:sz w:val="28"/>
          <w:szCs w:val="28"/>
          <w:lang w:val="pt-BR"/>
        </w:rPr>
      </w:pPr>
      <w:r>
        <w:rPr>
          <w:sz w:val="28"/>
          <w:szCs w:val="28"/>
          <w:lang w:val="pt-BR"/>
        </w:rPr>
        <w:t>3.</w:t>
      </w:r>
      <w:r w:rsidR="00D84B7E">
        <w:rPr>
          <w:sz w:val="28"/>
          <w:szCs w:val="28"/>
          <w:lang w:val="pt-BR"/>
        </w:rPr>
        <w:t xml:space="preserve"> N</w:t>
      </w:r>
      <w:r w:rsidR="00D84B7E" w:rsidRPr="00D84B7E">
        <w:rPr>
          <w:sz w:val="28"/>
          <w:szCs w:val="28"/>
          <w:lang w:val="pt-BR"/>
        </w:rPr>
        <w:t>ội</w:t>
      </w:r>
      <w:r w:rsidR="00D84B7E">
        <w:rPr>
          <w:sz w:val="28"/>
          <w:szCs w:val="28"/>
          <w:lang w:val="pt-BR"/>
        </w:rPr>
        <w:t xml:space="preserve"> dung h</w:t>
      </w:r>
      <w:r w:rsidR="00D84B7E" w:rsidRPr="00D84B7E">
        <w:rPr>
          <w:sz w:val="28"/>
          <w:szCs w:val="28"/>
          <w:lang w:val="pt-BR"/>
        </w:rPr>
        <w:t>ỗ</w:t>
      </w:r>
      <w:r w:rsidR="00D84B7E">
        <w:rPr>
          <w:sz w:val="28"/>
          <w:szCs w:val="28"/>
          <w:lang w:val="pt-BR"/>
        </w:rPr>
        <w:t xml:space="preserve"> tr</w:t>
      </w:r>
      <w:r w:rsidR="00D84B7E" w:rsidRPr="00D84B7E">
        <w:rPr>
          <w:sz w:val="28"/>
          <w:szCs w:val="28"/>
          <w:lang w:val="pt-BR"/>
        </w:rPr>
        <w:t>ợ</w:t>
      </w:r>
      <w:r w:rsidR="00D84B7E">
        <w:rPr>
          <w:sz w:val="28"/>
          <w:szCs w:val="28"/>
          <w:lang w:val="pt-BR"/>
        </w:rPr>
        <w:t>: H</w:t>
      </w:r>
      <w:r w:rsidR="00D84B7E" w:rsidRPr="001D3755">
        <w:rPr>
          <w:sz w:val="28"/>
          <w:szCs w:val="28"/>
          <w:lang w:val="pt-BR"/>
        </w:rPr>
        <w:t xml:space="preserve">ỗ trợ 01 lần kinh phí mua lợn nái hậu bị cấp bố mẹ, lợn giống thương phẩm. Mức hỗ trợ: 05 triệu đồng/con lợn nái hậu bị, tối đa 150 triệu/trang trại; 01 triệu đồng/con lợn giống thương phẩm, tối đa 20 triệu đồng/hộ. </w:t>
      </w:r>
    </w:p>
    <w:p w14:paraId="2CF35598" w14:textId="0C09D540" w:rsidR="00D84B7E" w:rsidRPr="001D3755" w:rsidRDefault="005151AA" w:rsidP="001052C7">
      <w:pPr>
        <w:spacing w:before="40" w:after="60" w:line="340" w:lineRule="exact"/>
        <w:ind w:firstLine="720"/>
        <w:jc w:val="both"/>
        <w:rPr>
          <w:sz w:val="28"/>
          <w:szCs w:val="28"/>
          <w:lang w:val="pt-BR"/>
        </w:rPr>
      </w:pPr>
      <w:r>
        <w:rPr>
          <w:sz w:val="28"/>
          <w:szCs w:val="28"/>
          <w:lang w:val="pt-BR"/>
        </w:rPr>
        <w:t>4.</w:t>
      </w:r>
      <w:r w:rsidR="00D84B7E" w:rsidRPr="001D3755">
        <w:rPr>
          <w:sz w:val="28"/>
          <w:szCs w:val="28"/>
          <w:lang w:val="pt-BR"/>
        </w:rPr>
        <w:t xml:space="preserve"> Thời hạn áp dụng: Đến hết ngày 31</w:t>
      </w:r>
      <w:r w:rsidR="000509B8">
        <w:rPr>
          <w:sz w:val="28"/>
          <w:szCs w:val="28"/>
          <w:lang w:val="pt-BR"/>
        </w:rPr>
        <w:t xml:space="preserve"> tháng </w:t>
      </w:r>
      <w:r w:rsidR="00D84B7E" w:rsidRPr="001D3755">
        <w:rPr>
          <w:sz w:val="28"/>
          <w:szCs w:val="28"/>
          <w:lang w:val="pt-BR"/>
        </w:rPr>
        <w:t>12</w:t>
      </w:r>
      <w:r w:rsidR="000509B8">
        <w:rPr>
          <w:sz w:val="28"/>
          <w:szCs w:val="28"/>
          <w:lang w:val="pt-BR"/>
        </w:rPr>
        <w:t xml:space="preserve"> năm </w:t>
      </w:r>
      <w:r w:rsidR="00D84B7E" w:rsidRPr="001D3755">
        <w:rPr>
          <w:sz w:val="28"/>
          <w:szCs w:val="28"/>
          <w:lang w:val="pt-BR"/>
        </w:rPr>
        <w:t>2020.</w:t>
      </w:r>
    </w:p>
    <w:p w14:paraId="0E27771F" w14:textId="5FA0E787" w:rsidR="003B6977" w:rsidRPr="001D3755" w:rsidRDefault="005151AA" w:rsidP="001052C7">
      <w:pPr>
        <w:spacing w:before="40" w:after="60" w:line="340" w:lineRule="exact"/>
        <w:ind w:firstLine="720"/>
        <w:jc w:val="both"/>
        <w:rPr>
          <w:sz w:val="28"/>
          <w:szCs w:val="28"/>
          <w:lang w:val="pt-BR"/>
        </w:rPr>
      </w:pPr>
      <w:r>
        <w:rPr>
          <w:sz w:val="28"/>
          <w:szCs w:val="28"/>
          <w:lang w:val="pt-BR"/>
        </w:rPr>
        <w:t>5.</w:t>
      </w:r>
      <w:r w:rsidR="003B6977" w:rsidRPr="001D3755">
        <w:rPr>
          <w:sz w:val="28"/>
          <w:szCs w:val="28"/>
          <w:lang w:val="pt-BR"/>
        </w:rPr>
        <w:t xml:space="preserve"> Nguồn kinh phí: Ngân sách tỉnh.</w:t>
      </w:r>
    </w:p>
    <w:p w14:paraId="1B119E01" w14:textId="5F9CCA9B" w:rsidR="0052729B" w:rsidRDefault="00973DC5" w:rsidP="001052C7">
      <w:pPr>
        <w:pStyle w:val="Noidung"/>
        <w:spacing w:before="40" w:after="60" w:line="340" w:lineRule="exact"/>
        <w:rPr>
          <w:szCs w:val="28"/>
        </w:rPr>
      </w:pPr>
      <w:r w:rsidRPr="00973DC5">
        <w:rPr>
          <w:b/>
          <w:highlight w:val="white"/>
        </w:rPr>
        <w:t xml:space="preserve">Điều </w:t>
      </w:r>
      <w:r w:rsidR="005151AA">
        <w:rPr>
          <w:b/>
          <w:highlight w:val="white"/>
        </w:rPr>
        <w:t>6</w:t>
      </w:r>
      <w:r w:rsidRPr="00973DC5">
        <w:rPr>
          <w:b/>
          <w:highlight w:val="white"/>
        </w:rPr>
        <w:t>.</w:t>
      </w:r>
      <w:r w:rsidR="00A24864">
        <w:rPr>
          <w:b/>
          <w:bCs/>
          <w:szCs w:val="28"/>
        </w:rPr>
        <w:t xml:space="preserve"> Điều khoản thi hành</w:t>
      </w:r>
    </w:p>
    <w:p w14:paraId="0E3901F6" w14:textId="77777777" w:rsidR="00917D5B" w:rsidRPr="00917D5B" w:rsidRDefault="00917D5B" w:rsidP="00917D5B">
      <w:pPr>
        <w:spacing w:before="40" w:after="60" w:line="340" w:lineRule="exact"/>
        <w:ind w:firstLine="720"/>
        <w:jc w:val="both"/>
        <w:rPr>
          <w:sz w:val="28"/>
          <w:szCs w:val="28"/>
          <w:lang w:val="pt-BR"/>
        </w:rPr>
      </w:pPr>
      <w:r w:rsidRPr="00917D5B">
        <w:rPr>
          <w:sz w:val="28"/>
          <w:szCs w:val="28"/>
          <w:lang w:val="pt-BR"/>
        </w:rPr>
        <w:t>1. Ủy ban nhân dân tỉnh tổ chức thực hiện Nghị quyết này.</w:t>
      </w:r>
    </w:p>
    <w:p w14:paraId="3FCE68ED" w14:textId="77777777" w:rsidR="00481D1D" w:rsidRPr="00481D1D" w:rsidRDefault="00481D1D" w:rsidP="00481D1D">
      <w:pPr>
        <w:spacing w:before="40" w:after="60" w:line="340" w:lineRule="exact"/>
        <w:ind w:firstLine="720"/>
        <w:jc w:val="both"/>
        <w:rPr>
          <w:sz w:val="28"/>
          <w:szCs w:val="28"/>
          <w:lang w:val="pt-BR"/>
        </w:rPr>
      </w:pPr>
      <w:r w:rsidRPr="00481D1D">
        <w:rPr>
          <w:sz w:val="28"/>
          <w:szCs w:val="28"/>
          <w:lang w:val="pt-BR"/>
        </w:rPr>
        <w:t xml:space="preserve">2. Thường trực Hội đồng nhân dân, các ban Hội đồng nhân dân, các tổ đại biểu Hội đồng nhân dân và đại biểu Hội đồng nhân dân tỉnh giám sát việc thực hiện Nghị quyết. </w:t>
      </w:r>
    </w:p>
    <w:p w14:paraId="7D8EB211" w14:textId="261410A6" w:rsidR="002F58ED" w:rsidRPr="00481D1D" w:rsidRDefault="00973DC5" w:rsidP="001052C7">
      <w:pPr>
        <w:spacing w:before="40" w:after="60" w:line="340" w:lineRule="exact"/>
        <w:ind w:firstLine="720"/>
        <w:jc w:val="both"/>
        <w:rPr>
          <w:sz w:val="28"/>
          <w:szCs w:val="28"/>
          <w:lang w:val="pt-BR"/>
        </w:rPr>
      </w:pPr>
      <w:r w:rsidRPr="00481D1D">
        <w:rPr>
          <w:sz w:val="28"/>
          <w:szCs w:val="28"/>
          <w:lang w:val="pt-BR"/>
        </w:rPr>
        <w:lastRenderedPageBreak/>
        <w:t xml:space="preserve">Nghị quyết </w:t>
      </w:r>
      <w:r w:rsidR="00481D1D">
        <w:rPr>
          <w:sz w:val="28"/>
          <w:szCs w:val="28"/>
          <w:lang w:val="pt-BR"/>
        </w:rPr>
        <w:t xml:space="preserve">này </w:t>
      </w:r>
      <w:r w:rsidRPr="00481D1D">
        <w:rPr>
          <w:sz w:val="28"/>
          <w:szCs w:val="28"/>
          <w:lang w:val="pt-BR"/>
        </w:rPr>
        <w:t xml:space="preserve">được Hội đồng nhân tỉnh Hà Tĩnh khoá XVII, </w:t>
      </w:r>
      <w:r w:rsidR="00642A92">
        <w:rPr>
          <w:sz w:val="28"/>
          <w:szCs w:val="28"/>
          <w:lang w:val="pt-BR"/>
        </w:rPr>
        <w:t>K</w:t>
      </w:r>
      <w:r w:rsidRPr="00481D1D">
        <w:rPr>
          <w:sz w:val="28"/>
          <w:szCs w:val="28"/>
          <w:lang w:val="pt-BR"/>
        </w:rPr>
        <w:t xml:space="preserve">ỳ họp thứ </w:t>
      </w:r>
      <w:r w:rsidR="00642A92">
        <w:rPr>
          <w:sz w:val="28"/>
          <w:szCs w:val="28"/>
          <w:lang w:val="pt-BR"/>
        </w:rPr>
        <w:t>15</w:t>
      </w:r>
      <w:r w:rsidRPr="00481D1D">
        <w:rPr>
          <w:sz w:val="28"/>
          <w:szCs w:val="28"/>
          <w:lang w:val="pt-BR"/>
        </w:rPr>
        <w:t xml:space="preserve"> thông qua ngày </w:t>
      </w:r>
      <w:r w:rsidR="00642A92">
        <w:rPr>
          <w:sz w:val="28"/>
          <w:szCs w:val="28"/>
          <w:lang w:val="pt-BR"/>
        </w:rPr>
        <w:t xml:space="preserve">10 tháng 7 năm </w:t>
      </w:r>
      <w:r w:rsidRPr="00481D1D">
        <w:rPr>
          <w:sz w:val="28"/>
          <w:szCs w:val="28"/>
          <w:lang w:val="pt-BR"/>
        </w:rPr>
        <w:t xml:space="preserve">2020 và </w:t>
      </w:r>
      <w:r w:rsidR="00BC02FA" w:rsidRPr="00481D1D">
        <w:rPr>
          <w:sz w:val="28"/>
          <w:szCs w:val="28"/>
          <w:lang w:val="pt-BR"/>
        </w:rPr>
        <w:t xml:space="preserve">có </w:t>
      </w:r>
      <w:r w:rsidRPr="00481D1D">
        <w:rPr>
          <w:sz w:val="28"/>
          <w:szCs w:val="28"/>
          <w:lang w:val="pt-BR"/>
        </w:rPr>
        <w:t>hiệu lực</w:t>
      </w:r>
      <w:r w:rsidR="00784701" w:rsidRPr="00481D1D">
        <w:rPr>
          <w:sz w:val="28"/>
          <w:szCs w:val="28"/>
          <w:lang w:val="pt-BR"/>
        </w:rPr>
        <w:t xml:space="preserve"> </w:t>
      </w:r>
      <w:r w:rsidR="00BC02FA" w:rsidRPr="00481D1D">
        <w:rPr>
          <w:sz w:val="28"/>
          <w:szCs w:val="28"/>
          <w:lang w:val="pt-BR"/>
        </w:rPr>
        <w:t xml:space="preserve">từ ngày </w:t>
      </w:r>
      <w:r w:rsidR="00642A92">
        <w:rPr>
          <w:sz w:val="28"/>
          <w:szCs w:val="28"/>
          <w:lang w:val="pt-BR"/>
        </w:rPr>
        <w:t xml:space="preserve">20 tháng 7 năm </w:t>
      </w:r>
      <w:r w:rsidR="00BC02FA" w:rsidRPr="00481D1D">
        <w:rPr>
          <w:sz w:val="28"/>
          <w:szCs w:val="28"/>
          <w:lang w:val="pt-BR"/>
        </w:rPr>
        <w:t>2020.</w:t>
      </w:r>
      <w:r w:rsidR="00FA7CCA">
        <w:rPr>
          <w:sz w:val="28"/>
          <w:szCs w:val="28"/>
          <w:lang w:val="pt-BR"/>
        </w:rPr>
        <w:t>/.</w:t>
      </w:r>
    </w:p>
    <w:p w14:paraId="665238A0" w14:textId="77777777" w:rsidR="001052C7" w:rsidRPr="00472C9B" w:rsidRDefault="001052C7" w:rsidP="00B3208F">
      <w:pPr>
        <w:spacing w:before="60"/>
        <w:ind w:firstLine="720"/>
        <w:jc w:val="both"/>
        <w:rPr>
          <w:sz w:val="28"/>
          <w:szCs w:val="28"/>
        </w:rPr>
      </w:pPr>
    </w:p>
    <w:tbl>
      <w:tblPr>
        <w:tblW w:w="4502" w:type="pct"/>
        <w:tblBorders>
          <w:top w:val="nil"/>
          <w:bottom w:val="nil"/>
          <w:insideH w:val="nil"/>
          <w:insideV w:val="nil"/>
        </w:tblBorders>
        <w:tblCellMar>
          <w:left w:w="0" w:type="dxa"/>
          <w:right w:w="0" w:type="dxa"/>
        </w:tblCellMar>
        <w:tblLook w:val="04A0" w:firstRow="1" w:lastRow="0" w:firstColumn="1" w:lastColumn="0" w:noHBand="0" w:noVBand="1"/>
      </w:tblPr>
      <w:tblGrid>
        <w:gridCol w:w="5354"/>
        <w:gridCol w:w="3011"/>
      </w:tblGrid>
      <w:tr w:rsidR="002F58ED" w14:paraId="7103B643" w14:textId="77777777" w:rsidTr="00B3305F">
        <w:trPr>
          <w:trHeight w:val="2867"/>
        </w:trPr>
        <w:tc>
          <w:tcPr>
            <w:tcW w:w="3200" w:type="pct"/>
            <w:tcBorders>
              <w:top w:val="nil"/>
              <w:left w:val="nil"/>
              <w:bottom w:val="nil"/>
              <w:right w:val="nil"/>
              <w:tl2br w:val="nil"/>
              <w:tr2bl w:val="nil"/>
            </w:tcBorders>
            <w:shd w:val="clear" w:color="auto" w:fill="auto"/>
            <w:tcMar>
              <w:top w:w="0" w:type="dxa"/>
              <w:left w:w="108" w:type="dxa"/>
              <w:bottom w:w="0" w:type="dxa"/>
              <w:right w:w="108" w:type="dxa"/>
            </w:tcMar>
          </w:tcPr>
          <w:p w14:paraId="7B53351A" w14:textId="77777777" w:rsidR="001052C7" w:rsidRDefault="002F58ED" w:rsidP="00763B94">
            <w:pPr>
              <w:rPr>
                <w:b/>
                <w:bCs/>
                <w:i/>
                <w:iCs/>
              </w:rPr>
            </w:pPr>
            <w:r w:rsidRPr="00472C9B">
              <w:rPr>
                <w:b/>
                <w:bCs/>
                <w:i/>
                <w:iCs/>
                <w:lang w:val="vi-VN"/>
              </w:rPr>
              <w:t>Nơi nhận:</w:t>
            </w:r>
          </w:p>
          <w:p w14:paraId="1C74C4ED" w14:textId="77777777" w:rsidR="00EA7A87" w:rsidRPr="00C239C1" w:rsidRDefault="00EA7A87" w:rsidP="00EA7A87">
            <w:pPr>
              <w:rPr>
                <w:noProof/>
                <w:sz w:val="22"/>
                <w:lang w:val="vi-VN" w:eastAsia="en-GB"/>
              </w:rPr>
            </w:pPr>
            <w:r w:rsidRPr="00C239C1">
              <w:rPr>
                <w:noProof/>
                <w:sz w:val="22"/>
                <w:lang w:val="vi-VN" w:eastAsia="en-GB"/>
              </w:rPr>
              <w:t>- Ủy ban Thường vụ Quốc hội;</w:t>
            </w:r>
          </w:p>
          <w:p w14:paraId="46B384E6" w14:textId="77777777" w:rsidR="00EA7A87" w:rsidRPr="00C239C1" w:rsidRDefault="00EA7A87" w:rsidP="00EA7A87">
            <w:pPr>
              <w:rPr>
                <w:noProof/>
                <w:sz w:val="22"/>
                <w:lang w:val="vi-VN" w:eastAsia="en-GB"/>
              </w:rPr>
            </w:pPr>
            <w:r w:rsidRPr="00C239C1">
              <w:rPr>
                <w:noProof/>
                <w:sz w:val="22"/>
                <w:lang w:val="vi-VN" w:eastAsia="en-GB"/>
              </w:rPr>
              <w:t>- Ban Công tác đại biểu UBTVQH;</w:t>
            </w:r>
          </w:p>
          <w:p w14:paraId="6FFE4C5C" w14:textId="77777777" w:rsidR="00EA7A87" w:rsidRPr="00C239C1" w:rsidRDefault="00EA7A87" w:rsidP="00EA7A87">
            <w:pPr>
              <w:rPr>
                <w:noProof/>
                <w:sz w:val="22"/>
                <w:lang w:val="vi-VN" w:eastAsia="en-GB"/>
              </w:rPr>
            </w:pPr>
            <w:r w:rsidRPr="00C239C1">
              <w:rPr>
                <w:noProof/>
                <w:sz w:val="22"/>
                <w:lang w:val="vi-VN" w:eastAsia="en-GB"/>
              </w:rPr>
              <w:t xml:space="preserve">- Văn phòng Quốc hội; </w:t>
            </w:r>
          </w:p>
          <w:p w14:paraId="09C45957" w14:textId="77777777" w:rsidR="00EA7A87" w:rsidRPr="00C239C1" w:rsidRDefault="00EA7A87" w:rsidP="00EA7A87">
            <w:pPr>
              <w:rPr>
                <w:noProof/>
                <w:sz w:val="22"/>
                <w:lang w:val="vi-VN" w:eastAsia="en-GB"/>
              </w:rPr>
            </w:pPr>
            <w:r w:rsidRPr="00C239C1">
              <w:rPr>
                <w:noProof/>
                <w:sz w:val="22"/>
                <w:lang w:val="vi-VN" w:eastAsia="en-GB"/>
              </w:rPr>
              <w:t>- Văn phòng Chủ tịch nước;</w:t>
            </w:r>
          </w:p>
          <w:p w14:paraId="4CA41215" w14:textId="6E23A0D9" w:rsidR="00EA7A87" w:rsidRDefault="00EA7A87" w:rsidP="00EA7A87">
            <w:pPr>
              <w:rPr>
                <w:noProof/>
                <w:sz w:val="22"/>
                <w:lang w:val="vi-VN" w:eastAsia="en-GB"/>
              </w:rPr>
            </w:pPr>
            <w:r w:rsidRPr="00C239C1">
              <w:rPr>
                <w:noProof/>
                <w:sz w:val="22"/>
                <w:lang w:val="vi-VN" w:eastAsia="en-GB"/>
              </w:rPr>
              <w:t>- Văn phòng Chính phủ, Website Chính phủ;</w:t>
            </w:r>
          </w:p>
          <w:p w14:paraId="67DEA290" w14:textId="3A7F610E" w:rsidR="00EA7A87" w:rsidRPr="00EA7A87" w:rsidRDefault="00EA7A87" w:rsidP="00EA7A87">
            <w:pPr>
              <w:rPr>
                <w:noProof/>
                <w:sz w:val="22"/>
                <w:lang w:eastAsia="en-GB"/>
              </w:rPr>
            </w:pPr>
            <w:r>
              <w:rPr>
                <w:noProof/>
                <w:sz w:val="22"/>
                <w:lang w:eastAsia="en-GB"/>
              </w:rPr>
              <w:t>- Bộ Tài chính;</w:t>
            </w:r>
          </w:p>
          <w:p w14:paraId="4D56814D" w14:textId="77777777" w:rsidR="00EA7A87" w:rsidRPr="00C239C1" w:rsidRDefault="00EA7A87" w:rsidP="00EA7A87">
            <w:pPr>
              <w:rPr>
                <w:noProof/>
                <w:sz w:val="22"/>
                <w:lang w:val="vi-VN" w:eastAsia="en-GB"/>
              </w:rPr>
            </w:pPr>
            <w:r w:rsidRPr="00C239C1">
              <w:rPr>
                <w:noProof/>
                <w:sz w:val="22"/>
                <w:lang w:val="vi-VN" w:eastAsia="en-GB"/>
              </w:rPr>
              <w:t>- Kiểm toán nhà nước khu vực II;</w:t>
            </w:r>
          </w:p>
          <w:p w14:paraId="0AAB405E" w14:textId="77777777" w:rsidR="00EA7A87" w:rsidRPr="00C239C1" w:rsidRDefault="00EA7A87" w:rsidP="00EA7A87">
            <w:pPr>
              <w:rPr>
                <w:noProof/>
                <w:sz w:val="22"/>
                <w:lang w:val="vi-VN" w:eastAsia="en-GB"/>
              </w:rPr>
            </w:pPr>
            <w:r w:rsidRPr="00C239C1">
              <w:rPr>
                <w:noProof/>
                <w:sz w:val="22"/>
                <w:lang w:val="vi-VN" w:eastAsia="en-GB"/>
              </w:rPr>
              <w:t xml:space="preserve">- Cục kiểm tra văn bản </w:t>
            </w:r>
            <w:r>
              <w:rPr>
                <w:noProof/>
                <w:sz w:val="22"/>
                <w:lang w:eastAsia="en-GB"/>
              </w:rPr>
              <w:t xml:space="preserve">QPPL </w:t>
            </w:r>
            <w:r w:rsidRPr="00C239C1">
              <w:rPr>
                <w:noProof/>
                <w:sz w:val="22"/>
                <w:lang w:val="vi-VN" w:eastAsia="en-GB"/>
              </w:rPr>
              <w:t>- Bộ Tư pháp;</w:t>
            </w:r>
          </w:p>
          <w:p w14:paraId="66D0FE02" w14:textId="77777777" w:rsidR="00EA7A87" w:rsidRPr="00C239C1" w:rsidRDefault="00EA7A87" w:rsidP="00EA7A87">
            <w:pPr>
              <w:rPr>
                <w:noProof/>
                <w:sz w:val="22"/>
                <w:lang w:val="vi-VN" w:eastAsia="en-GB"/>
              </w:rPr>
            </w:pPr>
            <w:r w:rsidRPr="00C239C1">
              <w:rPr>
                <w:noProof/>
                <w:sz w:val="22"/>
                <w:lang w:val="vi-VN" w:eastAsia="en-GB"/>
              </w:rPr>
              <w:t>- TT Tỉnh uỷ, HĐND, UBND, UBMTTQ tỉnh;</w:t>
            </w:r>
          </w:p>
          <w:p w14:paraId="7AAD84D7" w14:textId="77777777" w:rsidR="00EA7A87" w:rsidRPr="00C239C1" w:rsidRDefault="00EA7A87" w:rsidP="00EA7A87">
            <w:pPr>
              <w:rPr>
                <w:noProof/>
                <w:sz w:val="22"/>
                <w:lang w:val="vi-VN" w:eastAsia="en-GB"/>
              </w:rPr>
            </w:pPr>
            <w:r w:rsidRPr="00C239C1">
              <w:rPr>
                <w:noProof/>
                <w:sz w:val="22"/>
                <w:lang w:val="vi-VN" w:eastAsia="en-GB"/>
              </w:rPr>
              <w:t>- Đại biểu Quốc hội đoàn Hà Tĩnh;</w:t>
            </w:r>
          </w:p>
          <w:p w14:paraId="6DCE1E72" w14:textId="77777777" w:rsidR="00EA7A87" w:rsidRPr="00C239C1" w:rsidRDefault="00EA7A87" w:rsidP="00EA7A87">
            <w:pPr>
              <w:rPr>
                <w:noProof/>
                <w:sz w:val="22"/>
                <w:lang w:val="vi-VN" w:eastAsia="en-GB"/>
              </w:rPr>
            </w:pPr>
            <w:r w:rsidRPr="00C239C1">
              <w:rPr>
                <w:noProof/>
                <w:sz w:val="22"/>
                <w:lang w:val="vi-VN" w:eastAsia="en-GB"/>
              </w:rPr>
              <w:t>- Đại biểu HĐND tỉnh;</w:t>
            </w:r>
          </w:p>
          <w:p w14:paraId="1772DC73" w14:textId="77777777" w:rsidR="00EA7A87" w:rsidRPr="00C239C1" w:rsidRDefault="00EA7A87" w:rsidP="00EA7A87">
            <w:pPr>
              <w:rPr>
                <w:noProof/>
                <w:sz w:val="22"/>
                <w:lang w:val="vi-VN" w:eastAsia="en-GB"/>
              </w:rPr>
            </w:pPr>
            <w:r w:rsidRPr="00C239C1">
              <w:rPr>
                <w:noProof/>
                <w:sz w:val="22"/>
                <w:lang w:val="vi-VN" w:eastAsia="en-GB"/>
              </w:rPr>
              <w:t>- Văn phòng Tỉnh uỷ;</w:t>
            </w:r>
          </w:p>
          <w:p w14:paraId="2C7FE3F2" w14:textId="77777777" w:rsidR="00EA7A87" w:rsidRPr="00C239C1" w:rsidRDefault="00EA7A87" w:rsidP="00EA7A87">
            <w:pPr>
              <w:rPr>
                <w:noProof/>
                <w:sz w:val="22"/>
                <w:lang w:val="vi-VN" w:eastAsia="en-GB"/>
              </w:rPr>
            </w:pPr>
            <w:r w:rsidRPr="00C239C1">
              <w:rPr>
                <w:noProof/>
                <w:sz w:val="22"/>
                <w:lang w:val="vi-VN" w:eastAsia="en-GB"/>
              </w:rPr>
              <w:t xml:space="preserve">- Văn phòng </w:t>
            </w:r>
            <w:r>
              <w:rPr>
                <w:noProof/>
                <w:sz w:val="22"/>
                <w:lang w:eastAsia="en-GB"/>
              </w:rPr>
              <w:t xml:space="preserve"> Đoàn ĐBQH, HĐND và UBND</w:t>
            </w:r>
            <w:r w:rsidRPr="00C239C1">
              <w:rPr>
                <w:noProof/>
                <w:sz w:val="22"/>
                <w:lang w:val="vi-VN" w:eastAsia="en-GB"/>
              </w:rPr>
              <w:t xml:space="preserve"> tỉnh;</w:t>
            </w:r>
          </w:p>
          <w:p w14:paraId="41588F49" w14:textId="77777777" w:rsidR="00EA7A87" w:rsidRPr="00C239C1" w:rsidRDefault="00EA7A87" w:rsidP="00EA7A87">
            <w:pPr>
              <w:rPr>
                <w:noProof/>
                <w:sz w:val="22"/>
                <w:lang w:val="vi-VN" w:eastAsia="en-GB"/>
              </w:rPr>
            </w:pPr>
            <w:r w:rsidRPr="00C239C1">
              <w:rPr>
                <w:noProof/>
                <w:sz w:val="22"/>
                <w:lang w:val="vi-VN" w:eastAsia="en-GB"/>
              </w:rPr>
              <w:t>- Các sở, ban, ngành, đoàn thể cấp tỉnh;</w:t>
            </w:r>
          </w:p>
          <w:p w14:paraId="7D7DAB39" w14:textId="77777777" w:rsidR="00EA7A87" w:rsidRPr="00C239C1" w:rsidRDefault="00EA7A87" w:rsidP="00EA7A87">
            <w:pPr>
              <w:rPr>
                <w:noProof/>
                <w:sz w:val="22"/>
                <w:lang w:val="vi-VN" w:eastAsia="en-GB"/>
              </w:rPr>
            </w:pPr>
            <w:r w:rsidRPr="00C239C1">
              <w:rPr>
                <w:noProof/>
                <w:sz w:val="22"/>
                <w:lang w:val="vi-VN" w:eastAsia="en-GB"/>
              </w:rPr>
              <w:t>- TT HĐND, UBND các huyện, thành phố, thị xã;</w:t>
            </w:r>
          </w:p>
          <w:p w14:paraId="591EA364" w14:textId="77777777" w:rsidR="00EA7A87" w:rsidRPr="00091742" w:rsidRDefault="00EA7A87" w:rsidP="00EA7A87">
            <w:pPr>
              <w:rPr>
                <w:noProof/>
                <w:sz w:val="22"/>
                <w:lang w:eastAsia="en-GB"/>
              </w:rPr>
            </w:pPr>
            <w:r w:rsidRPr="00C239C1">
              <w:rPr>
                <w:noProof/>
                <w:sz w:val="22"/>
                <w:lang w:val="vi-VN" w:eastAsia="en-GB"/>
              </w:rPr>
              <w:t xml:space="preserve">- Trung tâm </w:t>
            </w:r>
            <w:r>
              <w:rPr>
                <w:noProof/>
                <w:sz w:val="22"/>
                <w:lang w:eastAsia="en-GB"/>
              </w:rPr>
              <w:t>Thông tin - Công báo - Tin học</w:t>
            </w:r>
          </w:p>
          <w:p w14:paraId="076F0C92" w14:textId="77777777" w:rsidR="00EA7A87" w:rsidRPr="00C239C1" w:rsidRDefault="00EA7A87" w:rsidP="00EA7A87">
            <w:pPr>
              <w:rPr>
                <w:noProof/>
                <w:sz w:val="22"/>
                <w:lang w:val="vi-VN"/>
              </w:rPr>
            </w:pPr>
            <w:r w:rsidRPr="00C239C1">
              <w:rPr>
                <w:noProof/>
                <w:sz w:val="22"/>
                <w:lang w:val="vi-VN"/>
              </w:rPr>
              <w:t>- Trang thông tin điện tử tỉnh;</w:t>
            </w:r>
          </w:p>
          <w:p w14:paraId="4A41FD54" w14:textId="77777777" w:rsidR="00EA7A87" w:rsidRDefault="00EA7A87" w:rsidP="00EA7A87">
            <w:pPr>
              <w:jc w:val="both"/>
              <w:rPr>
                <w:noProof/>
                <w:sz w:val="22"/>
                <w:lang w:val="vi-VN" w:eastAsia="en-GB"/>
              </w:rPr>
            </w:pPr>
            <w:r w:rsidRPr="00C239C1">
              <w:rPr>
                <w:noProof/>
                <w:sz w:val="22"/>
                <w:lang w:val="vi-VN" w:eastAsia="en-GB"/>
              </w:rPr>
              <w:t>- Lưu</w:t>
            </w:r>
            <w:r w:rsidRPr="00C239C1">
              <w:rPr>
                <w:noProof/>
                <w:sz w:val="22"/>
                <w:lang w:val="en-GB" w:eastAsia="en-GB"/>
              </w:rPr>
              <w:t>:</w:t>
            </w:r>
            <w:r w:rsidRPr="00C239C1">
              <w:rPr>
                <w:noProof/>
                <w:sz w:val="22"/>
                <w:lang w:eastAsia="en-GB"/>
              </w:rPr>
              <w:t xml:space="preserve"> VT.</w:t>
            </w:r>
          </w:p>
          <w:p w14:paraId="0AAEB908" w14:textId="05691C7B" w:rsidR="002F58ED" w:rsidRPr="00472C9B" w:rsidRDefault="002F58ED" w:rsidP="00B70C7A"/>
        </w:tc>
        <w:tc>
          <w:tcPr>
            <w:tcW w:w="1800" w:type="pct"/>
            <w:tcBorders>
              <w:top w:val="nil"/>
              <w:left w:val="nil"/>
              <w:bottom w:val="nil"/>
              <w:right w:val="nil"/>
              <w:tl2br w:val="nil"/>
              <w:tr2bl w:val="nil"/>
            </w:tcBorders>
            <w:shd w:val="clear" w:color="auto" w:fill="auto"/>
            <w:tcMar>
              <w:top w:w="0" w:type="dxa"/>
              <w:left w:w="108" w:type="dxa"/>
              <w:bottom w:w="0" w:type="dxa"/>
              <w:right w:w="108" w:type="dxa"/>
            </w:tcMar>
          </w:tcPr>
          <w:p w14:paraId="6BFD3023" w14:textId="77777777" w:rsidR="001052C7" w:rsidRPr="001052C7" w:rsidRDefault="002F58ED" w:rsidP="00973DC5">
            <w:pPr>
              <w:spacing w:before="120"/>
              <w:jc w:val="center"/>
              <w:rPr>
                <w:b/>
                <w:bCs/>
                <w:sz w:val="26"/>
                <w:szCs w:val="26"/>
              </w:rPr>
            </w:pPr>
            <w:r w:rsidRPr="001052C7">
              <w:rPr>
                <w:b/>
                <w:bCs/>
                <w:sz w:val="26"/>
                <w:szCs w:val="26"/>
              </w:rPr>
              <w:t>CHỦ TỊCH</w:t>
            </w:r>
          </w:p>
          <w:p w14:paraId="6B2C8C73" w14:textId="77777777" w:rsidR="00973DC5" w:rsidRPr="001052C7" w:rsidRDefault="00973DC5" w:rsidP="00973DC5">
            <w:pPr>
              <w:spacing w:before="120"/>
              <w:jc w:val="center"/>
              <w:rPr>
                <w:b/>
                <w:bCs/>
                <w:sz w:val="26"/>
                <w:szCs w:val="26"/>
              </w:rPr>
            </w:pPr>
          </w:p>
          <w:p w14:paraId="2714FA9C" w14:textId="77777777" w:rsidR="00973DC5" w:rsidRPr="001052C7" w:rsidRDefault="00973DC5" w:rsidP="00973DC5">
            <w:pPr>
              <w:spacing w:before="120"/>
              <w:jc w:val="center"/>
              <w:rPr>
                <w:b/>
                <w:bCs/>
                <w:sz w:val="26"/>
                <w:szCs w:val="26"/>
              </w:rPr>
            </w:pPr>
          </w:p>
          <w:p w14:paraId="6ADEFCA0" w14:textId="77777777" w:rsidR="001052C7" w:rsidRPr="001052C7" w:rsidRDefault="001052C7" w:rsidP="00973DC5">
            <w:pPr>
              <w:spacing w:before="120"/>
              <w:jc w:val="center"/>
              <w:rPr>
                <w:b/>
                <w:bCs/>
                <w:sz w:val="26"/>
                <w:szCs w:val="26"/>
              </w:rPr>
            </w:pPr>
          </w:p>
          <w:p w14:paraId="7D9F660E" w14:textId="77777777" w:rsidR="001052C7" w:rsidRPr="001052C7" w:rsidRDefault="001052C7" w:rsidP="00973DC5">
            <w:pPr>
              <w:spacing w:before="120"/>
              <w:jc w:val="center"/>
              <w:rPr>
                <w:b/>
                <w:bCs/>
                <w:sz w:val="26"/>
                <w:szCs w:val="26"/>
              </w:rPr>
            </w:pPr>
          </w:p>
          <w:p w14:paraId="671B26E9" w14:textId="77777777" w:rsidR="001052C7" w:rsidRPr="001052C7" w:rsidRDefault="001052C7" w:rsidP="00973DC5">
            <w:pPr>
              <w:spacing w:before="120"/>
              <w:jc w:val="center"/>
              <w:rPr>
                <w:b/>
                <w:bCs/>
                <w:sz w:val="26"/>
                <w:szCs w:val="26"/>
              </w:rPr>
            </w:pPr>
          </w:p>
          <w:p w14:paraId="17B0B45B" w14:textId="77777777" w:rsidR="002F58ED" w:rsidRPr="00472C9B" w:rsidRDefault="002F58ED" w:rsidP="00973DC5">
            <w:pPr>
              <w:spacing w:before="120"/>
              <w:jc w:val="center"/>
              <w:rPr>
                <w:sz w:val="28"/>
                <w:szCs w:val="28"/>
              </w:rPr>
            </w:pPr>
            <w:r w:rsidRPr="001052C7">
              <w:rPr>
                <w:b/>
                <w:bCs/>
                <w:sz w:val="26"/>
                <w:szCs w:val="26"/>
              </w:rPr>
              <w:t>Lê Đình Sơn</w:t>
            </w:r>
          </w:p>
        </w:tc>
      </w:tr>
    </w:tbl>
    <w:p w14:paraId="367412D0" w14:textId="77777777" w:rsidR="002F58ED" w:rsidRDefault="002F58ED" w:rsidP="001052C7">
      <w:pPr>
        <w:spacing w:before="120" w:after="100" w:afterAutospacing="1"/>
      </w:pPr>
    </w:p>
    <w:sectPr w:rsidR="002F58ED" w:rsidSect="00B6497F">
      <w:headerReference w:type="default" r:id="rId9"/>
      <w:pgSz w:w="11909" w:h="16834" w:code="9"/>
      <w:pgMar w:top="1134" w:right="1134"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06E9E" w14:textId="77777777" w:rsidR="00B31A74" w:rsidRDefault="00B31A74" w:rsidP="00BD7D65">
      <w:r>
        <w:separator/>
      </w:r>
    </w:p>
  </w:endnote>
  <w:endnote w:type="continuationSeparator" w:id="0">
    <w:p w14:paraId="0BA1185F" w14:textId="77777777" w:rsidR="00B31A74" w:rsidRDefault="00B31A74" w:rsidP="00BD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5C2E1" w14:textId="77777777" w:rsidR="00B31A74" w:rsidRDefault="00B31A74" w:rsidP="00BD7D65">
      <w:r>
        <w:separator/>
      </w:r>
    </w:p>
  </w:footnote>
  <w:footnote w:type="continuationSeparator" w:id="0">
    <w:p w14:paraId="786FA416" w14:textId="77777777" w:rsidR="00B31A74" w:rsidRDefault="00B31A74" w:rsidP="00BD7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0656"/>
      <w:docPartObj>
        <w:docPartGallery w:val="Page Numbers (Top of Page)"/>
        <w:docPartUnique/>
      </w:docPartObj>
    </w:sdtPr>
    <w:sdtEndPr>
      <w:rPr>
        <w:noProof/>
      </w:rPr>
    </w:sdtEndPr>
    <w:sdtContent>
      <w:p w14:paraId="20454C07" w14:textId="77777777" w:rsidR="00962427" w:rsidRDefault="00E71CF6" w:rsidP="001F125C">
        <w:pPr>
          <w:pStyle w:val="Header"/>
          <w:jc w:val="center"/>
        </w:pPr>
        <w:r w:rsidRPr="001F125C">
          <w:rPr>
            <w:sz w:val="28"/>
            <w:szCs w:val="28"/>
          </w:rPr>
          <w:fldChar w:fldCharType="begin"/>
        </w:r>
        <w:r w:rsidR="00F7027B" w:rsidRPr="001F125C">
          <w:rPr>
            <w:sz w:val="28"/>
            <w:szCs w:val="28"/>
          </w:rPr>
          <w:instrText xml:space="preserve"> PAGE   \* MERGEFORMAT </w:instrText>
        </w:r>
        <w:r w:rsidRPr="001F125C">
          <w:rPr>
            <w:sz w:val="28"/>
            <w:szCs w:val="28"/>
          </w:rPr>
          <w:fldChar w:fldCharType="separate"/>
        </w:r>
        <w:r w:rsidR="00662907">
          <w:rPr>
            <w:noProof/>
            <w:sz w:val="28"/>
            <w:szCs w:val="28"/>
          </w:rPr>
          <w:t>8</w:t>
        </w:r>
        <w:r w:rsidRPr="001F125C">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567F3"/>
    <w:multiLevelType w:val="hybridMultilevel"/>
    <w:tmpl w:val="2DF0D400"/>
    <w:lvl w:ilvl="0" w:tplc="5A4C7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D1"/>
    <w:rsid w:val="00027F93"/>
    <w:rsid w:val="000348F2"/>
    <w:rsid w:val="000509B8"/>
    <w:rsid w:val="00061CF2"/>
    <w:rsid w:val="00062318"/>
    <w:rsid w:val="000749F0"/>
    <w:rsid w:val="000875BF"/>
    <w:rsid w:val="0009757B"/>
    <w:rsid w:val="000C5DB4"/>
    <w:rsid w:val="000D0627"/>
    <w:rsid w:val="000D3FC6"/>
    <w:rsid w:val="000E3CAE"/>
    <w:rsid w:val="000F48AC"/>
    <w:rsid w:val="001052C7"/>
    <w:rsid w:val="00114681"/>
    <w:rsid w:val="00140915"/>
    <w:rsid w:val="0014342D"/>
    <w:rsid w:val="001447A7"/>
    <w:rsid w:val="00144EEE"/>
    <w:rsid w:val="00152CA8"/>
    <w:rsid w:val="0015461B"/>
    <w:rsid w:val="0015690C"/>
    <w:rsid w:val="00157623"/>
    <w:rsid w:val="0016489C"/>
    <w:rsid w:val="0017127C"/>
    <w:rsid w:val="001769E1"/>
    <w:rsid w:val="00183EF4"/>
    <w:rsid w:val="00183F77"/>
    <w:rsid w:val="001866AA"/>
    <w:rsid w:val="00196395"/>
    <w:rsid w:val="001B2786"/>
    <w:rsid w:val="001C43B9"/>
    <w:rsid w:val="001C5CDC"/>
    <w:rsid w:val="001C733F"/>
    <w:rsid w:val="001D01A2"/>
    <w:rsid w:val="001D3755"/>
    <w:rsid w:val="001D3951"/>
    <w:rsid w:val="001D3FE9"/>
    <w:rsid w:val="001F125C"/>
    <w:rsid w:val="00205056"/>
    <w:rsid w:val="00206997"/>
    <w:rsid w:val="0024533B"/>
    <w:rsid w:val="00250C60"/>
    <w:rsid w:val="002540A1"/>
    <w:rsid w:val="00255125"/>
    <w:rsid w:val="00262129"/>
    <w:rsid w:val="00264BEC"/>
    <w:rsid w:val="0028547C"/>
    <w:rsid w:val="002858B2"/>
    <w:rsid w:val="00290C84"/>
    <w:rsid w:val="002A270E"/>
    <w:rsid w:val="002A27D1"/>
    <w:rsid w:val="002A4ADD"/>
    <w:rsid w:val="002C295F"/>
    <w:rsid w:val="002D14D4"/>
    <w:rsid w:val="002E08AD"/>
    <w:rsid w:val="002E400C"/>
    <w:rsid w:val="002E60FB"/>
    <w:rsid w:val="002E6E52"/>
    <w:rsid w:val="002F58ED"/>
    <w:rsid w:val="00300CD3"/>
    <w:rsid w:val="0032644B"/>
    <w:rsid w:val="00327247"/>
    <w:rsid w:val="003331FC"/>
    <w:rsid w:val="0034048C"/>
    <w:rsid w:val="00345782"/>
    <w:rsid w:val="003646E2"/>
    <w:rsid w:val="00372EBD"/>
    <w:rsid w:val="00384D92"/>
    <w:rsid w:val="00392392"/>
    <w:rsid w:val="003A4E9E"/>
    <w:rsid w:val="003A532D"/>
    <w:rsid w:val="003B6977"/>
    <w:rsid w:val="003C0F86"/>
    <w:rsid w:val="003E474C"/>
    <w:rsid w:val="003F5CC0"/>
    <w:rsid w:val="00402D64"/>
    <w:rsid w:val="00414AEF"/>
    <w:rsid w:val="00420254"/>
    <w:rsid w:val="004701EB"/>
    <w:rsid w:val="00472C9B"/>
    <w:rsid w:val="00481D1D"/>
    <w:rsid w:val="00482872"/>
    <w:rsid w:val="00487419"/>
    <w:rsid w:val="004A6B19"/>
    <w:rsid w:val="004C29CA"/>
    <w:rsid w:val="004E16F6"/>
    <w:rsid w:val="004E28CE"/>
    <w:rsid w:val="004F22BF"/>
    <w:rsid w:val="005151AA"/>
    <w:rsid w:val="0052292C"/>
    <w:rsid w:val="0052729B"/>
    <w:rsid w:val="00534372"/>
    <w:rsid w:val="005353D0"/>
    <w:rsid w:val="00544866"/>
    <w:rsid w:val="00563AA8"/>
    <w:rsid w:val="0056788F"/>
    <w:rsid w:val="005804FD"/>
    <w:rsid w:val="0058265A"/>
    <w:rsid w:val="005879C2"/>
    <w:rsid w:val="005A43A2"/>
    <w:rsid w:val="005C049D"/>
    <w:rsid w:val="005D1BB5"/>
    <w:rsid w:val="005E0487"/>
    <w:rsid w:val="005E36A5"/>
    <w:rsid w:val="005E517A"/>
    <w:rsid w:val="005F5B6A"/>
    <w:rsid w:val="00600EB2"/>
    <w:rsid w:val="006013B8"/>
    <w:rsid w:val="00611D78"/>
    <w:rsid w:val="00621516"/>
    <w:rsid w:val="0062380C"/>
    <w:rsid w:val="00630A8C"/>
    <w:rsid w:val="006336FB"/>
    <w:rsid w:val="00634410"/>
    <w:rsid w:val="00635D21"/>
    <w:rsid w:val="00636127"/>
    <w:rsid w:val="00642A92"/>
    <w:rsid w:val="00642CFE"/>
    <w:rsid w:val="00652A86"/>
    <w:rsid w:val="00662907"/>
    <w:rsid w:val="006854EC"/>
    <w:rsid w:val="006A41F8"/>
    <w:rsid w:val="006A5DCF"/>
    <w:rsid w:val="006B1757"/>
    <w:rsid w:val="006B2EFE"/>
    <w:rsid w:val="00707103"/>
    <w:rsid w:val="00710AAB"/>
    <w:rsid w:val="007126EB"/>
    <w:rsid w:val="00712BAE"/>
    <w:rsid w:val="007207CB"/>
    <w:rsid w:val="0073354E"/>
    <w:rsid w:val="00742FCB"/>
    <w:rsid w:val="00763B94"/>
    <w:rsid w:val="00783306"/>
    <w:rsid w:val="00783925"/>
    <w:rsid w:val="00784701"/>
    <w:rsid w:val="00791AB7"/>
    <w:rsid w:val="00796A83"/>
    <w:rsid w:val="007A44D5"/>
    <w:rsid w:val="007B498A"/>
    <w:rsid w:val="007D7301"/>
    <w:rsid w:val="007E0D6D"/>
    <w:rsid w:val="007F2296"/>
    <w:rsid w:val="008021FA"/>
    <w:rsid w:val="00803C1E"/>
    <w:rsid w:val="00805845"/>
    <w:rsid w:val="008121E6"/>
    <w:rsid w:val="0081734D"/>
    <w:rsid w:val="00826A2C"/>
    <w:rsid w:val="0083192B"/>
    <w:rsid w:val="00831951"/>
    <w:rsid w:val="00832871"/>
    <w:rsid w:val="00852EAE"/>
    <w:rsid w:val="00863667"/>
    <w:rsid w:val="00865226"/>
    <w:rsid w:val="008676D1"/>
    <w:rsid w:val="008731B7"/>
    <w:rsid w:val="008949A9"/>
    <w:rsid w:val="008959B0"/>
    <w:rsid w:val="008A1603"/>
    <w:rsid w:val="008A734B"/>
    <w:rsid w:val="008A7884"/>
    <w:rsid w:val="008B0871"/>
    <w:rsid w:val="008B3C9C"/>
    <w:rsid w:val="008C78F7"/>
    <w:rsid w:val="008E0E92"/>
    <w:rsid w:val="008F163D"/>
    <w:rsid w:val="009036E0"/>
    <w:rsid w:val="009079A0"/>
    <w:rsid w:val="0091691F"/>
    <w:rsid w:val="00917D5B"/>
    <w:rsid w:val="0092405C"/>
    <w:rsid w:val="00927164"/>
    <w:rsid w:val="00933F03"/>
    <w:rsid w:val="0093762E"/>
    <w:rsid w:val="00942043"/>
    <w:rsid w:val="00962427"/>
    <w:rsid w:val="00967BE1"/>
    <w:rsid w:val="009712AF"/>
    <w:rsid w:val="00972E96"/>
    <w:rsid w:val="00973DC5"/>
    <w:rsid w:val="009A0055"/>
    <w:rsid w:val="009B4A60"/>
    <w:rsid w:val="009D6F06"/>
    <w:rsid w:val="009E0EA5"/>
    <w:rsid w:val="00A00A7F"/>
    <w:rsid w:val="00A10704"/>
    <w:rsid w:val="00A24864"/>
    <w:rsid w:val="00A3274B"/>
    <w:rsid w:val="00A33893"/>
    <w:rsid w:val="00A37884"/>
    <w:rsid w:val="00A64972"/>
    <w:rsid w:val="00A67588"/>
    <w:rsid w:val="00A737B5"/>
    <w:rsid w:val="00A80D41"/>
    <w:rsid w:val="00A8110E"/>
    <w:rsid w:val="00A81433"/>
    <w:rsid w:val="00A92326"/>
    <w:rsid w:val="00AB66B7"/>
    <w:rsid w:val="00AC3368"/>
    <w:rsid w:val="00AC71E1"/>
    <w:rsid w:val="00AE1C7D"/>
    <w:rsid w:val="00AE212C"/>
    <w:rsid w:val="00AE2280"/>
    <w:rsid w:val="00B10870"/>
    <w:rsid w:val="00B165DF"/>
    <w:rsid w:val="00B269D3"/>
    <w:rsid w:val="00B31A74"/>
    <w:rsid w:val="00B3208F"/>
    <w:rsid w:val="00B3305F"/>
    <w:rsid w:val="00B34CD9"/>
    <w:rsid w:val="00B5038E"/>
    <w:rsid w:val="00B60FAD"/>
    <w:rsid w:val="00B6497F"/>
    <w:rsid w:val="00B70C7A"/>
    <w:rsid w:val="00B72DDC"/>
    <w:rsid w:val="00B764C5"/>
    <w:rsid w:val="00B80F74"/>
    <w:rsid w:val="00B91B05"/>
    <w:rsid w:val="00B95265"/>
    <w:rsid w:val="00BA2294"/>
    <w:rsid w:val="00BA445A"/>
    <w:rsid w:val="00BA6F9C"/>
    <w:rsid w:val="00BC02FA"/>
    <w:rsid w:val="00BC1ADF"/>
    <w:rsid w:val="00BC206E"/>
    <w:rsid w:val="00BD7D65"/>
    <w:rsid w:val="00C05745"/>
    <w:rsid w:val="00C215A7"/>
    <w:rsid w:val="00C249BD"/>
    <w:rsid w:val="00C314D4"/>
    <w:rsid w:val="00C32048"/>
    <w:rsid w:val="00C364EF"/>
    <w:rsid w:val="00C37939"/>
    <w:rsid w:val="00C40CDC"/>
    <w:rsid w:val="00C44895"/>
    <w:rsid w:val="00C51425"/>
    <w:rsid w:val="00C5751C"/>
    <w:rsid w:val="00C57BF6"/>
    <w:rsid w:val="00C804E9"/>
    <w:rsid w:val="00C86F37"/>
    <w:rsid w:val="00C937CE"/>
    <w:rsid w:val="00CA296A"/>
    <w:rsid w:val="00CA5315"/>
    <w:rsid w:val="00CB1935"/>
    <w:rsid w:val="00CB5FA5"/>
    <w:rsid w:val="00CE0547"/>
    <w:rsid w:val="00CE6623"/>
    <w:rsid w:val="00CF2A40"/>
    <w:rsid w:val="00CF2E96"/>
    <w:rsid w:val="00CF5CB6"/>
    <w:rsid w:val="00CF62C2"/>
    <w:rsid w:val="00D031ED"/>
    <w:rsid w:val="00D041A0"/>
    <w:rsid w:val="00D3583F"/>
    <w:rsid w:val="00D426D7"/>
    <w:rsid w:val="00D53834"/>
    <w:rsid w:val="00D84B7E"/>
    <w:rsid w:val="00D86144"/>
    <w:rsid w:val="00D96A4D"/>
    <w:rsid w:val="00DA69BE"/>
    <w:rsid w:val="00DA6CE3"/>
    <w:rsid w:val="00DB2471"/>
    <w:rsid w:val="00DD029A"/>
    <w:rsid w:val="00DE3C9F"/>
    <w:rsid w:val="00DF4EEF"/>
    <w:rsid w:val="00E01926"/>
    <w:rsid w:val="00E0397D"/>
    <w:rsid w:val="00E21963"/>
    <w:rsid w:val="00E32847"/>
    <w:rsid w:val="00E34D6A"/>
    <w:rsid w:val="00E42EB5"/>
    <w:rsid w:val="00E4412A"/>
    <w:rsid w:val="00E46974"/>
    <w:rsid w:val="00E56490"/>
    <w:rsid w:val="00E62228"/>
    <w:rsid w:val="00E71CF6"/>
    <w:rsid w:val="00E8022C"/>
    <w:rsid w:val="00EA2973"/>
    <w:rsid w:val="00EA52E4"/>
    <w:rsid w:val="00EA7A87"/>
    <w:rsid w:val="00EB1E24"/>
    <w:rsid w:val="00EB348A"/>
    <w:rsid w:val="00EB5479"/>
    <w:rsid w:val="00ED213F"/>
    <w:rsid w:val="00ED6ED4"/>
    <w:rsid w:val="00EF3808"/>
    <w:rsid w:val="00EF57EF"/>
    <w:rsid w:val="00F119E9"/>
    <w:rsid w:val="00F1296A"/>
    <w:rsid w:val="00F16093"/>
    <w:rsid w:val="00F16C2D"/>
    <w:rsid w:val="00F30036"/>
    <w:rsid w:val="00F5245B"/>
    <w:rsid w:val="00F5624F"/>
    <w:rsid w:val="00F7027B"/>
    <w:rsid w:val="00F81423"/>
    <w:rsid w:val="00F81927"/>
    <w:rsid w:val="00F918B4"/>
    <w:rsid w:val="00F932C7"/>
    <w:rsid w:val="00F93813"/>
    <w:rsid w:val="00FA297A"/>
    <w:rsid w:val="00FA6AFE"/>
    <w:rsid w:val="00FA6FF4"/>
    <w:rsid w:val="00FA7CCA"/>
    <w:rsid w:val="00FB0E7A"/>
    <w:rsid w:val="00FB3CA5"/>
    <w:rsid w:val="00FB407F"/>
    <w:rsid w:val="00FD2963"/>
    <w:rsid w:val="00FE34DB"/>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98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3">
    <w:name w:val="heading 3"/>
    <w:basedOn w:val="Normal"/>
    <w:next w:val="Normal"/>
    <w:link w:val="Heading3Char"/>
    <w:uiPriority w:val="99"/>
    <w:semiHidden/>
    <w:unhideWhenUsed/>
    <w:qFormat/>
    <w:rsid w:val="001569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B6497F"/>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semiHidden/>
    <w:unhideWhenUsed/>
    <w:qFormat/>
    <w:rsid w:val="001569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D65"/>
    <w:pPr>
      <w:tabs>
        <w:tab w:val="center" w:pos="4680"/>
        <w:tab w:val="right" w:pos="9360"/>
      </w:tabs>
    </w:pPr>
  </w:style>
  <w:style w:type="character" w:customStyle="1" w:styleId="HeaderChar">
    <w:name w:val="Header Char"/>
    <w:basedOn w:val="DefaultParagraphFont"/>
    <w:link w:val="Header"/>
    <w:uiPriority w:val="99"/>
    <w:rsid w:val="00BD7D65"/>
    <w:rPr>
      <w:sz w:val="24"/>
      <w:szCs w:val="24"/>
    </w:rPr>
  </w:style>
  <w:style w:type="paragraph" w:styleId="Footer">
    <w:name w:val="footer"/>
    <w:basedOn w:val="Normal"/>
    <w:link w:val="FooterChar"/>
    <w:uiPriority w:val="99"/>
    <w:unhideWhenUsed/>
    <w:rsid w:val="00BD7D65"/>
    <w:pPr>
      <w:tabs>
        <w:tab w:val="center" w:pos="4680"/>
        <w:tab w:val="right" w:pos="9360"/>
      </w:tabs>
    </w:pPr>
  </w:style>
  <w:style w:type="character" w:customStyle="1" w:styleId="FooterChar">
    <w:name w:val="Footer Char"/>
    <w:basedOn w:val="DefaultParagraphFont"/>
    <w:link w:val="Footer"/>
    <w:uiPriority w:val="99"/>
    <w:rsid w:val="00BD7D65"/>
    <w:rPr>
      <w:sz w:val="24"/>
      <w:szCs w:val="24"/>
    </w:rPr>
  </w:style>
  <w:style w:type="table" w:styleId="TableGrid">
    <w:name w:val="Table Grid"/>
    <w:basedOn w:val="TableNormal"/>
    <w:uiPriority w:val="59"/>
    <w:rsid w:val="00CE0547"/>
    <w:pPr>
      <w:jc w:val="both"/>
    </w:pPr>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96A83"/>
    <w:pPr>
      <w:ind w:left="720"/>
      <w:contextualSpacing/>
    </w:pPr>
  </w:style>
  <w:style w:type="paragraph" w:styleId="BalloonText">
    <w:name w:val="Balloon Text"/>
    <w:basedOn w:val="Normal"/>
    <w:link w:val="BalloonTextChar"/>
    <w:uiPriority w:val="99"/>
    <w:semiHidden/>
    <w:unhideWhenUsed/>
    <w:rsid w:val="00392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392"/>
    <w:rPr>
      <w:rFonts w:ascii="Segoe UI" w:hAnsi="Segoe UI" w:cs="Segoe UI"/>
      <w:sz w:val="18"/>
      <w:szCs w:val="18"/>
    </w:rPr>
  </w:style>
  <w:style w:type="paragraph" w:customStyle="1" w:styleId="Noidung">
    <w:name w:val="Noi dung"/>
    <w:basedOn w:val="Normal"/>
    <w:qFormat/>
    <w:rsid w:val="00345782"/>
    <w:pPr>
      <w:spacing w:after="120"/>
      <w:ind w:firstLine="720"/>
      <w:jc w:val="both"/>
    </w:pPr>
    <w:rPr>
      <w:sz w:val="28"/>
      <w:lang w:eastAsia="vi-VN"/>
    </w:rPr>
  </w:style>
  <w:style w:type="character" w:customStyle="1" w:styleId="Heading3Char">
    <w:name w:val="Heading 3 Char"/>
    <w:basedOn w:val="DefaultParagraphFont"/>
    <w:link w:val="Heading3"/>
    <w:uiPriority w:val="99"/>
    <w:semiHidden/>
    <w:rsid w:val="0015690C"/>
    <w:rPr>
      <w:rFonts w:asciiTheme="majorHAnsi" w:eastAsiaTheme="majorEastAsia" w:hAnsiTheme="majorHAnsi" w:cstheme="majorBidi"/>
      <w:b/>
      <w:bCs/>
      <w:color w:val="4F81BD" w:themeColor="accent1"/>
      <w:sz w:val="24"/>
      <w:szCs w:val="24"/>
    </w:rPr>
  </w:style>
  <w:style w:type="character" w:customStyle="1" w:styleId="Heading9Char">
    <w:name w:val="Heading 9 Char"/>
    <w:basedOn w:val="DefaultParagraphFont"/>
    <w:link w:val="Heading9"/>
    <w:uiPriority w:val="9"/>
    <w:semiHidden/>
    <w:rsid w:val="0015690C"/>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uiPriority w:val="99"/>
    <w:semiHidden/>
    <w:rsid w:val="00B6497F"/>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unhideWhenUsed/>
    <w:rsid w:val="00FB407F"/>
    <w:rPr>
      <w:sz w:val="16"/>
      <w:szCs w:val="16"/>
    </w:rPr>
  </w:style>
  <w:style w:type="paragraph" w:styleId="CommentText">
    <w:name w:val="annotation text"/>
    <w:basedOn w:val="Normal"/>
    <w:link w:val="CommentTextChar"/>
    <w:uiPriority w:val="99"/>
    <w:semiHidden/>
    <w:unhideWhenUsed/>
    <w:rsid w:val="00FB407F"/>
    <w:rPr>
      <w:sz w:val="20"/>
      <w:szCs w:val="20"/>
    </w:rPr>
  </w:style>
  <w:style w:type="character" w:customStyle="1" w:styleId="CommentTextChar">
    <w:name w:val="Comment Text Char"/>
    <w:basedOn w:val="DefaultParagraphFont"/>
    <w:link w:val="CommentText"/>
    <w:uiPriority w:val="99"/>
    <w:semiHidden/>
    <w:rsid w:val="00FB407F"/>
  </w:style>
  <w:style w:type="paragraph" w:styleId="CommentSubject">
    <w:name w:val="annotation subject"/>
    <w:basedOn w:val="CommentText"/>
    <w:next w:val="CommentText"/>
    <w:link w:val="CommentSubjectChar"/>
    <w:uiPriority w:val="99"/>
    <w:semiHidden/>
    <w:unhideWhenUsed/>
    <w:rsid w:val="00FB407F"/>
    <w:rPr>
      <w:b/>
      <w:bCs/>
    </w:rPr>
  </w:style>
  <w:style w:type="character" w:customStyle="1" w:styleId="CommentSubjectChar">
    <w:name w:val="Comment Subject Char"/>
    <w:basedOn w:val="CommentTextChar"/>
    <w:link w:val="CommentSubject"/>
    <w:uiPriority w:val="99"/>
    <w:semiHidden/>
    <w:rsid w:val="00FB407F"/>
    <w:rPr>
      <w:b/>
      <w:bCs/>
    </w:rPr>
  </w:style>
  <w:style w:type="paragraph" w:styleId="Revision">
    <w:name w:val="Revision"/>
    <w:hidden/>
    <w:uiPriority w:val="99"/>
    <w:semiHidden/>
    <w:rsid w:val="00FB407F"/>
    <w:rPr>
      <w:sz w:val="24"/>
      <w:szCs w:val="24"/>
    </w:rPr>
  </w:style>
  <w:style w:type="paragraph" w:styleId="NormalWeb">
    <w:name w:val="Normal (Web)"/>
    <w:basedOn w:val="Normal"/>
    <w:uiPriority w:val="99"/>
    <w:unhideWhenUsed/>
    <w:rsid w:val="00D42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3">
    <w:name w:val="heading 3"/>
    <w:basedOn w:val="Normal"/>
    <w:next w:val="Normal"/>
    <w:link w:val="Heading3Char"/>
    <w:uiPriority w:val="99"/>
    <w:semiHidden/>
    <w:unhideWhenUsed/>
    <w:qFormat/>
    <w:rsid w:val="001569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B6497F"/>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semiHidden/>
    <w:unhideWhenUsed/>
    <w:qFormat/>
    <w:rsid w:val="001569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D65"/>
    <w:pPr>
      <w:tabs>
        <w:tab w:val="center" w:pos="4680"/>
        <w:tab w:val="right" w:pos="9360"/>
      </w:tabs>
    </w:pPr>
  </w:style>
  <w:style w:type="character" w:customStyle="1" w:styleId="HeaderChar">
    <w:name w:val="Header Char"/>
    <w:basedOn w:val="DefaultParagraphFont"/>
    <w:link w:val="Header"/>
    <w:uiPriority w:val="99"/>
    <w:rsid w:val="00BD7D65"/>
    <w:rPr>
      <w:sz w:val="24"/>
      <w:szCs w:val="24"/>
    </w:rPr>
  </w:style>
  <w:style w:type="paragraph" w:styleId="Footer">
    <w:name w:val="footer"/>
    <w:basedOn w:val="Normal"/>
    <w:link w:val="FooterChar"/>
    <w:uiPriority w:val="99"/>
    <w:unhideWhenUsed/>
    <w:rsid w:val="00BD7D65"/>
    <w:pPr>
      <w:tabs>
        <w:tab w:val="center" w:pos="4680"/>
        <w:tab w:val="right" w:pos="9360"/>
      </w:tabs>
    </w:pPr>
  </w:style>
  <w:style w:type="character" w:customStyle="1" w:styleId="FooterChar">
    <w:name w:val="Footer Char"/>
    <w:basedOn w:val="DefaultParagraphFont"/>
    <w:link w:val="Footer"/>
    <w:uiPriority w:val="99"/>
    <w:rsid w:val="00BD7D65"/>
    <w:rPr>
      <w:sz w:val="24"/>
      <w:szCs w:val="24"/>
    </w:rPr>
  </w:style>
  <w:style w:type="table" w:styleId="TableGrid">
    <w:name w:val="Table Grid"/>
    <w:basedOn w:val="TableNormal"/>
    <w:uiPriority w:val="59"/>
    <w:rsid w:val="00CE0547"/>
    <w:pPr>
      <w:jc w:val="both"/>
    </w:pPr>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96A83"/>
    <w:pPr>
      <w:ind w:left="720"/>
      <w:contextualSpacing/>
    </w:pPr>
  </w:style>
  <w:style w:type="paragraph" w:styleId="BalloonText">
    <w:name w:val="Balloon Text"/>
    <w:basedOn w:val="Normal"/>
    <w:link w:val="BalloonTextChar"/>
    <w:uiPriority w:val="99"/>
    <w:semiHidden/>
    <w:unhideWhenUsed/>
    <w:rsid w:val="00392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392"/>
    <w:rPr>
      <w:rFonts w:ascii="Segoe UI" w:hAnsi="Segoe UI" w:cs="Segoe UI"/>
      <w:sz w:val="18"/>
      <w:szCs w:val="18"/>
    </w:rPr>
  </w:style>
  <w:style w:type="paragraph" w:customStyle="1" w:styleId="Noidung">
    <w:name w:val="Noi dung"/>
    <w:basedOn w:val="Normal"/>
    <w:qFormat/>
    <w:rsid w:val="00345782"/>
    <w:pPr>
      <w:spacing w:after="120"/>
      <w:ind w:firstLine="720"/>
      <w:jc w:val="both"/>
    </w:pPr>
    <w:rPr>
      <w:sz w:val="28"/>
      <w:lang w:eastAsia="vi-VN"/>
    </w:rPr>
  </w:style>
  <w:style w:type="character" w:customStyle="1" w:styleId="Heading3Char">
    <w:name w:val="Heading 3 Char"/>
    <w:basedOn w:val="DefaultParagraphFont"/>
    <w:link w:val="Heading3"/>
    <w:uiPriority w:val="99"/>
    <w:semiHidden/>
    <w:rsid w:val="0015690C"/>
    <w:rPr>
      <w:rFonts w:asciiTheme="majorHAnsi" w:eastAsiaTheme="majorEastAsia" w:hAnsiTheme="majorHAnsi" w:cstheme="majorBidi"/>
      <w:b/>
      <w:bCs/>
      <w:color w:val="4F81BD" w:themeColor="accent1"/>
      <w:sz w:val="24"/>
      <w:szCs w:val="24"/>
    </w:rPr>
  </w:style>
  <w:style w:type="character" w:customStyle="1" w:styleId="Heading9Char">
    <w:name w:val="Heading 9 Char"/>
    <w:basedOn w:val="DefaultParagraphFont"/>
    <w:link w:val="Heading9"/>
    <w:uiPriority w:val="9"/>
    <w:semiHidden/>
    <w:rsid w:val="0015690C"/>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uiPriority w:val="99"/>
    <w:semiHidden/>
    <w:rsid w:val="00B6497F"/>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unhideWhenUsed/>
    <w:rsid w:val="00FB407F"/>
    <w:rPr>
      <w:sz w:val="16"/>
      <w:szCs w:val="16"/>
    </w:rPr>
  </w:style>
  <w:style w:type="paragraph" w:styleId="CommentText">
    <w:name w:val="annotation text"/>
    <w:basedOn w:val="Normal"/>
    <w:link w:val="CommentTextChar"/>
    <w:uiPriority w:val="99"/>
    <w:semiHidden/>
    <w:unhideWhenUsed/>
    <w:rsid w:val="00FB407F"/>
    <w:rPr>
      <w:sz w:val="20"/>
      <w:szCs w:val="20"/>
    </w:rPr>
  </w:style>
  <w:style w:type="character" w:customStyle="1" w:styleId="CommentTextChar">
    <w:name w:val="Comment Text Char"/>
    <w:basedOn w:val="DefaultParagraphFont"/>
    <w:link w:val="CommentText"/>
    <w:uiPriority w:val="99"/>
    <w:semiHidden/>
    <w:rsid w:val="00FB407F"/>
  </w:style>
  <w:style w:type="paragraph" w:styleId="CommentSubject">
    <w:name w:val="annotation subject"/>
    <w:basedOn w:val="CommentText"/>
    <w:next w:val="CommentText"/>
    <w:link w:val="CommentSubjectChar"/>
    <w:uiPriority w:val="99"/>
    <w:semiHidden/>
    <w:unhideWhenUsed/>
    <w:rsid w:val="00FB407F"/>
    <w:rPr>
      <w:b/>
      <w:bCs/>
    </w:rPr>
  </w:style>
  <w:style w:type="character" w:customStyle="1" w:styleId="CommentSubjectChar">
    <w:name w:val="Comment Subject Char"/>
    <w:basedOn w:val="CommentTextChar"/>
    <w:link w:val="CommentSubject"/>
    <w:uiPriority w:val="99"/>
    <w:semiHidden/>
    <w:rsid w:val="00FB407F"/>
    <w:rPr>
      <w:b/>
      <w:bCs/>
    </w:rPr>
  </w:style>
  <w:style w:type="paragraph" w:styleId="Revision">
    <w:name w:val="Revision"/>
    <w:hidden/>
    <w:uiPriority w:val="99"/>
    <w:semiHidden/>
    <w:rsid w:val="00FB407F"/>
    <w:rPr>
      <w:sz w:val="24"/>
      <w:szCs w:val="24"/>
    </w:rPr>
  </w:style>
  <w:style w:type="paragraph" w:styleId="NormalWeb">
    <w:name w:val="Normal (Web)"/>
    <w:basedOn w:val="Normal"/>
    <w:uiPriority w:val="99"/>
    <w:unhideWhenUsed/>
    <w:rsid w:val="00D42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5309">
      <w:bodyDiv w:val="1"/>
      <w:marLeft w:val="0"/>
      <w:marRight w:val="0"/>
      <w:marTop w:val="0"/>
      <w:marBottom w:val="0"/>
      <w:divBdr>
        <w:top w:val="none" w:sz="0" w:space="0" w:color="auto"/>
        <w:left w:val="none" w:sz="0" w:space="0" w:color="auto"/>
        <w:bottom w:val="none" w:sz="0" w:space="0" w:color="auto"/>
        <w:right w:val="none" w:sz="0" w:space="0" w:color="auto"/>
      </w:divBdr>
    </w:div>
    <w:div w:id="118691681">
      <w:bodyDiv w:val="1"/>
      <w:marLeft w:val="0"/>
      <w:marRight w:val="0"/>
      <w:marTop w:val="0"/>
      <w:marBottom w:val="0"/>
      <w:divBdr>
        <w:top w:val="none" w:sz="0" w:space="0" w:color="auto"/>
        <w:left w:val="none" w:sz="0" w:space="0" w:color="auto"/>
        <w:bottom w:val="none" w:sz="0" w:space="0" w:color="auto"/>
        <w:right w:val="none" w:sz="0" w:space="0" w:color="auto"/>
      </w:divBdr>
    </w:div>
    <w:div w:id="382483338">
      <w:bodyDiv w:val="1"/>
      <w:marLeft w:val="0"/>
      <w:marRight w:val="0"/>
      <w:marTop w:val="0"/>
      <w:marBottom w:val="0"/>
      <w:divBdr>
        <w:top w:val="none" w:sz="0" w:space="0" w:color="auto"/>
        <w:left w:val="none" w:sz="0" w:space="0" w:color="auto"/>
        <w:bottom w:val="none" w:sz="0" w:space="0" w:color="auto"/>
        <w:right w:val="none" w:sz="0" w:space="0" w:color="auto"/>
      </w:divBdr>
    </w:div>
    <w:div w:id="547883881">
      <w:bodyDiv w:val="1"/>
      <w:marLeft w:val="0"/>
      <w:marRight w:val="0"/>
      <w:marTop w:val="0"/>
      <w:marBottom w:val="0"/>
      <w:divBdr>
        <w:top w:val="none" w:sz="0" w:space="0" w:color="auto"/>
        <w:left w:val="none" w:sz="0" w:space="0" w:color="auto"/>
        <w:bottom w:val="none" w:sz="0" w:space="0" w:color="auto"/>
        <w:right w:val="none" w:sz="0" w:space="0" w:color="auto"/>
      </w:divBdr>
    </w:div>
    <w:div w:id="649991164">
      <w:bodyDiv w:val="1"/>
      <w:marLeft w:val="0"/>
      <w:marRight w:val="0"/>
      <w:marTop w:val="0"/>
      <w:marBottom w:val="0"/>
      <w:divBdr>
        <w:top w:val="none" w:sz="0" w:space="0" w:color="auto"/>
        <w:left w:val="none" w:sz="0" w:space="0" w:color="auto"/>
        <w:bottom w:val="none" w:sz="0" w:space="0" w:color="auto"/>
        <w:right w:val="none" w:sz="0" w:space="0" w:color="auto"/>
      </w:divBdr>
    </w:div>
    <w:div w:id="970018007">
      <w:bodyDiv w:val="1"/>
      <w:marLeft w:val="0"/>
      <w:marRight w:val="0"/>
      <w:marTop w:val="0"/>
      <w:marBottom w:val="0"/>
      <w:divBdr>
        <w:top w:val="none" w:sz="0" w:space="0" w:color="auto"/>
        <w:left w:val="none" w:sz="0" w:space="0" w:color="auto"/>
        <w:bottom w:val="none" w:sz="0" w:space="0" w:color="auto"/>
        <w:right w:val="none" w:sz="0" w:space="0" w:color="auto"/>
      </w:divBdr>
    </w:div>
    <w:div w:id="1137451517">
      <w:bodyDiv w:val="1"/>
      <w:marLeft w:val="0"/>
      <w:marRight w:val="0"/>
      <w:marTop w:val="0"/>
      <w:marBottom w:val="0"/>
      <w:divBdr>
        <w:top w:val="none" w:sz="0" w:space="0" w:color="auto"/>
        <w:left w:val="none" w:sz="0" w:space="0" w:color="auto"/>
        <w:bottom w:val="none" w:sz="0" w:space="0" w:color="auto"/>
        <w:right w:val="none" w:sz="0" w:space="0" w:color="auto"/>
      </w:divBdr>
    </w:div>
    <w:div w:id="1417167346">
      <w:bodyDiv w:val="1"/>
      <w:marLeft w:val="0"/>
      <w:marRight w:val="0"/>
      <w:marTop w:val="0"/>
      <w:marBottom w:val="0"/>
      <w:divBdr>
        <w:top w:val="none" w:sz="0" w:space="0" w:color="auto"/>
        <w:left w:val="none" w:sz="0" w:space="0" w:color="auto"/>
        <w:bottom w:val="none" w:sz="0" w:space="0" w:color="auto"/>
        <w:right w:val="none" w:sz="0" w:space="0" w:color="auto"/>
      </w:divBdr>
    </w:div>
    <w:div w:id="1496647518">
      <w:bodyDiv w:val="1"/>
      <w:marLeft w:val="0"/>
      <w:marRight w:val="0"/>
      <w:marTop w:val="0"/>
      <w:marBottom w:val="0"/>
      <w:divBdr>
        <w:top w:val="none" w:sz="0" w:space="0" w:color="auto"/>
        <w:left w:val="none" w:sz="0" w:space="0" w:color="auto"/>
        <w:bottom w:val="none" w:sz="0" w:space="0" w:color="auto"/>
        <w:right w:val="none" w:sz="0" w:space="0" w:color="auto"/>
      </w:divBdr>
    </w:div>
    <w:div w:id="1825511887">
      <w:bodyDiv w:val="1"/>
      <w:marLeft w:val="0"/>
      <w:marRight w:val="0"/>
      <w:marTop w:val="0"/>
      <w:marBottom w:val="0"/>
      <w:divBdr>
        <w:top w:val="none" w:sz="0" w:space="0" w:color="auto"/>
        <w:left w:val="none" w:sz="0" w:space="0" w:color="auto"/>
        <w:bottom w:val="none" w:sz="0" w:space="0" w:color="auto"/>
        <w:right w:val="none" w:sz="0" w:space="0" w:color="auto"/>
      </w:divBdr>
    </w:div>
    <w:div w:id="2031103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7FFDA-68C7-4A7A-A0AB-6836AF25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2182</Words>
  <Characters>12439</Characters>
  <Application>Microsoft Office Word</Application>
  <DocSecurity>0</DocSecurity>
  <Lines>103</Lines>
  <Paragraphs>29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Vanxuan</cp:lastModifiedBy>
  <cp:revision>2</cp:revision>
  <cp:lastPrinted>2020-07-15T07:23:00Z</cp:lastPrinted>
  <dcterms:created xsi:type="dcterms:W3CDTF">2020-08-14T01:06:00Z</dcterms:created>
  <dcterms:modified xsi:type="dcterms:W3CDTF">2020-08-14T01:06:00Z</dcterms:modified>
</cp:coreProperties>
</file>