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tblInd w:w="-466" w:type="dxa"/>
        <w:tblLook w:val="01E0" w:firstRow="1" w:lastRow="1" w:firstColumn="1" w:lastColumn="1" w:noHBand="0" w:noVBand="0"/>
      </w:tblPr>
      <w:tblGrid>
        <w:gridCol w:w="4270"/>
        <w:gridCol w:w="5739"/>
      </w:tblGrid>
      <w:tr w:rsidR="00905C41" w:rsidRPr="00F74E23" w14:paraId="3A300FC8" w14:textId="77777777" w:rsidTr="00CF3387">
        <w:trPr>
          <w:trHeight w:val="1560"/>
        </w:trPr>
        <w:tc>
          <w:tcPr>
            <w:tcW w:w="4270" w:type="dxa"/>
            <w:shd w:val="clear" w:color="auto" w:fill="auto"/>
          </w:tcPr>
          <w:p w14:paraId="100C4AE8" w14:textId="77777777" w:rsidR="00905C41" w:rsidRPr="00F74E23" w:rsidRDefault="00905C41" w:rsidP="00905C41">
            <w:pPr>
              <w:spacing w:after="0" w:line="240" w:lineRule="auto"/>
              <w:jc w:val="center"/>
              <w:rPr>
                <w:sz w:val="26"/>
              </w:rPr>
            </w:pPr>
            <w:r w:rsidRPr="00F74E23">
              <w:rPr>
                <w:sz w:val="26"/>
              </w:rPr>
              <w:t>TỈNH ỦY HÀ TÌNH</w:t>
            </w:r>
          </w:p>
          <w:p w14:paraId="6A17F09C" w14:textId="38127311" w:rsidR="00905C41" w:rsidRPr="00F74E23" w:rsidRDefault="00905C41" w:rsidP="00905C41">
            <w:pPr>
              <w:spacing w:after="0" w:line="240" w:lineRule="auto"/>
              <w:jc w:val="center"/>
              <w:rPr>
                <w:b/>
                <w:sz w:val="26"/>
              </w:rPr>
            </w:pPr>
            <w:r>
              <w:rPr>
                <w:b/>
                <w:sz w:val="26"/>
              </w:rPr>
              <w:t>BCS</w:t>
            </w:r>
            <w:r w:rsidRPr="00F74E23">
              <w:rPr>
                <w:b/>
                <w:sz w:val="26"/>
              </w:rPr>
              <w:t xml:space="preserve"> ĐẢNG</w:t>
            </w:r>
            <w:r>
              <w:rPr>
                <w:b/>
                <w:sz w:val="26"/>
              </w:rPr>
              <w:t xml:space="preserve"> UBND</w:t>
            </w:r>
            <w:r w:rsidRPr="00F74E23">
              <w:rPr>
                <w:b/>
                <w:sz w:val="26"/>
              </w:rPr>
              <w:t xml:space="preserve"> TỈNH</w:t>
            </w:r>
          </w:p>
          <w:p w14:paraId="33768CFB" w14:textId="2A74CC67" w:rsidR="00905C41" w:rsidRPr="00905C41" w:rsidRDefault="00905C41" w:rsidP="00905C41">
            <w:pPr>
              <w:spacing w:after="0" w:line="240" w:lineRule="auto"/>
              <w:jc w:val="center"/>
              <w:rPr>
                <w:b/>
                <w:szCs w:val="48"/>
              </w:rPr>
            </w:pPr>
            <w:r>
              <w:rPr>
                <w:b/>
                <w:szCs w:val="48"/>
              </w:rPr>
              <w:t>*</w:t>
            </w:r>
          </w:p>
          <w:p w14:paraId="660B39C5" w14:textId="77777777" w:rsidR="00905C41" w:rsidRPr="00F74E23" w:rsidRDefault="00905C41" w:rsidP="00905C41">
            <w:pPr>
              <w:spacing w:after="0" w:line="240" w:lineRule="auto"/>
              <w:jc w:val="center"/>
              <w:rPr>
                <w:sz w:val="26"/>
              </w:rPr>
            </w:pPr>
            <w:r w:rsidRPr="00F74E23">
              <w:rPr>
                <w:sz w:val="26"/>
              </w:rPr>
              <w:t>Số:            -TTr/BCS</w:t>
            </w:r>
          </w:p>
        </w:tc>
        <w:tc>
          <w:tcPr>
            <w:tcW w:w="5739" w:type="dxa"/>
            <w:shd w:val="clear" w:color="auto" w:fill="auto"/>
          </w:tcPr>
          <w:p w14:paraId="57B42A6F" w14:textId="77777777" w:rsidR="00905C41" w:rsidRPr="00905C41" w:rsidRDefault="00905C41" w:rsidP="00905C41">
            <w:pPr>
              <w:spacing w:after="0" w:line="240" w:lineRule="auto"/>
              <w:jc w:val="center"/>
              <w:rPr>
                <w:b/>
                <w:szCs w:val="28"/>
              </w:rPr>
            </w:pPr>
            <w:r w:rsidRPr="00905C41">
              <w:rPr>
                <w:b/>
                <w:szCs w:val="28"/>
              </w:rPr>
              <w:t>ĐẢNG CỘNG SẢN VIỆT NAM</w:t>
            </w:r>
          </w:p>
          <w:p w14:paraId="35CCC56F" w14:textId="72163F5B" w:rsidR="00905C41" w:rsidRPr="00F74E23" w:rsidRDefault="00DC30BF" w:rsidP="00905C41">
            <w:pPr>
              <w:spacing w:after="0" w:line="240" w:lineRule="auto"/>
              <w:jc w:val="center"/>
              <w:rPr>
                <w:b/>
                <w:sz w:val="26"/>
              </w:rPr>
            </w:pPr>
            <w:r>
              <w:rPr>
                <w:b/>
                <w:noProof/>
                <w:sz w:val="26"/>
              </w:rPr>
              <mc:AlternateContent>
                <mc:Choice Requires="wps">
                  <w:drawing>
                    <wp:anchor distT="0" distB="0" distL="114300" distR="114300" simplePos="0" relativeHeight="251658752" behindDoc="0" locked="0" layoutInCell="1" allowOverlap="1" wp14:anchorId="5A898D9A" wp14:editId="38CD7A49">
                      <wp:simplePos x="0" y="0"/>
                      <wp:positionH relativeFrom="column">
                        <wp:posOffset>513715</wp:posOffset>
                      </wp:positionH>
                      <wp:positionV relativeFrom="paragraph">
                        <wp:posOffset>66040</wp:posOffset>
                      </wp:positionV>
                      <wp:extent cx="2447925" cy="0"/>
                      <wp:effectExtent l="0" t="0" r="28575" b="38100"/>
                      <wp:wrapNone/>
                      <wp:docPr id="6" name="Straight Connector 6"/>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B5A74"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0.45pt,5.2pt" to="233.2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VY0MtwEAALcDAAAOAAAAZHJzL2Uyb0RvYy54bWysU02P0zAQvSPxHyzfadJqKRA13UNXcEFQ sfADvM64sbA91tj0498zdtssAoTQai+Ox37vzbzxZHV79E7sgZLF0Mv5rJUCgsbBhl0vv319/+qt FCmrMCiHAXp5giRv1y9frA6xgwWO6AYgwSIhdYfYyzHn2DVN0iN4lWYYIfClQfIqc0i7ZiB1YHXv mkXbLpsD0hAJNaTEp3fnS7mu+saAzp+NSZCF6yXXlutKdX0oa7NeqW5HKo5WX8pQT6jCKxs46SR1 p7ISP8j+IeWtJkxo8kyjb9AYq6F6YDfz9jc396OKUL1wc1Kc2pSeT1Z/2m9J2KGXSymC8vxE95mU 3Y1ZbDAEbiCSWJY+HWLqGL4JW7pEKW6pmD4a8uXLdsSx9vY09RaOWWg+XNzcvHm3eC2Fvt41j8RI KX8A9KJseulsKLZVp/YfU+ZkDL1COCiFnFPXXT45KGAXvoBhK5xsXtl1iGDjSOwVP//wfV5ssFZF Foqxzk2k9t+kC7bQoA7W/xIndM2IIU9EbwPS37Lm47VUc8ZfXZ+9FtsPOJzqQ9R28HRUZ5dJLuP3 a1zpj//b+icAAAD//wMAUEsDBBQABgAIAAAAIQBF33sw3AAAAAgBAAAPAAAAZHJzL2Rvd25yZXYu eG1sTI/NTsMwEITvSLyDtUjcqA2q0jTEqRA/JziEwKFHN16SqPE6it0k8PQs4gC33ZnR7Lf5bnG9 mHAMnScN1ysFAqn2tqNGw/vb01UKIkRD1vSeUMMnBtgV52e5yayf6RWnKjaCSyhkRkMb45BJGeoW nQkrPyCx9+FHZyKvYyPtaGYud728USqRznTEF1oz4H2L9bE6OQ2bx+eqHOaHl69SbmRZTj6mx73W lxfL3S2IiEv8C8MPPqNDwUwHfyIbRK8hVVtOsq7WINhfJwkPh19BFrn8/0DxDQAA//8DAFBLAQIt ABQABgAIAAAAIQC2gziS/gAAAOEBAAATAAAAAAAAAAAAAAAAAAAAAABbQ29udGVudF9UeXBlc10u eG1sUEsBAi0AFAAGAAgAAAAhADj9If/WAAAAlAEAAAsAAAAAAAAAAAAAAAAALwEAAF9yZWxzLy5y ZWxzUEsBAi0AFAAGAAgAAAAhAMBVjQy3AQAAtwMAAA4AAAAAAAAAAAAAAAAALgIAAGRycy9lMm9E b2MueG1sUEsBAi0AFAAGAAgAAAAhAEXfezDcAAAACAEAAA8AAAAAAAAAAAAAAAAAEQQAAGRycy9k b3ducmV2LnhtbFBLBQYAAAAABAAEAPMAAAAaBQAAAAA= " strokecolor="black [3040]"/>
                  </w:pict>
                </mc:Fallback>
              </mc:AlternateContent>
            </w:r>
          </w:p>
          <w:p w14:paraId="0BBEF663" w14:textId="77777777" w:rsidR="00905C41" w:rsidRPr="00F74E23" w:rsidRDefault="00905C41" w:rsidP="00905C41">
            <w:pPr>
              <w:spacing w:after="0" w:line="240" w:lineRule="auto"/>
              <w:rPr>
                <w:b/>
                <w:sz w:val="8"/>
              </w:rPr>
            </w:pPr>
          </w:p>
          <w:p w14:paraId="4C462617" w14:textId="549C9543" w:rsidR="00905C41" w:rsidRPr="00F74E23" w:rsidRDefault="00905C41" w:rsidP="00DC30BF">
            <w:pPr>
              <w:tabs>
                <w:tab w:val="left" w:pos="1657"/>
              </w:tabs>
              <w:spacing w:before="240" w:after="0" w:line="240" w:lineRule="auto"/>
              <w:jc w:val="center"/>
              <w:rPr>
                <w:i/>
                <w:sz w:val="26"/>
                <w:szCs w:val="26"/>
              </w:rPr>
            </w:pPr>
            <w:r w:rsidRPr="00F74E23">
              <w:rPr>
                <w:i/>
                <w:sz w:val="26"/>
                <w:szCs w:val="26"/>
              </w:rPr>
              <w:t xml:space="preserve">Hà Tĩnh, ngày       tháng     </w:t>
            </w:r>
            <w:r>
              <w:rPr>
                <w:i/>
                <w:sz w:val="26"/>
                <w:szCs w:val="26"/>
              </w:rPr>
              <w:t xml:space="preserve"> </w:t>
            </w:r>
            <w:r w:rsidRPr="00F74E23">
              <w:rPr>
                <w:i/>
                <w:sz w:val="26"/>
                <w:szCs w:val="26"/>
              </w:rPr>
              <w:t xml:space="preserve"> năm 202</w:t>
            </w:r>
            <w:r w:rsidR="005866F4">
              <w:rPr>
                <w:i/>
                <w:sz w:val="26"/>
                <w:szCs w:val="26"/>
              </w:rPr>
              <w:t>2</w:t>
            </w:r>
          </w:p>
        </w:tc>
      </w:tr>
    </w:tbl>
    <w:p w14:paraId="4F2E6EEA" w14:textId="574675D9" w:rsidR="00CF3387" w:rsidRPr="00D726BC" w:rsidRDefault="00D726BC" w:rsidP="007E7F5E">
      <w:pPr>
        <w:tabs>
          <w:tab w:val="left" w:pos="1875"/>
          <w:tab w:val="center" w:pos="4649"/>
        </w:tabs>
        <w:spacing w:after="0" w:line="360" w:lineRule="exact"/>
        <w:rPr>
          <w:b/>
          <w:szCs w:val="28"/>
        </w:rPr>
      </w:pPr>
      <w:r>
        <w:rPr>
          <w:b/>
          <w:szCs w:val="28"/>
        </w:rPr>
        <w:t xml:space="preserve">              </w:t>
      </w:r>
      <w:r w:rsidRPr="00D726BC">
        <w:rPr>
          <w:b/>
          <w:szCs w:val="28"/>
        </w:rPr>
        <w:t>(DỰ THẢO)</w:t>
      </w:r>
    </w:p>
    <w:p w14:paraId="2D31951C" w14:textId="074C7253" w:rsidR="00111708" w:rsidRDefault="00111708" w:rsidP="00D726BC">
      <w:pPr>
        <w:tabs>
          <w:tab w:val="left" w:pos="1875"/>
          <w:tab w:val="center" w:pos="4649"/>
        </w:tabs>
        <w:spacing w:after="0" w:line="360" w:lineRule="exact"/>
        <w:jc w:val="center"/>
        <w:rPr>
          <w:b/>
          <w:sz w:val="30"/>
          <w:szCs w:val="30"/>
        </w:rPr>
      </w:pPr>
      <w:r w:rsidRPr="00AF3B81">
        <w:rPr>
          <w:b/>
          <w:sz w:val="30"/>
          <w:szCs w:val="30"/>
        </w:rPr>
        <w:t>TỜ TRÌNH</w:t>
      </w:r>
    </w:p>
    <w:p w14:paraId="366FE99F" w14:textId="22735FAC" w:rsidR="00BE5E90" w:rsidRDefault="00737752" w:rsidP="00BE5E90">
      <w:pPr>
        <w:spacing w:after="0" w:line="240" w:lineRule="auto"/>
        <w:jc w:val="center"/>
        <w:rPr>
          <w:b/>
          <w:lang w:val="da-DK"/>
        </w:rPr>
      </w:pPr>
      <w:r>
        <w:rPr>
          <w:b/>
          <w:szCs w:val="30"/>
        </w:rPr>
        <w:t>V</w:t>
      </w:r>
      <w:r w:rsidR="00D77E70" w:rsidRPr="004D555C">
        <w:rPr>
          <w:b/>
          <w:szCs w:val="30"/>
        </w:rPr>
        <w:t>ề</w:t>
      </w:r>
      <w:r w:rsidR="00D77E70" w:rsidRPr="00A23DC7">
        <w:rPr>
          <w:b/>
          <w:szCs w:val="30"/>
        </w:rPr>
        <w:t xml:space="preserve"> việ</w:t>
      </w:r>
      <w:r w:rsidR="00D77E70" w:rsidRPr="0058004F">
        <w:rPr>
          <w:b/>
          <w:szCs w:val="30"/>
        </w:rPr>
        <w:t>c</w:t>
      </w:r>
      <w:r w:rsidR="00111708" w:rsidRPr="00D66EBF">
        <w:rPr>
          <w:b/>
          <w:szCs w:val="30"/>
        </w:rPr>
        <w:t xml:space="preserve"> </w:t>
      </w:r>
      <w:r w:rsidR="007E7F5E">
        <w:rPr>
          <w:b/>
          <w:spacing w:val="-4"/>
        </w:rPr>
        <w:t xml:space="preserve">ban hành Nghị quyết </w:t>
      </w:r>
      <w:r w:rsidR="00BE5E90">
        <w:rPr>
          <w:b/>
          <w:spacing w:val="-4"/>
        </w:rPr>
        <w:t xml:space="preserve">của Ban Thường vụ Tỉnh ủy về </w:t>
      </w:r>
      <w:r w:rsidR="00B95566" w:rsidRPr="00132BCE">
        <w:rPr>
          <w:b/>
          <w:lang w:val="da-DK"/>
        </w:rPr>
        <w:t xml:space="preserve">tăng cường </w:t>
      </w:r>
    </w:p>
    <w:p w14:paraId="1BF9873E" w14:textId="3F5D0209" w:rsidR="00BE5E90" w:rsidRDefault="00B95566" w:rsidP="00BE5E90">
      <w:pPr>
        <w:spacing w:after="0" w:line="240" w:lineRule="auto"/>
        <w:jc w:val="center"/>
        <w:rPr>
          <w:b/>
          <w:lang w:val="da-DK"/>
        </w:rPr>
      </w:pPr>
      <w:r w:rsidRPr="00132BCE">
        <w:rPr>
          <w:b/>
          <w:lang w:val="da-DK"/>
        </w:rPr>
        <w:t>lãnh đạo, chỉ đạo đẩy mạnh xuất khẩu gắn với phát triển</w:t>
      </w:r>
      <w:r w:rsidR="002121E2">
        <w:rPr>
          <w:b/>
          <w:lang w:val="da-DK"/>
        </w:rPr>
        <w:t xml:space="preserve"> dịch vụ</w:t>
      </w:r>
      <w:r w:rsidRPr="00132BCE">
        <w:rPr>
          <w:b/>
          <w:lang w:val="da-DK"/>
        </w:rPr>
        <w:t xml:space="preserve"> logistics </w:t>
      </w:r>
    </w:p>
    <w:p w14:paraId="2DC64E59" w14:textId="3B6CFB2B" w:rsidR="00BE5E90" w:rsidRPr="00132BCE" w:rsidRDefault="00B95566" w:rsidP="00BE5E90">
      <w:pPr>
        <w:spacing w:after="0" w:line="240" w:lineRule="auto"/>
        <w:jc w:val="center"/>
        <w:rPr>
          <w:b/>
          <w:lang w:val="da-DK"/>
        </w:rPr>
      </w:pPr>
      <w:r w:rsidRPr="00132BCE">
        <w:rPr>
          <w:b/>
          <w:lang w:val="da-DK"/>
        </w:rPr>
        <w:t>trên địa bàn tỉnh giai đoạn 2021-2025</w:t>
      </w:r>
      <w:r w:rsidR="00910044">
        <w:rPr>
          <w:b/>
          <w:lang w:val="da-DK"/>
        </w:rPr>
        <w:t xml:space="preserve">, </w:t>
      </w:r>
      <w:r w:rsidR="00992A19">
        <w:rPr>
          <w:b/>
          <w:lang w:val="da-DK"/>
        </w:rPr>
        <w:t>đ</w:t>
      </w:r>
      <w:r w:rsidR="00EA4BBB">
        <w:rPr>
          <w:b/>
          <w:lang w:val="da-DK"/>
        </w:rPr>
        <w:t>ị</w:t>
      </w:r>
      <w:r w:rsidR="00992A19">
        <w:rPr>
          <w:b/>
          <w:lang w:val="da-DK"/>
        </w:rPr>
        <w:t>nh hướng đến năm 2030</w:t>
      </w:r>
    </w:p>
    <w:p w14:paraId="11C6FBDE" w14:textId="1A34E0C9" w:rsidR="00111708" w:rsidRDefault="00CF3387" w:rsidP="00CF3387">
      <w:pPr>
        <w:spacing w:before="360" w:after="240"/>
        <w:jc w:val="center"/>
        <w:rPr>
          <w:sz w:val="29"/>
          <w:szCs w:val="29"/>
        </w:rPr>
      </w:pPr>
      <w:r w:rsidRPr="00E314A9">
        <w:rPr>
          <w:b/>
          <w:noProof/>
          <w:szCs w:val="30"/>
        </w:rPr>
        <mc:AlternateContent>
          <mc:Choice Requires="wps">
            <w:drawing>
              <wp:anchor distT="0" distB="0" distL="114300" distR="114300" simplePos="0" relativeHeight="251656704" behindDoc="0" locked="0" layoutInCell="1" allowOverlap="1" wp14:anchorId="6D82A612" wp14:editId="787B5B9A">
                <wp:simplePos x="0" y="0"/>
                <wp:positionH relativeFrom="column">
                  <wp:posOffset>2034540</wp:posOffset>
                </wp:positionH>
                <wp:positionV relativeFrom="paragraph">
                  <wp:posOffset>60135</wp:posOffset>
                </wp:positionV>
                <wp:extent cx="17526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82896"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0.2pt,4.75pt" to="298.2pt,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NkobtAEAALcDAAAOAAAAZHJzL2Uyb0RvYy54bWysU02P0zAQvSPxHyzfadJKLChquoeu4IKg YuEHeJ1xY2F7rLFp2n/P2G2zaEEIrfbi+OO9mXlvJuvbo3fiAJQshl4uF60UEDQONux7+f3bhzfv pUhZhUE5DNDLEyR5u3n9aj3FDlY4ohuABAcJqZtiL8ecY9c0SY/gVVpghMCPBsmrzEfaNwOpiaN7 16za9qaZkIZIqCElvr07P8pNjW8M6PzFmARZuF5ybbmuVNeHsjabter2pOJo9aUM9YwqvLKBk86h 7lRW4ifZP0J5qwkTmrzQ6Bs0xmqoGljNsn2i5n5UEaoWNifF2ab0cmH158OOhB24d1IE5blF95mU 3Y9ZbDEENhBJLItPU0wdw7dhR5dTijsqoo+GfPmyHHGs3p5mb+GYhebL5bu3q5uWW6Cvb80jMVLK HwG9KJteOhuKbNWpw6eUORlDrxA+lELOqesunxwUsAtfwbCUkqyy6xDB1pE4KG7/8KPK4FgVWSjG OjeT2n+TLthCgzpY/0uc0TUjhjwTvQ1If8uaj9dSzRl/VX3WWmQ/4HCqjah28HRUly6TXMbv93Ol P/5vm18AAAD//wMAUEsDBBQABgAIAAAAIQBsHbg32wAAAAcBAAAPAAAAZHJzL2Rvd25yZXYueG1s TI5NT8MwEETvSP0P1lbiRp0W+hXiVBXQExxC4MDRjZckaryOYjcJ/fUsXOD4NKOZl+xG24geO187 UjCfRSCQCmdqKhW8vx1uNiB80GR04wgVfKGHXTq5SnRs3ECv2OehFDxCPtYKqhDaWEpfVGi1n7kW ibNP11kdGLtSmk4PPG4buYiilbS6Jn6odIsPFRan/GwVrJ+e86wdHl8umVzLLOtd2Jw+lLqejvt7 EAHH8FeGH31Wh5Sdju5MxotGwe0iuuOqgu0SBOfL7Yr5+MsyTeR///QbAAD//wMAUEsBAi0AFAAG AAgAAAAhALaDOJL+AAAA4QEAABMAAAAAAAAAAAAAAAAAAAAAAFtDb250ZW50X1R5cGVzXS54bWxQ SwECLQAUAAYACAAAACEAOP0h/9YAAACUAQAACwAAAAAAAAAAAAAAAAAvAQAAX3JlbHMvLnJlbHNQ SwECLQAUAAYACAAAACEA7zZKG7QBAAC3AwAADgAAAAAAAAAAAAAAAAAuAgAAZHJzL2Uyb0RvYy54 bWxQSwECLQAUAAYACAAAACEAbB24N9sAAAAHAQAADwAAAAAAAAAAAAAAAAAOBAAAZHJzL2Rvd25y ZXYueG1sUEsFBgAAAAAEAAQA8wAAABYFAAAAAA== " strokecolor="black [3040]"/>
            </w:pict>
          </mc:Fallback>
        </mc:AlternateContent>
      </w:r>
      <w:r w:rsidR="00111708" w:rsidRPr="002D5C07">
        <w:rPr>
          <w:sz w:val="29"/>
          <w:szCs w:val="29"/>
        </w:rPr>
        <w:t>Kính gửi</w:t>
      </w:r>
      <w:r w:rsidR="00111708" w:rsidRPr="00E314A9">
        <w:rPr>
          <w:sz w:val="29"/>
          <w:szCs w:val="29"/>
        </w:rPr>
        <w:t>:</w:t>
      </w:r>
      <w:r w:rsidR="00111708" w:rsidRPr="007E7F5E">
        <w:rPr>
          <w:sz w:val="29"/>
          <w:szCs w:val="29"/>
        </w:rPr>
        <w:t xml:space="preserve"> Ban </w:t>
      </w:r>
      <w:r w:rsidR="000B7C30">
        <w:rPr>
          <w:sz w:val="29"/>
          <w:szCs w:val="29"/>
        </w:rPr>
        <w:t>Thư</w:t>
      </w:r>
      <w:r w:rsidR="000B7C30" w:rsidRPr="000B7C30">
        <w:rPr>
          <w:sz w:val="29"/>
          <w:szCs w:val="29"/>
        </w:rPr>
        <w:t>ờng</w:t>
      </w:r>
      <w:r w:rsidR="000B7C30">
        <w:rPr>
          <w:sz w:val="29"/>
          <w:szCs w:val="29"/>
        </w:rPr>
        <w:t xml:space="preserve"> v</w:t>
      </w:r>
      <w:r w:rsidR="000B7C30" w:rsidRPr="000B7C30">
        <w:rPr>
          <w:sz w:val="29"/>
          <w:szCs w:val="29"/>
        </w:rPr>
        <w:t>ụ</w:t>
      </w:r>
      <w:r w:rsidR="000B7C30">
        <w:rPr>
          <w:sz w:val="29"/>
          <w:szCs w:val="29"/>
        </w:rPr>
        <w:t xml:space="preserve"> T</w:t>
      </w:r>
      <w:r w:rsidR="000B7C30" w:rsidRPr="000B7C30">
        <w:rPr>
          <w:sz w:val="29"/>
          <w:szCs w:val="29"/>
        </w:rPr>
        <w:t>ỉnh</w:t>
      </w:r>
      <w:r w:rsidR="000B7C30">
        <w:rPr>
          <w:sz w:val="29"/>
          <w:szCs w:val="29"/>
        </w:rPr>
        <w:t xml:space="preserve"> </w:t>
      </w:r>
      <w:r w:rsidR="000B7C30" w:rsidRPr="000B7C30">
        <w:rPr>
          <w:sz w:val="29"/>
          <w:szCs w:val="29"/>
        </w:rPr>
        <w:t>ủy</w:t>
      </w:r>
    </w:p>
    <w:p w14:paraId="2F91625D" w14:textId="03FA17F9" w:rsidR="00992A19" w:rsidRDefault="005A2ED8" w:rsidP="00E314A9">
      <w:pPr>
        <w:spacing w:before="60" w:after="60" w:line="264" w:lineRule="auto"/>
        <w:ind w:firstLine="720"/>
        <w:jc w:val="both"/>
        <w:rPr>
          <w:szCs w:val="28"/>
          <w:lang w:val="pt-BR"/>
        </w:rPr>
      </w:pPr>
      <w:r w:rsidRPr="005A2ED8">
        <w:rPr>
          <w:szCs w:val="28"/>
          <w:lang w:val="pt-BR"/>
        </w:rPr>
        <w:t>Thực hiện Chương trình công tác</w:t>
      </w:r>
      <w:r w:rsidR="00513602">
        <w:rPr>
          <w:szCs w:val="28"/>
          <w:lang w:val="pt-BR"/>
        </w:rPr>
        <w:t xml:space="preserve"> toàn khóa </w:t>
      </w:r>
      <w:r w:rsidRPr="005A2ED8">
        <w:rPr>
          <w:szCs w:val="28"/>
          <w:lang w:val="pt-BR"/>
        </w:rPr>
        <w:t>của Ban Chấp hành Đảng bộ</w:t>
      </w:r>
      <w:r>
        <w:rPr>
          <w:szCs w:val="28"/>
          <w:lang w:val="pt-BR"/>
        </w:rPr>
        <w:t xml:space="preserve"> </w:t>
      </w:r>
      <w:r w:rsidRPr="005A2ED8">
        <w:rPr>
          <w:szCs w:val="28"/>
          <w:lang w:val="pt-BR"/>
        </w:rPr>
        <w:t>tỉnh</w:t>
      </w:r>
      <w:r w:rsidR="00513602">
        <w:rPr>
          <w:szCs w:val="28"/>
          <w:lang w:val="pt-BR"/>
        </w:rPr>
        <w:t xml:space="preserve"> và Ban Thường vụ Tỉnh ủy tại Quyết định số 75-QĐ</w:t>
      </w:r>
      <w:r w:rsidR="00C91A60">
        <w:rPr>
          <w:szCs w:val="28"/>
          <w:lang w:val="pt-BR"/>
        </w:rPr>
        <w:t>/</w:t>
      </w:r>
      <w:r w:rsidR="00513602">
        <w:rPr>
          <w:szCs w:val="28"/>
          <w:lang w:val="pt-BR"/>
        </w:rPr>
        <w:t>TU ngày 29/12/2020</w:t>
      </w:r>
      <w:r>
        <w:rPr>
          <w:szCs w:val="28"/>
          <w:lang w:val="pt-BR"/>
        </w:rPr>
        <w:t>,</w:t>
      </w:r>
      <w:r w:rsidR="004252D0">
        <w:rPr>
          <w:szCs w:val="28"/>
          <w:lang w:val="pt-BR"/>
        </w:rPr>
        <w:t xml:space="preserve"> </w:t>
      </w:r>
      <w:r w:rsidR="00C126A8" w:rsidRPr="00C126A8">
        <w:rPr>
          <w:szCs w:val="28"/>
          <w:lang w:val="pt-BR"/>
        </w:rPr>
        <w:t>Chương trình số 11-CTr/TU ngày 05/01/2022</w:t>
      </w:r>
      <w:r w:rsidR="00C126A8">
        <w:rPr>
          <w:szCs w:val="28"/>
          <w:lang w:val="pt-BR"/>
        </w:rPr>
        <w:t xml:space="preserve"> của </w:t>
      </w:r>
      <w:r w:rsidR="007421A8">
        <w:rPr>
          <w:szCs w:val="28"/>
          <w:lang w:val="pt-BR"/>
        </w:rPr>
        <w:t xml:space="preserve">Tỉnh ủy </w:t>
      </w:r>
      <w:r w:rsidR="00D137C3">
        <w:rPr>
          <w:szCs w:val="28"/>
          <w:lang w:val="pt-BR"/>
        </w:rPr>
        <w:t>về c</w:t>
      </w:r>
      <w:r w:rsidR="00D137C3" w:rsidRPr="00D137C3">
        <w:rPr>
          <w:szCs w:val="28"/>
          <w:lang w:val="pt-BR"/>
        </w:rPr>
        <w:t>ông tác trọng tâm của Ban Thường vụ Tỉnh ủy năm 2022</w:t>
      </w:r>
      <w:r w:rsidR="00D137C3">
        <w:rPr>
          <w:szCs w:val="28"/>
          <w:lang w:val="pt-BR"/>
        </w:rPr>
        <w:t>;</w:t>
      </w:r>
      <w:r w:rsidR="007E7F5E" w:rsidRPr="00DC30BF">
        <w:rPr>
          <w:szCs w:val="28"/>
          <w:lang w:val="pt-BR"/>
        </w:rPr>
        <w:t xml:space="preserve"> </w:t>
      </w:r>
      <w:r w:rsidR="00E314A9">
        <w:rPr>
          <w:szCs w:val="28"/>
          <w:lang w:val="pt-BR"/>
        </w:rPr>
        <w:t xml:space="preserve">trên cơ sở tổng hợp, báo cáo của UBND tỉnh (kèm theo </w:t>
      </w:r>
      <w:r w:rsidR="00E314A9">
        <w:rPr>
          <w:spacing w:val="-2"/>
        </w:rPr>
        <w:t xml:space="preserve">Văn bản số 303/SCT-QLTM ngày 04/3/2022 và </w:t>
      </w:r>
      <w:r w:rsidR="00E314A9">
        <w:rPr>
          <w:szCs w:val="28"/>
          <w:lang w:val="pt-BR"/>
        </w:rPr>
        <w:t xml:space="preserve">sau khi lấy ý kiến các Ủy viên UBND tỉnh); </w:t>
      </w:r>
      <w:r w:rsidR="00BE5E90">
        <w:rPr>
          <w:szCs w:val="28"/>
          <w:lang w:val="pt-BR"/>
        </w:rPr>
        <w:t xml:space="preserve">Ban Cán sự Đảng UBND tỉnh thống nhất đề nghị Ban Thường vụ Tỉnh ủy xem xét ban hành Nghị quyết về </w:t>
      </w:r>
      <w:r w:rsidR="00BE5E90" w:rsidRPr="005A2ED8">
        <w:rPr>
          <w:szCs w:val="28"/>
          <w:lang w:val="pt-BR"/>
        </w:rPr>
        <w:t xml:space="preserve">tăng cường lãnh đạo, chỉ đạo đẩy mạnh hoạt động xuất khẩu gắn với phát triển dịch vụ logistics giai đoạn 2021 </w:t>
      </w:r>
      <w:r w:rsidR="00BE5E90">
        <w:rPr>
          <w:szCs w:val="28"/>
          <w:lang w:val="pt-BR"/>
        </w:rPr>
        <w:t>–</w:t>
      </w:r>
      <w:r w:rsidR="00BE5E90" w:rsidRPr="005A2ED8">
        <w:rPr>
          <w:szCs w:val="28"/>
          <w:lang w:val="pt-BR"/>
        </w:rPr>
        <w:t xml:space="preserve"> 2025</w:t>
      </w:r>
      <w:r w:rsidR="00BE5E90">
        <w:rPr>
          <w:szCs w:val="28"/>
          <w:lang w:val="pt-BR"/>
        </w:rPr>
        <w:t>,</w:t>
      </w:r>
      <w:r w:rsidR="00992A19">
        <w:rPr>
          <w:szCs w:val="28"/>
          <w:lang w:val="pt-BR"/>
        </w:rPr>
        <w:t xml:space="preserve"> định hướng đến năm 2030</w:t>
      </w:r>
      <w:r w:rsidR="00BE5E90">
        <w:rPr>
          <w:szCs w:val="28"/>
          <w:lang w:val="pt-BR"/>
        </w:rPr>
        <w:t xml:space="preserve"> </w:t>
      </w:r>
      <w:r w:rsidR="009D103F" w:rsidRPr="00DC30BF">
        <w:rPr>
          <w:szCs w:val="28"/>
        </w:rPr>
        <w:t>với các nội dung</w:t>
      </w:r>
      <w:r w:rsidR="00BE5E90">
        <w:rPr>
          <w:szCs w:val="28"/>
        </w:rPr>
        <w:t xml:space="preserve"> chính</w:t>
      </w:r>
      <w:r w:rsidR="00513602">
        <w:rPr>
          <w:szCs w:val="28"/>
        </w:rPr>
        <w:t xml:space="preserve"> tại Báo cáo kèm theo.</w:t>
      </w:r>
    </w:p>
    <w:p w14:paraId="09EF8D08" w14:textId="2C765040" w:rsidR="00CF3387" w:rsidRPr="00992A19" w:rsidRDefault="00CF3387" w:rsidP="00A92A64">
      <w:pPr>
        <w:spacing w:before="60" w:after="60" w:line="264" w:lineRule="auto"/>
        <w:ind w:firstLine="720"/>
        <w:jc w:val="both"/>
        <w:rPr>
          <w:szCs w:val="28"/>
          <w:lang w:val="pt-BR"/>
        </w:rPr>
      </w:pPr>
      <w:r w:rsidRPr="00CF3387">
        <w:rPr>
          <w:i/>
          <w:iCs/>
          <w:spacing w:val="-4"/>
          <w:szCs w:val="28"/>
        </w:rPr>
        <w:t xml:space="preserve">(Tài liệu gửi kèm theo: (1) Báo cáo của Ban Cán sự Đảng UBND tỉnh; (2) Dự thảo Nghị quyết của Ban Thường vụ Tỉnh ủy; (3) Đề án đẩy mạnh hoạt động xuất khẩu gắn với phát triển dịch vụ logistics giai đoạn 2021 </w:t>
      </w:r>
      <w:r w:rsidR="00E314A9">
        <w:rPr>
          <w:i/>
          <w:iCs/>
          <w:spacing w:val="-4"/>
          <w:szCs w:val="28"/>
        </w:rPr>
        <w:t>-</w:t>
      </w:r>
      <w:r w:rsidRPr="00CF3387">
        <w:rPr>
          <w:i/>
          <w:iCs/>
          <w:spacing w:val="-4"/>
          <w:szCs w:val="28"/>
        </w:rPr>
        <w:t xml:space="preserve"> 2025</w:t>
      </w:r>
      <w:r w:rsidR="00992A19">
        <w:rPr>
          <w:i/>
          <w:iCs/>
          <w:spacing w:val="-4"/>
          <w:szCs w:val="28"/>
        </w:rPr>
        <w:t>, định hướng đến năm 2030</w:t>
      </w:r>
      <w:r w:rsidRPr="00CF3387">
        <w:rPr>
          <w:i/>
          <w:iCs/>
          <w:spacing w:val="-4"/>
          <w:szCs w:val="28"/>
        </w:rPr>
        <w:t>)</w:t>
      </w:r>
      <w:r w:rsidR="001D58F7">
        <w:rPr>
          <w:i/>
          <w:iCs/>
          <w:spacing w:val="-4"/>
          <w:szCs w:val="28"/>
        </w:rPr>
        <w:t>.</w:t>
      </w:r>
    </w:p>
    <w:p w14:paraId="3D76009B" w14:textId="52FA0B60" w:rsidR="0001184B" w:rsidRPr="00DC30BF" w:rsidRDefault="00E314A9" w:rsidP="00A92A64">
      <w:pPr>
        <w:spacing w:before="60" w:after="60" w:line="264" w:lineRule="auto"/>
        <w:ind w:firstLine="720"/>
        <w:jc w:val="both"/>
        <w:rPr>
          <w:spacing w:val="-4"/>
          <w:szCs w:val="28"/>
        </w:rPr>
      </w:pPr>
      <w:r>
        <w:rPr>
          <w:spacing w:val="-4"/>
          <w:szCs w:val="28"/>
        </w:rPr>
        <w:t>K</w:t>
      </w:r>
      <w:r w:rsidR="00A96107">
        <w:rPr>
          <w:spacing w:val="-4"/>
          <w:szCs w:val="28"/>
        </w:rPr>
        <w:t xml:space="preserve">ính </w:t>
      </w:r>
      <w:proofErr w:type="gramStart"/>
      <w:r w:rsidR="007421A8">
        <w:rPr>
          <w:spacing w:val="-4"/>
          <w:szCs w:val="28"/>
        </w:rPr>
        <w:t xml:space="preserve">trình </w:t>
      </w:r>
      <w:r w:rsidR="00440B31" w:rsidRPr="00DC30BF">
        <w:rPr>
          <w:spacing w:val="-4"/>
          <w:szCs w:val="28"/>
        </w:rPr>
        <w:t xml:space="preserve"> </w:t>
      </w:r>
      <w:r w:rsidR="000B7C30" w:rsidRPr="00DC30BF">
        <w:rPr>
          <w:spacing w:val="-4"/>
          <w:szCs w:val="28"/>
        </w:rPr>
        <w:t>Ban</w:t>
      </w:r>
      <w:proofErr w:type="gramEnd"/>
      <w:r w:rsidR="000B7C30" w:rsidRPr="00DC30BF">
        <w:rPr>
          <w:spacing w:val="-4"/>
          <w:szCs w:val="28"/>
        </w:rPr>
        <w:t xml:space="preserve"> Thường vụ Tỉnh ủy</w:t>
      </w:r>
      <w:r w:rsidR="0001184B" w:rsidRPr="00DC30BF">
        <w:rPr>
          <w:spacing w:val="-4"/>
          <w:szCs w:val="28"/>
        </w:rPr>
        <w:t xml:space="preserve"> tỉnh xem xét, quyết đị</w:t>
      </w:r>
      <w:r w:rsidR="009A2739" w:rsidRPr="00DC30BF">
        <w:rPr>
          <w:spacing w:val="-4"/>
          <w:szCs w:val="28"/>
        </w:rPr>
        <w:t>nh.</w:t>
      </w:r>
      <w:r w:rsidR="000B7C30" w:rsidRPr="00DC30BF">
        <w:rPr>
          <w:spacing w:val="-4"/>
          <w:szCs w:val="28"/>
        </w:rPr>
        <w:t>/.</w:t>
      </w:r>
    </w:p>
    <w:p w14:paraId="73021977" w14:textId="77777777" w:rsidR="00C05763" w:rsidRPr="00270D80" w:rsidRDefault="00C05763" w:rsidP="00B85D39">
      <w:pPr>
        <w:pStyle w:val="FootnoteText"/>
        <w:spacing w:before="60"/>
        <w:ind w:firstLine="720"/>
        <w:jc w:val="both"/>
        <w:rPr>
          <w:rFonts w:ascii="Times New Roman" w:hAnsi="Times New Roman"/>
          <w:sz w:val="6"/>
          <w:szCs w:val="28"/>
        </w:rPr>
      </w:pPr>
    </w:p>
    <w:tbl>
      <w:tblPr>
        <w:tblW w:w="9352" w:type="dxa"/>
        <w:tblLook w:val="04A0" w:firstRow="1" w:lastRow="0" w:firstColumn="1" w:lastColumn="0" w:noHBand="0" w:noVBand="1"/>
      </w:tblPr>
      <w:tblGrid>
        <w:gridCol w:w="4786"/>
        <w:gridCol w:w="4566"/>
      </w:tblGrid>
      <w:tr w:rsidR="00C05763" w14:paraId="36759FAA" w14:textId="77777777" w:rsidTr="00DC30BF">
        <w:tc>
          <w:tcPr>
            <w:tcW w:w="4786" w:type="dxa"/>
            <w:shd w:val="clear" w:color="auto" w:fill="auto"/>
          </w:tcPr>
          <w:p w14:paraId="3297DE4C" w14:textId="77777777" w:rsidR="000E3A8C" w:rsidRPr="00DC30BF" w:rsidRDefault="000E3A8C" w:rsidP="00DC30BF">
            <w:pPr>
              <w:spacing w:after="0" w:line="240" w:lineRule="auto"/>
              <w:jc w:val="both"/>
              <w:rPr>
                <w:bCs/>
                <w:iCs/>
                <w:sz w:val="24"/>
                <w:szCs w:val="24"/>
                <w:u w:val="single"/>
              </w:rPr>
            </w:pPr>
            <w:r w:rsidRPr="00DC30BF">
              <w:rPr>
                <w:bCs/>
                <w:iCs/>
                <w:sz w:val="24"/>
                <w:szCs w:val="24"/>
                <w:u w:val="single"/>
              </w:rPr>
              <w:t>Nơi nhận:</w:t>
            </w:r>
          </w:p>
          <w:p w14:paraId="373C400D" w14:textId="6ADF434F" w:rsidR="00DC30BF" w:rsidRPr="00DC30BF" w:rsidRDefault="000E3A8C" w:rsidP="00DC30BF">
            <w:pPr>
              <w:spacing w:after="0" w:line="240" w:lineRule="auto"/>
              <w:jc w:val="both"/>
              <w:rPr>
                <w:sz w:val="22"/>
              </w:rPr>
            </w:pPr>
            <w:r w:rsidRPr="00DC30BF">
              <w:rPr>
                <w:sz w:val="22"/>
              </w:rPr>
              <w:t xml:space="preserve">- </w:t>
            </w:r>
            <w:r w:rsidR="00DC30BF" w:rsidRPr="00DC30BF">
              <w:rPr>
                <w:sz w:val="22"/>
              </w:rPr>
              <w:t>Như trên;</w:t>
            </w:r>
          </w:p>
          <w:p w14:paraId="0737CB07" w14:textId="40AF1F97" w:rsidR="000E3A8C" w:rsidRPr="00DC30BF" w:rsidRDefault="00DC30BF" w:rsidP="00DC30BF">
            <w:pPr>
              <w:spacing w:after="0" w:line="240" w:lineRule="auto"/>
              <w:jc w:val="both"/>
              <w:rPr>
                <w:sz w:val="22"/>
              </w:rPr>
            </w:pPr>
            <w:r w:rsidRPr="00DC30BF">
              <w:rPr>
                <w:sz w:val="22"/>
              </w:rPr>
              <w:t xml:space="preserve">- </w:t>
            </w:r>
            <w:r w:rsidR="000E3A8C" w:rsidRPr="00DC30BF">
              <w:rPr>
                <w:sz w:val="22"/>
              </w:rPr>
              <w:t xml:space="preserve">Các </w:t>
            </w:r>
            <w:r w:rsidRPr="00DC30BF">
              <w:rPr>
                <w:sz w:val="22"/>
              </w:rPr>
              <w:t>đ/c Ủy viên BCS Đảng UBND tỉnh;</w:t>
            </w:r>
          </w:p>
          <w:p w14:paraId="4C9162BF" w14:textId="5C38B5B8" w:rsidR="003F38DD" w:rsidRDefault="003F38DD" w:rsidP="00DC30BF">
            <w:pPr>
              <w:spacing w:after="0" w:line="240" w:lineRule="auto"/>
              <w:jc w:val="both"/>
              <w:rPr>
                <w:sz w:val="22"/>
              </w:rPr>
            </w:pPr>
            <w:r w:rsidRPr="00DC30BF">
              <w:rPr>
                <w:sz w:val="22"/>
              </w:rPr>
              <w:t xml:space="preserve">- Văn phòng </w:t>
            </w:r>
            <w:r w:rsidR="00DC30BF" w:rsidRPr="00DC30BF">
              <w:rPr>
                <w:sz w:val="22"/>
              </w:rPr>
              <w:t>Tỉnh ủy;</w:t>
            </w:r>
          </w:p>
          <w:p w14:paraId="06A041B1" w14:textId="7E366800" w:rsidR="00E314A9" w:rsidRPr="00DC30BF" w:rsidRDefault="00E314A9" w:rsidP="00DC30BF">
            <w:pPr>
              <w:spacing w:after="0" w:line="240" w:lineRule="auto"/>
              <w:jc w:val="both"/>
              <w:rPr>
                <w:sz w:val="22"/>
              </w:rPr>
            </w:pPr>
            <w:r>
              <w:rPr>
                <w:sz w:val="22"/>
              </w:rPr>
              <w:t>- Sở Công Thương;</w:t>
            </w:r>
          </w:p>
          <w:p w14:paraId="0086194D" w14:textId="54CD6A3D" w:rsidR="00C05763" w:rsidRPr="00DC30BF" w:rsidRDefault="000E3A8C" w:rsidP="00DC30BF">
            <w:pPr>
              <w:pStyle w:val="FootnoteText"/>
              <w:jc w:val="both"/>
              <w:rPr>
                <w:rFonts w:ascii="Times New Roman" w:hAnsi="Times New Roman"/>
                <w:sz w:val="22"/>
                <w:szCs w:val="22"/>
              </w:rPr>
            </w:pPr>
            <w:r w:rsidRPr="00DC30BF">
              <w:rPr>
                <w:rFonts w:ascii="Times New Roman" w:hAnsi="Times New Roman"/>
                <w:sz w:val="22"/>
                <w:szCs w:val="22"/>
              </w:rPr>
              <w:t>- Lưu</w:t>
            </w:r>
            <w:r w:rsidR="00DC30BF" w:rsidRPr="00DC30BF">
              <w:rPr>
                <w:rFonts w:ascii="Times New Roman" w:hAnsi="Times New Roman"/>
                <w:sz w:val="22"/>
                <w:szCs w:val="22"/>
              </w:rPr>
              <w:t>: VT, KT</w:t>
            </w:r>
            <w:r w:rsidR="00DC30BF" w:rsidRPr="00DC30BF">
              <w:rPr>
                <w:rFonts w:ascii="Times New Roman" w:hAnsi="Times New Roman"/>
                <w:sz w:val="22"/>
                <w:szCs w:val="22"/>
                <w:vertAlign w:val="subscript"/>
              </w:rPr>
              <w:t>1</w:t>
            </w:r>
            <w:r w:rsidR="00DC30BF" w:rsidRPr="00DC30BF">
              <w:rPr>
                <w:rFonts w:ascii="Times New Roman" w:hAnsi="Times New Roman"/>
                <w:sz w:val="22"/>
                <w:szCs w:val="22"/>
              </w:rPr>
              <w:t>.</w:t>
            </w:r>
          </w:p>
        </w:tc>
        <w:tc>
          <w:tcPr>
            <w:tcW w:w="4566" w:type="dxa"/>
            <w:shd w:val="clear" w:color="auto" w:fill="auto"/>
          </w:tcPr>
          <w:p w14:paraId="19D8F88F" w14:textId="0204F5B2" w:rsidR="000B7C30" w:rsidRPr="00E62708" w:rsidRDefault="00C05763" w:rsidP="00DC30BF">
            <w:pPr>
              <w:pStyle w:val="FootnoteText"/>
              <w:jc w:val="center"/>
              <w:rPr>
                <w:rFonts w:ascii="Times New Roman" w:hAnsi="Times New Roman"/>
                <w:b/>
                <w:sz w:val="28"/>
                <w:szCs w:val="28"/>
              </w:rPr>
            </w:pPr>
            <w:r w:rsidRPr="00E62708">
              <w:rPr>
                <w:rFonts w:ascii="Times New Roman" w:hAnsi="Times New Roman"/>
                <w:b/>
                <w:sz w:val="28"/>
                <w:szCs w:val="28"/>
              </w:rPr>
              <w:t>T</w:t>
            </w:r>
            <w:r w:rsidR="000E3A8C" w:rsidRPr="00E62708">
              <w:rPr>
                <w:rFonts w:ascii="Times New Roman" w:hAnsi="Times New Roman"/>
                <w:b/>
                <w:sz w:val="28"/>
                <w:szCs w:val="28"/>
              </w:rPr>
              <w:t>/</w:t>
            </w:r>
            <w:r w:rsidRPr="00E62708">
              <w:rPr>
                <w:rFonts w:ascii="Times New Roman" w:hAnsi="Times New Roman"/>
                <w:b/>
                <w:sz w:val="28"/>
                <w:szCs w:val="28"/>
              </w:rPr>
              <w:t xml:space="preserve">M </w:t>
            </w:r>
            <w:r w:rsidR="000B7C30">
              <w:rPr>
                <w:rFonts w:ascii="Times New Roman" w:hAnsi="Times New Roman"/>
                <w:b/>
                <w:sz w:val="28"/>
                <w:szCs w:val="28"/>
              </w:rPr>
              <w:t>BAN C</w:t>
            </w:r>
            <w:r w:rsidR="000B7C30" w:rsidRPr="000B7C30">
              <w:rPr>
                <w:rFonts w:ascii="Times New Roman" w:hAnsi="Times New Roman"/>
                <w:b/>
                <w:sz w:val="28"/>
                <w:szCs w:val="28"/>
              </w:rPr>
              <w:t>Á</w:t>
            </w:r>
            <w:r w:rsidR="000B7C30">
              <w:rPr>
                <w:rFonts w:ascii="Times New Roman" w:hAnsi="Times New Roman"/>
                <w:b/>
                <w:sz w:val="28"/>
                <w:szCs w:val="28"/>
              </w:rPr>
              <w:t>N S</w:t>
            </w:r>
            <w:r w:rsidR="000B7C30" w:rsidRPr="000B7C30">
              <w:rPr>
                <w:rFonts w:ascii="Times New Roman" w:hAnsi="Times New Roman"/>
                <w:b/>
                <w:sz w:val="28"/>
                <w:szCs w:val="28"/>
              </w:rPr>
              <w:t>Ự</w:t>
            </w:r>
            <w:r w:rsidR="000B7C30">
              <w:rPr>
                <w:rFonts w:ascii="Times New Roman" w:hAnsi="Times New Roman"/>
                <w:b/>
                <w:sz w:val="28"/>
                <w:szCs w:val="28"/>
              </w:rPr>
              <w:t xml:space="preserve"> </w:t>
            </w:r>
          </w:p>
          <w:p w14:paraId="33C457A9" w14:textId="77777777" w:rsidR="00C05763" w:rsidRPr="00E62708" w:rsidRDefault="009A2739" w:rsidP="00E62708">
            <w:pPr>
              <w:pStyle w:val="FootnoteText"/>
              <w:jc w:val="center"/>
              <w:rPr>
                <w:rFonts w:ascii="Times New Roman" w:hAnsi="Times New Roman"/>
                <w:sz w:val="28"/>
                <w:szCs w:val="28"/>
              </w:rPr>
            </w:pPr>
            <w:r>
              <w:rPr>
                <w:rFonts w:ascii="Times New Roman" w:hAnsi="Times New Roman"/>
                <w:sz w:val="28"/>
                <w:szCs w:val="28"/>
              </w:rPr>
              <w:t xml:space="preserve"> </w:t>
            </w:r>
            <w:r w:rsidR="0001184B">
              <w:rPr>
                <w:rFonts w:ascii="Times New Roman" w:hAnsi="Times New Roman"/>
                <w:sz w:val="28"/>
                <w:szCs w:val="28"/>
              </w:rPr>
              <w:t>B</w:t>
            </w:r>
            <w:r w:rsidR="00C05763" w:rsidRPr="00E62708">
              <w:rPr>
                <w:rFonts w:ascii="Times New Roman" w:hAnsi="Times New Roman"/>
                <w:sz w:val="28"/>
                <w:szCs w:val="28"/>
              </w:rPr>
              <w:t>Í THƯ</w:t>
            </w:r>
          </w:p>
          <w:p w14:paraId="0E63B817" w14:textId="77777777" w:rsidR="00C05763" w:rsidRDefault="00C05763" w:rsidP="00E62708">
            <w:pPr>
              <w:pStyle w:val="FootnoteText"/>
              <w:spacing w:before="60"/>
              <w:jc w:val="center"/>
              <w:rPr>
                <w:rFonts w:ascii="Times New Roman" w:hAnsi="Times New Roman"/>
                <w:sz w:val="28"/>
                <w:szCs w:val="28"/>
              </w:rPr>
            </w:pPr>
          </w:p>
          <w:p w14:paraId="79927550" w14:textId="3399F179" w:rsidR="00730910" w:rsidRDefault="00730910" w:rsidP="00E62708">
            <w:pPr>
              <w:pStyle w:val="FootnoteText"/>
              <w:spacing w:before="60"/>
              <w:jc w:val="center"/>
              <w:rPr>
                <w:rFonts w:ascii="Times New Roman" w:hAnsi="Times New Roman"/>
                <w:sz w:val="22"/>
                <w:szCs w:val="28"/>
              </w:rPr>
            </w:pPr>
          </w:p>
          <w:p w14:paraId="33D1801B" w14:textId="77777777" w:rsidR="004B5F9A" w:rsidRDefault="004B5F9A" w:rsidP="00E62708">
            <w:pPr>
              <w:pStyle w:val="FootnoteText"/>
              <w:spacing w:before="60"/>
              <w:jc w:val="center"/>
              <w:rPr>
                <w:rFonts w:ascii="Times New Roman" w:hAnsi="Times New Roman"/>
                <w:sz w:val="22"/>
                <w:szCs w:val="28"/>
              </w:rPr>
            </w:pPr>
          </w:p>
          <w:p w14:paraId="63D8D9B1" w14:textId="33E454E8" w:rsidR="00971852" w:rsidRDefault="00971852" w:rsidP="00E62708">
            <w:pPr>
              <w:pStyle w:val="FootnoteText"/>
              <w:spacing w:before="60"/>
              <w:jc w:val="center"/>
              <w:rPr>
                <w:rFonts w:ascii="Times New Roman" w:hAnsi="Times New Roman"/>
                <w:sz w:val="22"/>
                <w:szCs w:val="28"/>
              </w:rPr>
            </w:pPr>
          </w:p>
          <w:p w14:paraId="599A1C80" w14:textId="08443AA3" w:rsidR="00E314A9" w:rsidRDefault="00E314A9" w:rsidP="00E62708">
            <w:pPr>
              <w:pStyle w:val="FootnoteText"/>
              <w:spacing w:before="60"/>
              <w:jc w:val="center"/>
              <w:rPr>
                <w:rFonts w:ascii="Times New Roman" w:hAnsi="Times New Roman"/>
                <w:sz w:val="22"/>
                <w:szCs w:val="28"/>
              </w:rPr>
            </w:pPr>
          </w:p>
          <w:p w14:paraId="3C8A346A" w14:textId="1D099F00" w:rsidR="00E314A9" w:rsidRDefault="00E314A9" w:rsidP="00E62708">
            <w:pPr>
              <w:pStyle w:val="FootnoteText"/>
              <w:spacing w:before="60"/>
              <w:jc w:val="center"/>
              <w:rPr>
                <w:rFonts w:ascii="Times New Roman" w:hAnsi="Times New Roman"/>
                <w:sz w:val="22"/>
                <w:szCs w:val="28"/>
              </w:rPr>
            </w:pPr>
          </w:p>
          <w:p w14:paraId="15258A56" w14:textId="77777777" w:rsidR="00E314A9" w:rsidRPr="00971852" w:rsidRDefault="00E314A9" w:rsidP="00E62708">
            <w:pPr>
              <w:pStyle w:val="FootnoteText"/>
              <w:spacing w:before="60"/>
              <w:jc w:val="center"/>
              <w:rPr>
                <w:rFonts w:ascii="Times New Roman" w:hAnsi="Times New Roman"/>
                <w:sz w:val="22"/>
                <w:szCs w:val="28"/>
              </w:rPr>
            </w:pPr>
          </w:p>
          <w:p w14:paraId="65458113" w14:textId="6E7BD2A2" w:rsidR="00DC30BF" w:rsidRPr="00E62708" w:rsidRDefault="00DC30BF" w:rsidP="00DC30BF">
            <w:pPr>
              <w:pStyle w:val="FootnoteText"/>
              <w:spacing w:before="60"/>
              <w:jc w:val="center"/>
              <w:rPr>
                <w:rFonts w:ascii="Times New Roman" w:hAnsi="Times New Roman"/>
                <w:b/>
                <w:sz w:val="28"/>
                <w:szCs w:val="28"/>
              </w:rPr>
            </w:pPr>
            <w:r>
              <w:rPr>
                <w:rFonts w:ascii="Times New Roman" w:hAnsi="Times New Roman"/>
                <w:b/>
                <w:sz w:val="28"/>
                <w:szCs w:val="28"/>
              </w:rPr>
              <w:t xml:space="preserve">  </w:t>
            </w:r>
            <w:r w:rsidRPr="005A453E">
              <w:rPr>
                <w:rFonts w:ascii="Times New Roman" w:hAnsi="Times New Roman"/>
                <w:b/>
                <w:sz w:val="28"/>
                <w:szCs w:val="28"/>
              </w:rPr>
              <w:t xml:space="preserve">Võ </w:t>
            </w:r>
            <w:r>
              <w:rPr>
                <w:rFonts w:ascii="Times New Roman" w:hAnsi="Times New Roman"/>
                <w:b/>
                <w:sz w:val="28"/>
                <w:szCs w:val="28"/>
              </w:rPr>
              <w:t xml:space="preserve"> </w:t>
            </w:r>
            <w:r w:rsidRPr="005A453E">
              <w:rPr>
                <w:rFonts w:ascii="Times New Roman" w:hAnsi="Times New Roman"/>
                <w:b/>
                <w:sz w:val="28"/>
                <w:szCs w:val="28"/>
              </w:rPr>
              <w:t xml:space="preserve">Trọng </w:t>
            </w:r>
            <w:r>
              <w:rPr>
                <w:rFonts w:ascii="Times New Roman" w:hAnsi="Times New Roman"/>
                <w:b/>
                <w:sz w:val="28"/>
                <w:szCs w:val="28"/>
              </w:rPr>
              <w:t xml:space="preserve"> </w:t>
            </w:r>
            <w:r w:rsidRPr="005A453E">
              <w:rPr>
                <w:rFonts w:ascii="Times New Roman" w:hAnsi="Times New Roman"/>
                <w:b/>
                <w:sz w:val="28"/>
                <w:szCs w:val="28"/>
              </w:rPr>
              <w:t>Hải</w:t>
            </w:r>
          </w:p>
        </w:tc>
      </w:tr>
    </w:tbl>
    <w:p w14:paraId="597B122D" w14:textId="66D263A1" w:rsidR="00C05763" w:rsidRPr="005A453E" w:rsidRDefault="005A453E" w:rsidP="00AF3B81">
      <w:pPr>
        <w:pStyle w:val="FootnoteText"/>
        <w:spacing w:before="6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sectPr w:rsidR="00C05763" w:rsidRPr="005A453E" w:rsidSect="005A1F80">
      <w:headerReference w:type="default" r:id="rId8"/>
      <w:footerReference w:type="default" r:id="rId9"/>
      <w:pgSz w:w="11907" w:h="16840" w:code="9"/>
      <w:pgMar w:top="1134" w:right="992" w:bottom="851" w:left="156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4602" w14:textId="77777777" w:rsidR="00014572" w:rsidRDefault="00014572" w:rsidP="004C1518">
      <w:pPr>
        <w:spacing w:after="0" w:line="240" w:lineRule="auto"/>
      </w:pPr>
      <w:r>
        <w:separator/>
      </w:r>
    </w:p>
  </w:endnote>
  <w:endnote w:type="continuationSeparator" w:id="0">
    <w:p w14:paraId="56D01543" w14:textId="77777777" w:rsidR="00014572" w:rsidRDefault="00014572" w:rsidP="004C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EC2A" w14:textId="77777777" w:rsidR="00606EFB" w:rsidRDefault="00606EFB" w:rsidP="004C15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C8EE" w14:textId="77777777" w:rsidR="00014572" w:rsidRDefault="00014572" w:rsidP="004C1518">
      <w:pPr>
        <w:spacing w:after="0" w:line="240" w:lineRule="auto"/>
      </w:pPr>
      <w:r>
        <w:separator/>
      </w:r>
    </w:p>
  </w:footnote>
  <w:footnote w:type="continuationSeparator" w:id="0">
    <w:p w14:paraId="2624801C" w14:textId="77777777" w:rsidR="00014572" w:rsidRDefault="00014572" w:rsidP="004C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4BF" w14:textId="7EC73E62" w:rsidR="00606EFB" w:rsidRDefault="00606EFB" w:rsidP="00FA19DE">
    <w:pPr>
      <w:pStyle w:val="Header"/>
      <w:jc w:val="center"/>
    </w:pPr>
    <w:r>
      <w:fldChar w:fldCharType="begin"/>
    </w:r>
    <w:r>
      <w:instrText xml:space="preserve"> PAGE   \* MERGEFORMAT </w:instrText>
    </w:r>
    <w:r>
      <w:fldChar w:fldCharType="separate"/>
    </w:r>
    <w:r w:rsidR="00E314A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D7402"/>
    <w:multiLevelType w:val="hybridMultilevel"/>
    <w:tmpl w:val="FB64F482"/>
    <w:lvl w:ilvl="0" w:tplc="7354C20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613527"/>
    <w:multiLevelType w:val="hybridMultilevel"/>
    <w:tmpl w:val="ED547106"/>
    <w:lvl w:ilvl="0" w:tplc="97AE58E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2B"/>
    <w:rsid w:val="0000182A"/>
    <w:rsid w:val="00010505"/>
    <w:rsid w:val="0001184B"/>
    <w:rsid w:val="00014572"/>
    <w:rsid w:val="00017330"/>
    <w:rsid w:val="00023B64"/>
    <w:rsid w:val="00037CD3"/>
    <w:rsid w:val="00045B68"/>
    <w:rsid w:val="0005538C"/>
    <w:rsid w:val="00055F5D"/>
    <w:rsid w:val="00067E22"/>
    <w:rsid w:val="00071D42"/>
    <w:rsid w:val="000726F1"/>
    <w:rsid w:val="00073E7A"/>
    <w:rsid w:val="00087DB4"/>
    <w:rsid w:val="00094C49"/>
    <w:rsid w:val="00095554"/>
    <w:rsid w:val="000A295C"/>
    <w:rsid w:val="000B3AB4"/>
    <w:rsid w:val="000B4740"/>
    <w:rsid w:val="000B7166"/>
    <w:rsid w:val="000B7C30"/>
    <w:rsid w:val="000C3BA8"/>
    <w:rsid w:val="000C7C0D"/>
    <w:rsid w:val="000E3980"/>
    <w:rsid w:val="000E3A8C"/>
    <w:rsid w:val="000F3DDB"/>
    <w:rsid w:val="000F48F9"/>
    <w:rsid w:val="000F59EF"/>
    <w:rsid w:val="00101BB9"/>
    <w:rsid w:val="00102C90"/>
    <w:rsid w:val="00103AAF"/>
    <w:rsid w:val="001104DD"/>
    <w:rsid w:val="00111708"/>
    <w:rsid w:val="00112E1B"/>
    <w:rsid w:val="001162FA"/>
    <w:rsid w:val="00124D04"/>
    <w:rsid w:val="00126110"/>
    <w:rsid w:val="0013018F"/>
    <w:rsid w:val="001333E1"/>
    <w:rsid w:val="00147464"/>
    <w:rsid w:val="001477ED"/>
    <w:rsid w:val="00153F21"/>
    <w:rsid w:val="00156CCA"/>
    <w:rsid w:val="00176DB6"/>
    <w:rsid w:val="0017739C"/>
    <w:rsid w:val="00180FB0"/>
    <w:rsid w:val="00181209"/>
    <w:rsid w:val="001834A8"/>
    <w:rsid w:val="0018465D"/>
    <w:rsid w:val="001B51D6"/>
    <w:rsid w:val="001C4478"/>
    <w:rsid w:val="001D0B9D"/>
    <w:rsid w:val="001D58F7"/>
    <w:rsid w:val="001E1B52"/>
    <w:rsid w:val="001E5104"/>
    <w:rsid w:val="001E587F"/>
    <w:rsid w:val="001E6725"/>
    <w:rsid w:val="00202A1B"/>
    <w:rsid w:val="00203DBF"/>
    <w:rsid w:val="002043A6"/>
    <w:rsid w:val="00205352"/>
    <w:rsid w:val="002073C1"/>
    <w:rsid w:val="00210538"/>
    <w:rsid w:val="002121E2"/>
    <w:rsid w:val="0022067C"/>
    <w:rsid w:val="0023024C"/>
    <w:rsid w:val="0024410F"/>
    <w:rsid w:val="002556D9"/>
    <w:rsid w:val="00255EFE"/>
    <w:rsid w:val="002600B1"/>
    <w:rsid w:val="0026360A"/>
    <w:rsid w:val="00264F23"/>
    <w:rsid w:val="00266AF1"/>
    <w:rsid w:val="00270B2E"/>
    <w:rsid w:val="00270D80"/>
    <w:rsid w:val="0028694A"/>
    <w:rsid w:val="00292C99"/>
    <w:rsid w:val="00297523"/>
    <w:rsid w:val="002B4556"/>
    <w:rsid w:val="002B7DAD"/>
    <w:rsid w:val="002C408F"/>
    <w:rsid w:val="002D5761"/>
    <w:rsid w:val="002D5C07"/>
    <w:rsid w:val="002E4B9F"/>
    <w:rsid w:val="002F2058"/>
    <w:rsid w:val="002F5497"/>
    <w:rsid w:val="002F5F78"/>
    <w:rsid w:val="00300593"/>
    <w:rsid w:val="00301CC8"/>
    <w:rsid w:val="00307643"/>
    <w:rsid w:val="00307F7A"/>
    <w:rsid w:val="003103BA"/>
    <w:rsid w:val="00314CCC"/>
    <w:rsid w:val="0031794B"/>
    <w:rsid w:val="0032445A"/>
    <w:rsid w:val="0032482E"/>
    <w:rsid w:val="003554ED"/>
    <w:rsid w:val="003618BC"/>
    <w:rsid w:val="00362D7E"/>
    <w:rsid w:val="00365B35"/>
    <w:rsid w:val="00372689"/>
    <w:rsid w:val="00372828"/>
    <w:rsid w:val="00375D66"/>
    <w:rsid w:val="00383463"/>
    <w:rsid w:val="00385498"/>
    <w:rsid w:val="00386B61"/>
    <w:rsid w:val="003A404F"/>
    <w:rsid w:val="003B2670"/>
    <w:rsid w:val="003B4857"/>
    <w:rsid w:val="003C492F"/>
    <w:rsid w:val="003D7176"/>
    <w:rsid w:val="003D76F6"/>
    <w:rsid w:val="003E0396"/>
    <w:rsid w:val="003F2D94"/>
    <w:rsid w:val="003F30BF"/>
    <w:rsid w:val="003F38DD"/>
    <w:rsid w:val="003F460D"/>
    <w:rsid w:val="00406EBB"/>
    <w:rsid w:val="00422F73"/>
    <w:rsid w:val="004252D0"/>
    <w:rsid w:val="004257FE"/>
    <w:rsid w:val="00427AE2"/>
    <w:rsid w:val="00440B31"/>
    <w:rsid w:val="004429D3"/>
    <w:rsid w:val="00452749"/>
    <w:rsid w:val="0045368B"/>
    <w:rsid w:val="00462545"/>
    <w:rsid w:val="00466C46"/>
    <w:rsid w:val="004836DD"/>
    <w:rsid w:val="004847AE"/>
    <w:rsid w:val="004A5B1D"/>
    <w:rsid w:val="004B43AC"/>
    <w:rsid w:val="004B5F9A"/>
    <w:rsid w:val="004B7820"/>
    <w:rsid w:val="004C1518"/>
    <w:rsid w:val="004C35A7"/>
    <w:rsid w:val="004D4BF8"/>
    <w:rsid w:val="004D555C"/>
    <w:rsid w:val="004D6476"/>
    <w:rsid w:val="004D6896"/>
    <w:rsid w:val="004E2C22"/>
    <w:rsid w:val="004E5111"/>
    <w:rsid w:val="004E6FB9"/>
    <w:rsid w:val="004F34F6"/>
    <w:rsid w:val="004F3983"/>
    <w:rsid w:val="00501DEF"/>
    <w:rsid w:val="00502DFA"/>
    <w:rsid w:val="00504DBE"/>
    <w:rsid w:val="0050736F"/>
    <w:rsid w:val="005113C5"/>
    <w:rsid w:val="00513602"/>
    <w:rsid w:val="00525767"/>
    <w:rsid w:val="00526D49"/>
    <w:rsid w:val="00534D49"/>
    <w:rsid w:val="00543CBF"/>
    <w:rsid w:val="005458A4"/>
    <w:rsid w:val="0055025E"/>
    <w:rsid w:val="00563AE2"/>
    <w:rsid w:val="005643C5"/>
    <w:rsid w:val="00565C2F"/>
    <w:rsid w:val="00565CC5"/>
    <w:rsid w:val="00566F90"/>
    <w:rsid w:val="005678FF"/>
    <w:rsid w:val="0058004F"/>
    <w:rsid w:val="00582C3B"/>
    <w:rsid w:val="005866F4"/>
    <w:rsid w:val="00597220"/>
    <w:rsid w:val="00597CD4"/>
    <w:rsid w:val="005A1F80"/>
    <w:rsid w:val="005A2ED8"/>
    <w:rsid w:val="005A453E"/>
    <w:rsid w:val="005B339D"/>
    <w:rsid w:val="005B72AE"/>
    <w:rsid w:val="005C7DC3"/>
    <w:rsid w:val="005C7DDC"/>
    <w:rsid w:val="005D244B"/>
    <w:rsid w:val="005D35FC"/>
    <w:rsid w:val="005E1083"/>
    <w:rsid w:val="005E1FF0"/>
    <w:rsid w:val="005E29B7"/>
    <w:rsid w:val="005E3A7A"/>
    <w:rsid w:val="005E4EEC"/>
    <w:rsid w:val="005E7B31"/>
    <w:rsid w:val="005F0903"/>
    <w:rsid w:val="00606EFB"/>
    <w:rsid w:val="00612244"/>
    <w:rsid w:val="00612332"/>
    <w:rsid w:val="00613BF4"/>
    <w:rsid w:val="00620A86"/>
    <w:rsid w:val="00632D02"/>
    <w:rsid w:val="0063731B"/>
    <w:rsid w:val="0064146F"/>
    <w:rsid w:val="00641B8A"/>
    <w:rsid w:val="006432E0"/>
    <w:rsid w:val="006457B5"/>
    <w:rsid w:val="00673A9D"/>
    <w:rsid w:val="0067589F"/>
    <w:rsid w:val="00681C43"/>
    <w:rsid w:val="00682551"/>
    <w:rsid w:val="0068544A"/>
    <w:rsid w:val="00691670"/>
    <w:rsid w:val="00696BB6"/>
    <w:rsid w:val="006A0E83"/>
    <w:rsid w:val="006A3E4C"/>
    <w:rsid w:val="006B1108"/>
    <w:rsid w:val="006B7048"/>
    <w:rsid w:val="006D4E9E"/>
    <w:rsid w:val="006D7DA2"/>
    <w:rsid w:val="006E070D"/>
    <w:rsid w:val="006E61E6"/>
    <w:rsid w:val="006F02FB"/>
    <w:rsid w:val="006F7B8C"/>
    <w:rsid w:val="00703E33"/>
    <w:rsid w:val="00704952"/>
    <w:rsid w:val="007078D9"/>
    <w:rsid w:val="00710752"/>
    <w:rsid w:val="00724EBF"/>
    <w:rsid w:val="00724F52"/>
    <w:rsid w:val="00730910"/>
    <w:rsid w:val="00732F89"/>
    <w:rsid w:val="00733A50"/>
    <w:rsid w:val="00737752"/>
    <w:rsid w:val="007421A8"/>
    <w:rsid w:val="00772066"/>
    <w:rsid w:val="00776248"/>
    <w:rsid w:val="007774DC"/>
    <w:rsid w:val="0077787B"/>
    <w:rsid w:val="00785766"/>
    <w:rsid w:val="007A00B4"/>
    <w:rsid w:val="007A7E85"/>
    <w:rsid w:val="007B0149"/>
    <w:rsid w:val="007B4824"/>
    <w:rsid w:val="007B5094"/>
    <w:rsid w:val="007C15A1"/>
    <w:rsid w:val="007D5096"/>
    <w:rsid w:val="007E5D8D"/>
    <w:rsid w:val="007E7F5E"/>
    <w:rsid w:val="007F1A5E"/>
    <w:rsid w:val="008009B0"/>
    <w:rsid w:val="00801C90"/>
    <w:rsid w:val="00802F60"/>
    <w:rsid w:val="00806E48"/>
    <w:rsid w:val="00810235"/>
    <w:rsid w:val="00811033"/>
    <w:rsid w:val="00812111"/>
    <w:rsid w:val="00815206"/>
    <w:rsid w:val="00821771"/>
    <w:rsid w:val="0083130C"/>
    <w:rsid w:val="008314C4"/>
    <w:rsid w:val="00851BFB"/>
    <w:rsid w:val="00857655"/>
    <w:rsid w:val="00863040"/>
    <w:rsid w:val="00864420"/>
    <w:rsid w:val="00866C46"/>
    <w:rsid w:val="008707AB"/>
    <w:rsid w:val="00871901"/>
    <w:rsid w:val="00874564"/>
    <w:rsid w:val="00884B35"/>
    <w:rsid w:val="00890756"/>
    <w:rsid w:val="008A598F"/>
    <w:rsid w:val="008A5A06"/>
    <w:rsid w:val="008C2788"/>
    <w:rsid w:val="008C3987"/>
    <w:rsid w:val="008D765E"/>
    <w:rsid w:val="008E1CF0"/>
    <w:rsid w:val="008E678D"/>
    <w:rsid w:val="008E76C4"/>
    <w:rsid w:val="008F38F7"/>
    <w:rsid w:val="008F7B4F"/>
    <w:rsid w:val="0090456F"/>
    <w:rsid w:val="00905C41"/>
    <w:rsid w:val="00910044"/>
    <w:rsid w:val="009129BB"/>
    <w:rsid w:val="0091523E"/>
    <w:rsid w:val="0092159B"/>
    <w:rsid w:val="00926618"/>
    <w:rsid w:val="00935756"/>
    <w:rsid w:val="00943919"/>
    <w:rsid w:val="00944D73"/>
    <w:rsid w:val="00965C48"/>
    <w:rsid w:val="00971852"/>
    <w:rsid w:val="00977EFF"/>
    <w:rsid w:val="009839A1"/>
    <w:rsid w:val="009875D7"/>
    <w:rsid w:val="00992A19"/>
    <w:rsid w:val="00997624"/>
    <w:rsid w:val="009A24D4"/>
    <w:rsid w:val="009A2739"/>
    <w:rsid w:val="009A4322"/>
    <w:rsid w:val="009B37E7"/>
    <w:rsid w:val="009C15DD"/>
    <w:rsid w:val="009D05DB"/>
    <w:rsid w:val="009D103F"/>
    <w:rsid w:val="009D143B"/>
    <w:rsid w:val="009D352B"/>
    <w:rsid w:val="009D4182"/>
    <w:rsid w:val="009E4E56"/>
    <w:rsid w:val="009F1DF4"/>
    <w:rsid w:val="009F37B0"/>
    <w:rsid w:val="00A23DC7"/>
    <w:rsid w:val="00A24E7A"/>
    <w:rsid w:val="00A24EBF"/>
    <w:rsid w:val="00A33D73"/>
    <w:rsid w:val="00A34A02"/>
    <w:rsid w:val="00A3746E"/>
    <w:rsid w:val="00A52539"/>
    <w:rsid w:val="00A52F74"/>
    <w:rsid w:val="00A60D86"/>
    <w:rsid w:val="00A67066"/>
    <w:rsid w:val="00A67CBF"/>
    <w:rsid w:val="00A71395"/>
    <w:rsid w:val="00A73F4C"/>
    <w:rsid w:val="00A75B9E"/>
    <w:rsid w:val="00A77C7D"/>
    <w:rsid w:val="00A86C5F"/>
    <w:rsid w:val="00A92A64"/>
    <w:rsid w:val="00A95A5D"/>
    <w:rsid w:val="00A96107"/>
    <w:rsid w:val="00A97092"/>
    <w:rsid w:val="00AA03DC"/>
    <w:rsid w:val="00AB3DFF"/>
    <w:rsid w:val="00AB527D"/>
    <w:rsid w:val="00AB5604"/>
    <w:rsid w:val="00AD31BC"/>
    <w:rsid w:val="00AD6D00"/>
    <w:rsid w:val="00AD77DB"/>
    <w:rsid w:val="00AE1AF6"/>
    <w:rsid w:val="00AE1F81"/>
    <w:rsid w:val="00AE48BE"/>
    <w:rsid w:val="00AF26ED"/>
    <w:rsid w:val="00AF2DBF"/>
    <w:rsid w:val="00AF3B81"/>
    <w:rsid w:val="00AF49DD"/>
    <w:rsid w:val="00AF7271"/>
    <w:rsid w:val="00B0338D"/>
    <w:rsid w:val="00B046C1"/>
    <w:rsid w:val="00B0543A"/>
    <w:rsid w:val="00B07341"/>
    <w:rsid w:val="00B159CA"/>
    <w:rsid w:val="00B3600F"/>
    <w:rsid w:val="00B36FDA"/>
    <w:rsid w:val="00B40001"/>
    <w:rsid w:val="00B47C69"/>
    <w:rsid w:val="00B50C45"/>
    <w:rsid w:val="00B61999"/>
    <w:rsid w:val="00B6387B"/>
    <w:rsid w:val="00B7412A"/>
    <w:rsid w:val="00B76980"/>
    <w:rsid w:val="00B85D39"/>
    <w:rsid w:val="00B86C02"/>
    <w:rsid w:val="00B9143F"/>
    <w:rsid w:val="00B9293D"/>
    <w:rsid w:val="00B95566"/>
    <w:rsid w:val="00B95786"/>
    <w:rsid w:val="00BA596B"/>
    <w:rsid w:val="00BD4DF0"/>
    <w:rsid w:val="00BE0D93"/>
    <w:rsid w:val="00BE19F7"/>
    <w:rsid w:val="00BE5E90"/>
    <w:rsid w:val="00BE70BD"/>
    <w:rsid w:val="00C05763"/>
    <w:rsid w:val="00C059E1"/>
    <w:rsid w:val="00C10CFA"/>
    <w:rsid w:val="00C126A8"/>
    <w:rsid w:val="00C15DCC"/>
    <w:rsid w:val="00C16C6A"/>
    <w:rsid w:val="00C20D9B"/>
    <w:rsid w:val="00C2329D"/>
    <w:rsid w:val="00C34735"/>
    <w:rsid w:val="00C4012E"/>
    <w:rsid w:val="00C54B1B"/>
    <w:rsid w:val="00C6064C"/>
    <w:rsid w:val="00C64A6D"/>
    <w:rsid w:val="00C64ED0"/>
    <w:rsid w:val="00C6665B"/>
    <w:rsid w:val="00C859DA"/>
    <w:rsid w:val="00C91A60"/>
    <w:rsid w:val="00C93F5E"/>
    <w:rsid w:val="00C96726"/>
    <w:rsid w:val="00CA1AB8"/>
    <w:rsid w:val="00CA3362"/>
    <w:rsid w:val="00CA7568"/>
    <w:rsid w:val="00CB2F90"/>
    <w:rsid w:val="00CB3A14"/>
    <w:rsid w:val="00CC538D"/>
    <w:rsid w:val="00CD4A6B"/>
    <w:rsid w:val="00CE0B96"/>
    <w:rsid w:val="00CE253F"/>
    <w:rsid w:val="00CE268F"/>
    <w:rsid w:val="00CE48AF"/>
    <w:rsid w:val="00CF3387"/>
    <w:rsid w:val="00CF3A06"/>
    <w:rsid w:val="00CF7C37"/>
    <w:rsid w:val="00CF7D08"/>
    <w:rsid w:val="00D014DA"/>
    <w:rsid w:val="00D03274"/>
    <w:rsid w:val="00D137C3"/>
    <w:rsid w:val="00D15993"/>
    <w:rsid w:val="00D16276"/>
    <w:rsid w:val="00D23B27"/>
    <w:rsid w:val="00D33AE2"/>
    <w:rsid w:val="00D35E25"/>
    <w:rsid w:val="00D42B02"/>
    <w:rsid w:val="00D54356"/>
    <w:rsid w:val="00D57848"/>
    <w:rsid w:val="00D6410B"/>
    <w:rsid w:val="00D66EBF"/>
    <w:rsid w:val="00D726BC"/>
    <w:rsid w:val="00D739CE"/>
    <w:rsid w:val="00D77E70"/>
    <w:rsid w:val="00D80343"/>
    <w:rsid w:val="00D8446D"/>
    <w:rsid w:val="00D84F00"/>
    <w:rsid w:val="00DA1007"/>
    <w:rsid w:val="00DA48A1"/>
    <w:rsid w:val="00DC1E50"/>
    <w:rsid w:val="00DC30BF"/>
    <w:rsid w:val="00DC49AC"/>
    <w:rsid w:val="00DD0252"/>
    <w:rsid w:val="00DD3EF7"/>
    <w:rsid w:val="00DE72AB"/>
    <w:rsid w:val="00DE7607"/>
    <w:rsid w:val="00E0383A"/>
    <w:rsid w:val="00E06C99"/>
    <w:rsid w:val="00E11F71"/>
    <w:rsid w:val="00E131B3"/>
    <w:rsid w:val="00E27BB4"/>
    <w:rsid w:val="00E314A9"/>
    <w:rsid w:val="00E31D12"/>
    <w:rsid w:val="00E46E7D"/>
    <w:rsid w:val="00E54201"/>
    <w:rsid w:val="00E55D7C"/>
    <w:rsid w:val="00E62708"/>
    <w:rsid w:val="00E6493A"/>
    <w:rsid w:val="00E6623D"/>
    <w:rsid w:val="00E675D4"/>
    <w:rsid w:val="00E773F4"/>
    <w:rsid w:val="00E83AF5"/>
    <w:rsid w:val="00E83D0A"/>
    <w:rsid w:val="00EA3BE8"/>
    <w:rsid w:val="00EA4BBB"/>
    <w:rsid w:val="00EB15B3"/>
    <w:rsid w:val="00EB28CB"/>
    <w:rsid w:val="00EB3F98"/>
    <w:rsid w:val="00EC4D88"/>
    <w:rsid w:val="00EC73C5"/>
    <w:rsid w:val="00ED6EA6"/>
    <w:rsid w:val="00EE494E"/>
    <w:rsid w:val="00EE4AFD"/>
    <w:rsid w:val="00F0596C"/>
    <w:rsid w:val="00F178E8"/>
    <w:rsid w:val="00F27A09"/>
    <w:rsid w:val="00F33C62"/>
    <w:rsid w:val="00F35D0D"/>
    <w:rsid w:val="00F47314"/>
    <w:rsid w:val="00F507D9"/>
    <w:rsid w:val="00F521FD"/>
    <w:rsid w:val="00F54BA3"/>
    <w:rsid w:val="00F641D1"/>
    <w:rsid w:val="00F66149"/>
    <w:rsid w:val="00F74222"/>
    <w:rsid w:val="00F75FFE"/>
    <w:rsid w:val="00F77F1F"/>
    <w:rsid w:val="00F83EAD"/>
    <w:rsid w:val="00FA0FD1"/>
    <w:rsid w:val="00FA19DE"/>
    <w:rsid w:val="00FA2780"/>
    <w:rsid w:val="00FA2FA1"/>
    <w:rsid w:val="00FA5DC4"/>
    <w:rsid w:val="00FB30CE"/>
    <w:rsid w:val="00FB48F3"/>
    <w:rsid w:val="00FC2C26"/>
    <w:rsid w:val="00FC5B93"/>
    <w:rsid w:val="00FD40E5"/>
    <w:rsid w:val="00FD7A68"/>
    <w:rsid w:val="00FE2D67"/>
    <w:rsid w:val="00FF1969"/>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5A95"/>
  <w15:docId w15:val="{D0AFE6F6-7D5F-4567-982E-7B2645D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2B"/>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9AC"/>
    <w:pPr>
      <w:ind w:left="720"/>
      <w:contextualSpacing/>
    </w:pPr>
  </w:style>
  <w:style w:type="character" w:customStyle="1" w:styleId="FootnoteTextChar">
    <w:name w:val="Footnote Text Char"/>
    <w:aliases w:val="ADB Char,ALTS FOOTNOTE Char,FOOTNOTE Char,FOOTNOTES Char,Footnote Text Char Char Char Char Char Char,Footnote Text Char Char Char Char Char Char Ch Char,Footnote Text Char2 Char Char,Fußnotentext Char Char,Fußnotentext arial Char"/>
    <w:link w:val="FootnoteText"/>
    <w:uiPriority w:val="99"/>
    <w:locked/>
    <w:rsid w:val="004847AE"/>
    <w:rPr>
      <w:sz w:val="20"/>
      <w:szCs w:val="20"/>
    </w:rPr>
  </w:style>
  <w:style w:type="paragraph" w:styleId="FootnoteText">
    <w:name w:val="footnote text"/>
    <w:aliases w:val="ADB,ALTS FOOTNOTE,FOOTNOTE,FOOTNOTES,Footnote Text Char Char Char Char Char,Footnote Text Char Char Char Char Char Char Ch,Footnote Text Char2 Char,Fußnotentext Char,Fußnotentext arial,fn,ft,pod carou,single space,fn Char,C,Car"/>
    <w:basedOn w:val="Normal"/>
    <w:link w:val="FootnoteTextChar"/>
    <w:uiPriority w:val="99"/>
    <w:unhideWhenUsed/>
    <w:qFormat/>
    <w:rsid w:val="004847AE"/>
    <w:pPr>
      <w:spacing w:after="0" w:line="240" w:lineRule="auto"/>
    </w:pPr>
    <w:rPr>
      <w:rFonts w:ascii="Calibri" w:hAnsi="Calibri"/>
      <w:sz w:val="20"/>
      <w:szCs w:val="20"/>
    </w:rPr>
  </w:style>
  <w:style w:type="character" w:customStyle="1" w:styleId="FootnoteTextChar1">
    <w:name w:val="Footnote Text Char1"/>
    <w:uiPriority w:val="99"/>
    <w:semiHidden/>
    <w:rsid w:val="004847AE"/>
    <w:rPr>
      <w:rFonts w:ascii="Times New Roman" w:eastAsia="Calibri" w:hAnsi="Times New Roman" w:cs="Times New Roman"/>
      <w:sz w:val="20"/>
      <w:szCs w:val="20"/>
    </w:rPr>
  </w:style>
  <w:style w:type="paragraph" w:styleId="Header">
    <w:name w:val="header"/>
    <w:basedOn w:val="Normal"/>
    <w:link w:val="HeaderChar"/>
    <w:uiPriority w:val="99"/>
    <w:unhideWhenUsed/>
    <w:rsid w:val="004C1518"/>
    <w:pPr>
      <w:tabs>
        <w:tab w:val="center" w:pos="4680"/>
        <w:tab w:val="right" w:pos="9360"/>
      </w:tabs>
      <w:spacing w:after="0" w:line="240" w:lineRule="auto"/>
    </w:pPr>
  </w:style>
  <w:style w:type="character" w:customStyle="1" w:styleId="HeaderChar">
    <w:name w:val="Header Char"/>
    <w:link w:val="Header"/>
    <w:uiPriority w:val="99"/>
    <w:rsid w:val="004C1518"/>
    <w:rPr>
      <w:rFonts w:ascii="Times New Roman" w:eastAsia="Calibri" w:hAnsi="Times New Roman" w:cs="Times New Roman"/>
      <w:sz w:val="28"/>
    </w:rPr>
  </w:style>
  <w:style w:type="paragraph" w:styleId="Footer">
    <w:name w:val="footer"/>
    <w:basedOn w:val="Normal"/>
    <w:link w:val="FooterChar"/>
    <w:uiPriority w:val="99"/>
    <w:unhideWhenUsed/>
    <w:rsid w:val="004C1518"/>
    <w:pPr>
      <w:tabs>
        <w:tab w:val="center" w:pos="4680"/>
        <w:tab w:val="right" w:pos="9360"/>
      </w:tabs>
      <w:spacing w:after="0" w:line="240" w:lineRule="auto"/>
    </w:pPr>
  </w:style>
  <w:style w:type="character" w:customStyle="1" w:styleId="FooterChar">
    <w:name w:val="Footer Char"/>
    <w:link w:val="Footer"/>
    <w:uiPriority w:val="99"/>
    <w:rsid w:val="004C1518"/>
    <w:rPr>
      <w:rFonts w:ascii="Times New Roman" w:eastAsia="Calibri" w:hAnsi="Times New Roman" w:cs="Times New Roman"/>
      <w:sz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BD4DF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A34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A02"/>
    <w:rPr>
      <w:rFonts w:ascii="Tahoma" w:eastAsia="Calibri" w:hAnsi="Tahoma" w:cs="Tahoma"/>
      <w:sz w:val="16"/>
      <w:szCs w:val="16"/>
    </w:rPr>
  </w:style>
  <w:style w:type="character" w:styleId="FootnoteReference">
    <w:name w:val="footnote reference"/>
    <w:aliases w:val="Footnote text,Ref,de nota al pie,Footnote,ftref,BearingPoint,16 Point,Superscript 6 Point,fr,Footnote Text1,f,(NECG) Footnote Reference,BVI fnr,footnote ref,10 p, BVI fnr,Footnote Reference 2,Footnote + Arial,10 pt,Black"/>
    <w:link w:val="CharChar1CharCharCharChar1CharCharCharCharCharCharCharChar"/>
    <w:uiPriority w:val="99"/>
    <w:unhideWhenUsed/>
    <w:qFormat/>
    <w:rsid w:val="00732F89"/>
    <w:rPr>
      <w:vertAlign w:val="superscript"/>
    </w:rPr>
  </w:style>
  <w:style w:type="character" w:customStyle="1" w:styleId="fontstyle01">
    <w:name w:val="fontstyle01"/>
    <w:rsid w:val="0001184B"/>
    <w:rPr>
      <w:rFonts w:ascii="Times New Roman" w:hAnsi="Times New Roman" w:cs="Times New Roman" w:hint="default"/>
      <w:b w:val="0"/>
      <w:bCs w:val="0"/>
      <w:i w:val="0"/>
      <w:iCs w:val="0"/>
      <w:color w:val="000000"/>
      <w:sz w:val="28"/>
      <w:szCs w:val="28"/>
    </w:rPr>
  </w:style>
  <w:style w:type="paragraph" w:customStyle="1" w:styleId="Default">
    <w:name w:val="Default"/>
    <w:rsid w:val="00A3746E"/>
    <w:pPr>
      <w:autoSpaceDE w:val="0"/>
      <w:autoSpaceDN w:val="0"/>
      <w:adjustRightInd w:val="0"/>
    </w:pPr>
    <w:rPr>
      <w:rFonts w:ascii="Times New Roman" w:eastAsia="Times New Roman" w:hAnsi="Times New Roman"/>
      <w:color w:val="000000"/>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0B7C30"/>
    <w:rPr>
      <w:rFonts w:ascii="Times New Roman" w:eastAsia="Times New Roman" w:hAnsi="Times New Roman"/>
      <w:sz w:val="24"/>
      <w:szCs w:val="24"/>
    </w:rPr>
  </w:style>
  <w:style w:type="character" w:customStyle="1" w:styleId="NormalWebChar1">
    <w:name w:val="Normal (Web) Char1"/>
    <w:aliases w:val="Normal (Web) Char Char"/>
    <w:uiPriority w:val="99"/>
    <w:rsid w:val="0063731B"/>
    <w:rPr>
      <w:rFonts w:eastAsia="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3731B"/>
    <w:pPr>
      <w:spacing w:after="160" w:line="240" w:lineRule="exact"/>
    </w:pPr>
    <w:rPr>
      <w:rFonts w:ascii="Calibri" w:hAnsi="Calibri"/>
      <w:sz w:val="20"/>
      <w:szCs w:val="20"/>
      <w:vertAlign w:val="superscript"/>
    </w:rPr>
  </w:style>
  <w:style w:type="character" w:styleId="CommentReference">
    <w:name w:val="annotation reference"/>
    <w:basedOn w:val="DefaultParagraphFont"/>
    <w:uiPriority w:val="99"/>
    <w:semiHidden/>
    <w:unhideWhenUsed/>
    <w:rsid w:val="007421A8"/>
    <w:rPr>
      <w:sz w:val="16"/>
      <w:szCs w:val="16"/>
    </w:rPr>
  </w:style>
  <w:style w:type="paragraph" w:styleId="CommentText">
    <w:name w:val="annotation text"/>
    <w:basedOn w:val="Normal"/>
    <w:link w:val="CommentTextChar"/>
    <w:uiPriority w:val="99"/>
    <w:semiHidden/>
    <w:unhideWhenUsed/>
    <w:rsid w:val="007421A8"/>
    <w:pPr>
      <w:spacing w:line="240" w:lineRule="auto"/>
    </w:pPr>
    <w:rPr>
      <w:sz w:val="20"/>
      <w:szCs w:val="20"/>
    </w:rPr>
  </w:style>
  <w:style w:type="character" w:customStyle="1" w:styleId="CommentTextChar">
    <w:name w:val="Comment Text Char"/>
    <w:basedOn w:val="DefaultParagraphFont"/>
    <w:link w:val="CommentText"/>
    <w:uiPriority w:val="99"/>
    <w:semiHidden/>
    <w:rsid w:val="007421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421A8"/>
    <w:rPr>
      <w:b/>
      <w:bCs/>
    </w:rPr>
  </w:style>
  <w:style w:type="character" w:customStyle="1" w:styleId="CommentSubjectChar">
    <w:name w:val="Comment Subject Char"/>
    <w:basedOn w:val="CommentTextChar"/>
    <w:link w:val="CommentSubject"/>
    <w:uiPriority w:val="99"/>
    <w:semiHidden/>
    <w:rsid w:val="007421A8"/>
    <w:rPr>
      <w:rFonts w:ascii="Times New Roman" w:hAnsi="Times New Roman"/>
      <w:b/>
      <w:bCs/>
    </w:rPr>
  </w:style>
  <w:style w:type="paragraph" w:styleId="Revision">
    <w:name w:val="Revision"/>
    <w:hidden/>
    <w:uiPriority w:val="99"/>
    <w:semiHidden/>
    <w:rsid w:val="004B5F9A"/>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415">
      <w:bodyDiv w:val="1"/>
      <w:marLeft w:val="0"/>
      <w:marRight w:val="0"/>
      <w:marTop w:val="0"/>
      <w:marBottom w:val="0"/>
      <w:divBdr>
        <w:top w:val="none" w:sz="0" w:space="0" w:color="auto"/>
        <w:left w:val="none" w:sz="0" w:space="0" w:color="auto"/>
        <w:bottom w:val="none" w:sz="0" w:space="0" w:color="auto"/>
        <w:right w:val="none" w:sz="0" w:space="0" w:color="auto"/>
      </w:divBdr>
    </w:div>
    <w:div w:id="263197323">
      <w:bodyDiv w:val="1"/>
      <w:marLeft w:val="0"/>
      <w:marRight w:val="0"/>
      <w:marTop w:val="0"/>
      <w:marBottom w:val="0"/>
      <w:divBdr>
        <w:top w:val="none" w:sz="0" w:space="0" w:color="auto"/>
        <w:left w:val="none" w:sz="0" w:space="0" w:color="auto"/>
        <w:bottom w:val="none" w:sz="0" w:space="0" w:color="auto"/>
        <w:right w:val="none" w:sz="0" w:space="0" w:color="auto"/>
      </w:divBdr>
    </w:div>
    <w:div w:id="486559431">
      <w:bodyDiv w:val="1"/>
      <w:marLeft w:val="0"/>
      <w:marRight w:val="0"/>
      <w:marTop w:val="0"/>
      <w:marBottom w:val="0"/>
      <w:divBdr>
        <w:top w:val="none" w:sz="0" w:space="0" w:color="auto"/>
        <w:left w:val="none" w:sz="0" w:space="0" w:color="auto"/>
        <w:bottom w:val="none" w:sz="0" w:space="0" w:color="auto"/>
        <w:right w:val="none" w:sz="0" w:space="0" w:color="auto"/>
      </w:divBdr>
    </w:div>
    <w:div w:id="644048662">
      <w:bodyDiv w:val="1"/>
      <w:marLeft w:val="0"/>
      <w:marRight w:val="0"/>
      <w:marTop w:val="0"/>
      <w:marBottom w:val="0"/>
      <w:divBdr>
        <w:top w:val="none" w:sz="0" w:space="0" w:color="auto"/>
        <w:left w:val="none" w:sz="0" w:space="0" w:color="auto"/>
        <w:bottom w:val="none" w:sz="0" w:space="0" w:color="auto"/>
        <w:right w:val="none" w:sz="0" w:space="0" w:color="auto"/>
      </w:divBdr>
    </w:div>
    <w:div w:id="660475023">
      <w:bodyDiv w:val="1"/>
      <w:marLeft w:val="0"/>
      <w:marRight w:val="0"/>
      <w:marTop w:val="0"/>
      <w:marBottom w:val="0"/>
      <w:divBdr>
        <w:top w:val="none" w:sz="0" w:space="0" w:color="auto"/>
        <w:left w:val="none" w:sz="0" w:space="0" w:color="auto"/>
        <w:bottom w:val="none" w:sz="0" w:space="0" w:color="auto"/>
        <w:right w:val="none" w:sz="0" w:space="0" w:color="auto"/>
      </w:divBdr>
    </w:div>
    <w:div w:id="674651992">
      <w:bodyDiv w:val="1"/>
      <w:marLeft w:val="0"/>
      <w:marRight w:val="0"/>
      <w:marTop w:val="0"/>
      <w:marBottom w:val="0"/>
      <w:divBdr>
        <w:top w:val="none" w:sz="0" w:space="0" w:color="auto"/>
        <w:left w:val="none" w:sz="0" w:space="0" w:color="auto"/>
        <w:bottom w:val="none" w:sz="0" w:space="0" w:color="auto"/>
        <w:right w:val="none" w:sz="0" w:space="0" w:color="auto"/>
      </w:divBdr>
      <w:divsChild>
        <w:div w:id="213469000">
          <w:marLeft w:val="0"/>
          <w:marRight w:val="0"/>
          <w:marTop w:val="0"/>
          <w:marBottom w:val="0"/>
          <w:divBdr>
            <w:top w:val="none" w:sz="0" w:space="0" w:color="auto"/>
            <w:left w:val="none" w:sz="0" w:space="0" w:color="auto"/>
            <w:bottom w:val="none" w:sz="0" w:space="0" w:color="auto"/>
            <w:right w:val="none" w:sz="0" w:space="0" w:color="auto"/>
          </w:divBdr>
          <w:divsChild>
            <w:div w:id="1975745175">
              <w:marLeft w:val="0"/>
              <w:marRight w:val="0"/>
              <w:marTop w:val="0"/>
              <w:marBottom w:val="0"/>
              <w:divBdr>
                <w:top w:val="none" w:sz="0" w:space="0" w:color="auto"/>
                <w:left w:val="none" w:sz="0" w:space="0" w:color="auto"/>
                <w:bottom w:val="none" w:sz="0" w:space="0" w:color="auto"/>
                <w:right w:val="none" w:sz="0" w:space="0" w:color="auto"/>
              </w:divBdr>
            </w:div>
            <w:div w:id="618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089">
      <w:bodyDiv w:val="1"/>
      <w:marLeft w:val="0"/>
      <w:marRight w:val="0"/>
      <w:marTop w:val="0"/>
      <w:marBottom w:val="0"/>
      <w:divBdr>
        <w:top w:val="none" w:sz="0" w:space="0" w:color="auto"/>
        <w:left w:val="none" w:sz="0" w:space="0" w:color="auto"/>
        <w:bottom w:val="none" w:sz="0" w:space="0" w:color="auto"/>
        <w:right w:val="none" w:sz="0" w:space="0" w:color="auto"/>
      </w:divBdr>
    </w:div>
    <w:div w:id="15233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26F7-23DA-40A6-A4C5-76DEC03A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Phòng Kinh tế - UBND tỉnh Hà Tĩnh</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2022-03-03T15:37:00Z</dcterms:created>
  <dc:creator>TB</dc:creator>
  <cp:lastModifiedBy>Phu Khanh</cp:lastModifiedBy>
  <cp:lastPrinted>2022-01-10T06:53:00Z</cp:lastPrinted>
  <dcterms:modified xsi:type="dcterms:W3CDTF">2022-03-07T08:23:00Z</dcterms:modified>
  <cp:revision>5</cp:revision>
  <dc:title>Phòng Kinh tế - UBND tỉnh Hà Tĩnh</dc:title>
</cp:coreProperties>
</file>